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3EEB" w14:textId="77777777" w:rsidR="00F52C70" w:rsidRPr="00F52C70" w:rsidRDefault="00F52C70" w:rsidP="00F52C70">
      <w:pPr>
        <w:pStyle w:val="ParagraphStyle"/>
        <w:jc w:val="center"/>
        <w:rPr>
          <w:rFonts w:ascii="Calibri" w:hAnsi="Calibri" w:cs="Calibri"/>
          <w:b/>
          <w:bCs/>
        </w:rPr>
      </w:pPr>
      <w:r w:rsidRPr="00F52C70">
        <w:rPr>
          <w:rFonts w:ascii="Calibri" w:hAnsi="Calibri" w:cs="Calibri"/>
          <w:b/>
          <w:bCs/>
        </w:rPr>
        <w:t>EDITAL DE LICITAÇÃO</w:t>
      </w:r>
    </w:p>
    <w:p w14:paraId="3FDFAFC9" w14:textId="77777777" w:rsidR="00F52C70" w:rsidRPr="00F52C70" w:rsidRDefault="00F52C70" w:rsidP="00F52C70">
      <w:pPr>
        <w:pStyle w:val="ParagraphStyle"/>
        <w:jc w:val="center"/>
        <w:rPr>
          <w:rFonts w:ascii="Calibri" w:hAnsi="Calibri" w:cs="Calibri"/>
          <w:b/>
          <w:bCs/>
        </w:rPr>
      </w:pPr>
      <w:r w:rsidRPr="00F52C70">
        <w:rPr>
          <w:rFonts w:ascii="Calibri" w:hAnsi="Calibri" w:cs="Calibri"/>
          <w:b/>
          <w:bCs/>
        </w:rPr>
        <w:t>DISPENSA DE LICITAÇÃO, NA FORMA ELETRÔNICA: Nº 60/2025-PMI</w:t>
      </w:r>
    </w:p>
    <w:p w14:paraId="036799E0" w14:textId="77777777" w:rsidR="00F52C70" w:rsidRPr="00F52C70" w:rsidRDefault="00F52C70" w:rsidP="00F52C70">
      <w:pPr>
        <w:pStyle w:val="ParagraphStyle"/>
        <w:jc w:val="center"/>
        <w:rPr>
          <w:rFonts w:ascii="Calibri" w:hAnsi="Calibri" w:cs="Calibri"/>
          <w:u w:val="single"/>
        </w:rPr>
      </w:pPr>
      <w:r w:rsidRPr="00F52C70">
        <w:rPr>
          <w:rFonts w:ascii="Calibri" w:hAnsi="Calibri" w:cs="Calibri"/>
          <w:u w:val="single"/>
        </w:rPr>
        <w:t>Processo Administrativo nº 345/2025</w:t>
      </w:r>
    </w:p>
    <w:p w14:paraId="3886D069" w14:textId="77777777" w:rsidR="00F52C70" w:rsidRPr="00F52C70" w:rsidRDefault="00F52C70" w:rsidP="00F52C70">
      <w:pPr>
        <w:pStyle w:val="ParagraphStyle"/>
        <w:spacing w:after="165" w:line="252" w:lineRule="auto"/>
        <w:jc w:val="both"/>
        <w:rPr>
          <w:rFonts w:ascii="Calibri" w:hAnsi="Calibri" w:cs="Calibri"/>
          <w:sz w:val="22"/>
          <w:szCs w:val="22"/>
        </w:rPr>
      </w:pPr>
    </w:p>
    <w:p w14:paraId="26F6222A" w14:textId="0B12FE57" w:rsidR="00F52C70" w:rsidRPr="00F52C70" w:rsidRDefault="00F52C70" w:rsidP="00F52C70">
      <w:pPr>
        <w:pStyle w:val="ParagraphStyle"/>
        <w:spacing w:after="165" w:line="276" w:lineRule="auto"/>
        <w:jc w:val="both"/>
        <w:rPr>
          <w:rFonts w:ascii="Calibri" w:hAnsi="Calibri" w:cs="Calibri"/>
          <w:sz w:val="20"/>
          <w:szCs w:val="20"/>
        </w:rPr>
      </w:pPr>
      <w:r w:rsidRPr="00F52C70">
        <w:rPr>
          <w:rFonts w:ascii="Calibri" w:hAnsi="Calibri" w:cs="Calibri"/>
          <w:b/>
          <w:bCs/>
          <w:sz w:val="20"/>
          <w:szCs w:val="20"/>
        </w:rPr>
        <w:t xml:space="preserve">O MUNICÍPIO DE IBAITI, ESTADO DO PARANÁ, </w:t>
      </w:r>
      <w:r w:rsidRPr="00F52C70">
        <w:rPr>
          <w:rFonts w:ascii="Calibri" w:hAnsi="Calibri" w:cs="Calibri"/>
          <w:sz w:val="20"/>
          <w:szCs w:val="20"/>
        </w:rPr>
        <w:t xml:space="preserve">Pessoa Jurídica de Direito Público Interno, inscrita no CNPJ/MF sob nº 77.008.068/0001-41, com sede à Praça dos Três Poderes, nº 23, mediante se Agente de Contratação, designado pela Portaria nº 254/2025, de 24/06/2025, torna público para conhecimento dos interessados que realizará </w:t>
      </w:r>
      <w:r w:rsidRPr="00F52C70">
        <w:rPr>
          <w:rFonts w:ascii="Calibri" w:hAnsi="Calibri" w:cs="Calibri"/>
          <w:b/>
          <w:bCs/>
          <w:sz w:val="20"/>
          <w:szCs w:val="20"/>
        </w:rPr>
        <w:t xml:space="preserve">às </w:t>
      </w:r>
      <w:r>
        <w:rPr>
          <w:rFonts w:ascii="Calibri" w:hAnsi="Calibri" w:cs="Calibri"/>
          <w:b/>
          <w:bCs/>
          <w:sz w:val="20"/>
          <w:szCs w:val="20"/>
        </w:rPr>
        <w:t>9h00min</w:t>
      </w:r>
      <w:r w:rsidRPr="00F52C70">
        <w:rPr>
          <w:rFonts w:ascii="Calibri" w:hAnsi="Calibri" w:cs="Calibri"/>
          <w:sz w:val="20"/>
          <w:szCs w:val="20"/>
        </w:rPr>
        <w:t xml:space="preserve"> do dia </w:t>
      </w:r>
      <w:r>
        <w:rPr>
          <w:rFonts w:ascii="Calibri" w:hAnsi="Calibri" w:cs="Calibri"/>
          <w:b/>
          <w:bCs/>
          <w:sz w:val="20"/>
          <w:szCs w:val="20"/>
        </w:rPr>
        <w:t>11/09/2025</w:t>
      </w:r>
      <w:r w:rsidRPr="00F52C70">
        <w:rPr>
          <w:rFonts w:ascii="Calibri" w:hAnsi="Calibri" w:cs="Calibri"/>
          <w:b/>
          <w:bCs/>
          <w:sz w:val="20"/>
          <w:szCs w:val="20"/>
        </w:rPr>
        <w:t xml:space="preserve"> </w:t>
      </w:r>
      <w:r w:rsidRPr="00F52C70">
        <w:rPr>
          <w:rFonts w:ascii="Calibri" w:hAnsi="Calibri" w:cs="Calibri"/>
          <w:sz w:val="20"/>
          <w:szCs w:val="20"/>
        </w:rPr>
        <w:t xml:space="preserve">licitação na modalidade </w:t>
      </w:r>
      <w:r w:rsidRPr="00F52C70">
        <w:rPr>
          <w:rFonts w:ascii="Calibri" w:hAnsi="Calibri" w:cs="Calibri"/>
          <w:b/>
          <w:bCs/>
          <w:sz w:val="20"/>
          <w:szCs w:val="20"/>
        </w:rPr>
        <w:t>DISPENSA DE LICITAÇÃO, NA FORMA ELETRÔNICA</w:t>
      </w:r>
      <w:r w:rsidRPr="00F52C70">
        <w:rPr>
          <w:rFonts w:ascii="Calibri" w:hAnsi="Calibri" w:cs="Calibri"/>
          <w:sz w:val="20"/>
          <w:szCs w:val="20"/>
        </w:rPr>
        <w:t xml:space="preserve">, do tipo </w:t>
      </w:r>
      <w:r w:rsidRPr="00F52C70">
        <w:rPr>
          <w:rFonts w:ascii="Calibri" w:hAnsi="Calibri" w:cs="Calibri"/>
          <w:b/>
          <w:bCs/>
          <w:sz w:val="20"/>
          <w:szCs w:val="20"/>
        </w:rPr>
        <w:t>Menor Preço</w:t>
      </w:r>
      <w:r w:rsidRPr="00F52C70">
        <w:rPr>
          <w:rFonts w:ascii="Calibri" w:hAnsi="Calibri" w:cs="Calibri"/>
          <w:sz w:val="20"/>
          <w:szCs w:val="20"/>
        </w:rPr>
        <w:t xml:space="preserve"> - Compras - </w:t>
      </w:r>
      <w:r w:rsidRPr="00F52C70">
        <w:rPr>
          <w:rFonts w:ascii="Calibri" w:hAnsi="Calibri" w:cs="Calibri"/>
          <w:b/>
          <w:bCs/>
          <w:sz w:val="20"/>
          <w:szCs w:val="20"/>
        </w:rPr>
        <w:t>Por Lote</w:t>
      </w:r>
      <w:r w:rsidRPr="00F52C70">
        <w:rPr>
          <w:rFonts w:ascii="Calibri" w:hAnsi="Calibri" w:cs="Calibri"/>
          <w:sz w:val="20"/>
          <w:szCs w:val="20"/>
        </w:rPr>
        <w:t>, com objetivo de promover</w:t>
      </w:r>
      <w:r w:rsidRPr="00F52C70">
        <w:rPr>
          <w:rFonts w:ascii="Calibri" w:hAnsi="Calibri" w:cs="Calibri"/>
          <w:b/>
          <w:bCs/>
          <w:sz w:val="20"/>
          <w:szCs w:val="20"/>
        </w:rPr>
        <w:t xml:space="preserve"> Aquisição de brinquedos, sendo bolas de borracha tipo - </w:t>
      </w:r>
      <w:proofErr w:type="spellStart"/>
      <w:r w:rsidRPr="00F52C70">
        <w:rPr>
          <w:rFonts w:ascii="Calibri" w:hAnsi="Calibri" w:cs="Calibri"/>
          <w:b/>
          <w:bCs/>
          <w:sz w:val="20"/>
          <w:szCs w:val="20"/>
        </w:rPr>
        <w:t>poing</w:t>
      </w:r>
      <w:proofErr w:type="spellEnd"/>
      <w:r w:rsidRPr="00F52C70">
        <w:rPr>
          <w:rFonts w:ascii="Calibri" w:hAnsi="Calibri" w:cs="Calibri"/>
          <w:b/>
          <w:bCs/>
          <w:sz w:val="20"/>
          <w:szCs w:val="20"/>
        </w:rPr>
        <w:t xml:space="preserve"> </w:t>
      </w:r>
      <w:proofErr w:type="spellStart"/>
      <w:r w:rsidRPr="00F52C70">
        <w:rPr>
          <w:rFonts w:ascii="Calibri" w:hAnsi="Calibri" w:cs="Calibri"/>
          <w:b/>
          <w:bCs/>
          <w:sz w:val="20"/>
          <w:szCs w:val="20"/>
        </w:rPr>
        <w:t>poing</w:t>
      </w:r>
      <w:proofErr w:type="spellEnd"/>
      <w:r w:rsidRPr="00F52C70">
        <w:rPr>
          <w:rFonts w:ascii="Calibri" w:hAnsi="Calibri" w:cs="Calibri"/>
          <w:b/>
          <w:bCs/>
          <w:sz w:val="20"/>
          <w:szCs w:val="20"/>
        </w:rPr>
        <w:t xml:space="preserve"> - com cordão elástico e bolas de vinil coloridas, destinados a distribuição como lembrança em comemoração ao Dia das Crianças., </w:t>
      </w:r>
      <w:r w:rsidRPr="00F52C70">
        <w:rPr>
          <w:rFonts w:ascii="Calibri" w:hAnsi="Calibri" w:cs="Calibri"/>
          <w:sz w:val="20"/>
          <w:szCs w:val="20"/>
        </w:rPr>
        <w:t>conforme descrito neste Edital e seus Anexos.</w:t>
      </w:r>
    </w:p>
    <w:tbl>
      <w:tblPr>
        <w:tblW w:w="4828" w:type="pct"/>
        <w:jc w:val="center"/>
        <w:tblLayout w:type="fixed"/>
        <w:tblCellMar>
          <w:left w:w="90" w:type="dxa"/>
          <w:right w:w="90" w:type="dxa"/>
        </w:tblCellMar>
        <w:tblLook w:val="0000" w:firstRow="0" w:lastRow="0" w:firstColumn="0" w:lastColumn="0" w:noHBand="0" w:noVBand="0"/>
      </w:tblPr>
      <w:tblGrid>
        <w:gridCol w:w="1133"/>
        <w:gridCol w:w="978"/>
        <w:gridCol w:w="1275"/>
        <w:gridCol w:w="1135"/>
        <w:gridCol w:w="2229"/>
        <w:gridCol w:w="1134"/>
        <w:gridCol w:w="1135"/>
      </w:tblGrid>
      <w:tr w:rsidR="00F52C70" w:rsidRPr="00F52C70" w14:paraId="140DBAF2" w14:textId="77777777" w:rsidTr="00023624">
        <w:trPr>
          <w:trHeight w:val="552"/>
          <w:jc w:val="center"/>
        </w:trPr>
        <w:tc>
          <w:tcPr>
            <w:tcW w:w="2357" w:type="dxa"/>
            <w:gridSpan w:val="2"/>
            <w:tcBorders>
              <w:top w:val="single" w:sz="6" w:space="0" w:color="000000"/>
              <w:left w:val="single" w:sz="6" w:space="0" w:color="000000"/>
              <w:bottom w:val="single" w:sz="6" w:space="0" w:color="000000"/>
              <w:right w:val="single" w:sz="6" w:space="0" w:color="000000"/>
            </w:tcBorders>
            <w:vAlign w:val="center"/>
          </w:tcPr>
          <w:p w14:paraId="4B896CD0" w14:textId="77777777" w:rsidR="00F52C70" w:rsidRPr="00F52C70" w:rsidRDefault="00F52C70" w:rsidP="00023624">
            <w:pPr>
              <w:pStyle w:val="ParagraphStyle"/>
              <w:jc w:val="center"/>
              <w:rPr>
                <w:rFonts w:ascii="Calibri" w:hAnsi="Calibri" w:cs="Calibri"/>
                <w:b/>
                <w:bCs/>
                <w:sz w:val="18"/>
                <w:szCs w:val="18"/>
              </w:rPr>
            </w:pPr>
            <w:r w:rsidRPr="00F52C70">
              <w:rPr>
                <w:rFonts w:ascii="Calibri" w:hAnsi="Calibri" w:cs="Calibri"/>
                <w:b/>
                <w:bCs/>
                <w:sz w:val="18"/>
                <w:szCs w:val="18"/>
              </w:rPr>
              <w:t>DATA DA SESSÃO:</w:t>
            </w:r>
          </w:p>
        </w:tc>
        <w:tc>
          <w:tcPr>
            <w:tcW w:w="2696" w:type="dxa"/>
            <w:gridSpan w:val="2"/>
            <w:tcBorders>
              <w:top w:val="single" w:sz="6" w:space="0" w:color="000000"/>
              <w:left w:val="single" w:sz="6" w:space="0" w:color="000000"/>
              <w:bottom w:val="single" w:sz="6" w:space="0" w:color="000000"/>
              <w:right w:val="single" w:sz="6" w:space="0" w:color="000000"/>
            </w:tcBorders>
            <w:vAlign w:val="center"/>
          </w:tcPr>
          <w:p w14:paraId="7220534F" w14:textId="03F0F2C1" w:rsidR="00F52C70" w:rsidRPr="00F52C70" w:rsidRDefault="00F52C70" w:rsidP="00023624">
            <w:pPr>
              <w:pStyle w:val="ParagraphStyle"/>
              <w:jc w:val="center"/>
              <w:rPr>
                <w:rFonts w:ascii="Calibri" w:hAnsi="Calibri" w:cs="Calibri"/>
                <w:sz w:val="18"/>
                <w:szCs w:val="18"/>
              </w:rPr>
            </w:pPr>
            <w:r>
              <w:rPr>
                <w:rFonts w:ascii="Calibri" w:hAnsi="Calibri" w:cs="Calibri"/>
                <w:sz w:val="18"/>
                <w:szCs w:val="18"/>
              </w:rPr>
              <w:t>11/09/2025</w:t>
            </w:r>
          </w:p>
        </w:tc>
        <w:tc>
          <w:tcPr>
            <w:tcW w:w="2518" w:type="dxa"/>
            <w:tcBorders>
              <w:top w:val="single" w:sz="6" w:space="0" w:color="000000"/>
              <w:left w:val="single" w:sz="6" w:space="0" w:color="000000"/>
              <w:bottom w:val="single" w:sz="6" w:space="0" w:color="000000"/>
              <w:right w:val="single" w:sz="6" w:space="0" w:color="000000"/>
            </w:tcBorders>
            <w:vAlign w:val="center"/>
          </w:tcPr>
          <w:p w14:paraId="5D28DF2E" w14:textId="77777777" w:rsidR="00F52C70" w:rsidRPr="00F52C70" w:rsidRDefault="00F52C70" w:rsidP="00023624">
            <w:pPr>
              <w:pStyle w:val="ParagraphStyle"/>
              <w:jc w:val="center"/>
              <w:rPr>
                <w:rFonts w:ascii="Calibri" w:hAnsi="Calibri" w:cs="Calibri"/>
                <w:b/>
                <w:bCs/>
                <w:sz w:val="18"/>
                <w:szCs w:val="18"/>
              </w:rPr>
            </w:pPr>
            <w:r w:rsidRPr="00F52C70">
              <w:rPr>
                <w:rFonts w:ascii="Calibri" w:hAnsi="Calibri" w:cs="Calibri"/>
                <w:b/>
                <w:bCs/>
                <w:sz w:val="18"/>
                <w:szCs w:val="18"/>
              </w:rPr>
              <w:t>HORA DA SESSÃO:</w:t>
            </w:r>
          </w:p>
        </w:tc>
        <w:tc>
          <w:tcPr>
            <w:tcW w:w="2535" w:type="dxa"/>
            <w:gridSpan w:val="2"/>
            <w:tcBorders>
              <w:top w:val="single" w:sz="6" w:space="0" w:color="000000"/>
              <w:left w:val="single" w:sz="6" w:space="0" w:color="000000"/>
              <w:bottom w:val="single" w:sz="6" w:space="0" w:color="000000"/>
              <w:right w:val="single" w:sz="6" w:space="0" w:color="000000"/>
            </w:tcBorders>
            <w:vAlign w:val="center"/>
          </w:tcPr>
          <w:p w14:paraId="0406CDB1" w14:textId="2AAEC463" w:rsidR="00F52C70" w:rsidRPr="00F52C70" w:rsidRDefault="00F52C70" w:rsidP="00023624">
            <w:pPr>
              <w:pStyle w:val="ParagraphStyle"/>
              <w:jc w:val="center"/>
              <w:rPr>
                <w:rFonts w:ascii="Calibri" w:hAnsi="Calibri" w:cs="Calibri"/>
                <w:sz w:val="18"/>
                <w:szCs w:val="18"/>
              </w:rPr>
            </w:pPr>
            <w:r>
              <w:rPr>
                <w:rFonts w:ascii="Calibri" w:hAnsi="Calibri" w:cs="Calibri"/>
                <w:sz w:val="18"/>
                <w:szCs w:val="18"/>
              </w:rPr>
              <w:t>09h00min</w:t>
            </w:r>
          </w:p>
        </w:tc>
      </w:tr>
      <w:tr w:rsidR="00F52C70" w:rsidRPr="00F52C70" w14:paraId="37B0CBB1" w14:textId="77777777" w:rsidTr="00023624">
        <w:tblPrEx>
          <w:tblCellSpacing w:w="-8" w:type="nil"/>
        </w:tblPrEx>
        <w:trPr>
          <w:trHeight w:val="552"/>
          <w:tblCellSpacing w:w="-8" w:type="nil"/>
          <w:jc w:val="center"/>
        </w:trPr>
        <w:tc>
          <w:tcPr>
            <w:tcW w:w="2357" w:type="dxa"/>
            <w:gridSpan w:val="2"/>
            <w:tcBorders>
              <w:top w:val="single" w:sz="6" w:space="0" w:color="000000"/>
              <w:left w:val="single" w:sz="6" w:space="0" w:color="000000"/>
              <w:bottom w:val="single" w:sz="6" w:space="0" w:color="000000"/>
              <w:right w:val="single" w:sz="6" w:space="0" w:color="000000"/>
            </w:tcBorders>
            <w:vAlign w:val="center"/>
          </w:tcPr>
          <w:p w14:paraId="6DC99FDE" w14:textId="77777777" w:rsidR="00F52C70" w:rsidRPr="00F52C70" w:rsidRDefault="00F52C70" w:rsidP="00023624">
            <w:pPr>
              <w:pStyle w:val="ParagraphStyle"/>
              <w:jc w:val="center"/>
              <w:rPr>
                <w:rFonts w:ascii="Calibri" w:hAnsi="Calibri" w:cs="Calibri"/>
                <w:b/>
                <w:bCs/>
                <w:sz w:val="18"/>
                <w:szCs w:val="18"/>
              </w:rPr>
            </w:pPr>
            <w:r w:rsidRPr="00F52C70">
              <w:rPr>
                <w:rFonts w:ascii="Calibri" w:hAnsi="Calibri" w:cs="Calibri"/>
                <w:b/>
                <w:bCs/>
                <w:sz w:val="18"/>
                <w:szCs w:val="18"/>
              </w:rPr>
              <w:t>EDITAL EXCLUSIVO ME/EPP?</w:t>
            </w:r>
          </w:p>
        </w:tc>
        <w:tc>
          <w:tcPr>
            <w:tcW w:w="2696" w:type="dxa"/>
            <w:gridSpan w:val="2"/>
            <w:tcBorders>
              <w:top w:val="single" w:sz="6" w:space="0" w:color="000000"/>
              <w:left w:val="single" w:sz="6" w:space="0" w:color="000000"/>
              <w:bottom w:val="single" w:sz="6" w:space="0" w:color="000000"/>
              <w:right w:val="single" w:sz="6" w:space="0" w:color="000000"/>
            </w:tcBorders>
            <w:vAlign w:val="center"/>
          </w:tcPr>
          <w:p w14:paraId="6B06EC33" w14:textId="77777777" w:rsidR="00F52C70" w:rsidRPr="00F52C70" w:rsidRDefault="00F52C70" w:rsidP="00023624">
            <w:pPr>
              <w:pStyle w:val="ParagraphStyle"/>
              <w:jc w:val="center"/>
              <w:rPr>
                <w:rFonts w:ascii="Calibri" w:hAnsi="Calibri" w:cs="Calibri"/>
                <w:b/>
                <w:bCs/>
                <w:sz w:val="18"/>
                <w:szCs w:val="18"/>
              </w:rPr>
            </w:pPr>
            <w:r w:rsidRPr="00F52C70">
              <w:rPr>
                <w:rFonts w:ascii="Calibri" w:hAnsi="Calibri" w:cs="Calibri"/>
                <w:b/>
                <w:bCs/>
                <w:sz w:val="18"/>
                <w:szCs w:val="18"/>
              </w:rPr>
              <w:t>EXCLUSIVIDADE REGIONAL?</w:t>
            </w:r>
          </w:p>
        </w:tc>
        <w:tc>
          <w:tcPr>
            <w:tcW w:w="2518" w:type="dxa"/>
            <w:tcBorders>
              <w:top w:val="single" w:sz="6" w:space="0" w:color="000000"/>
              <w:left w:val="single" w:sz="6" w:space="0" w:color="000000"/>
              <w:bottom w:val="single" w:sz="6" w:space="0" w:color="000000"/>
              <w:right w:val="single" w:sz="6" w:space="0" w:color="000000"/>
            </w:tcBorders>
            <w:vAlign w:val="center"/>
          </w:tcPr>
          <w:p w14:paraId="03A057BE" w14:textId="77777777" w:rsidR="00F52C70" w:rsidRPr="00F52C70" w:rsidRDefault="00F52C70" w:rsidP="00023624">
            <w:pPr>
              <w:pStyle w:val="ParagraphStyle"/>
              <w:jc w:val="center"/>
              <w:rPr>
                <w:rFonts w:ascii="Calibri" w:hAnsi="Calibri" w:cs="Calibri"/>
                <w:b/>
                <w:bCs/>
                <w:sz w:val="18"/>
                <w:szCs w:val="18"/>
              </w:rPr>
            </w:pPr>
            <w:r w:rsidRPr="00F52C70">
              <w:rPr>
                <w:rFonts w:ascii="Calibri" w:hAnsi="Calibri" w:cs="Calibri"/>
                <w:b/>
                <w:bCs/>
                <w:sz w:val="18"/>
                <w:szCs w:val="18"/>
              </w:rPr>
              <w:t>MODO DE DISPUTA?</w:t>
            </w:r>
          </w:p>
        </w:tc>
        <w:tc>
          <w:tcPr>
            <w:tcW w:w="2535" w:type="dxa"/>
            <w:gridSpan w:val="2"/>
            <w:tcBorders>
              <w:top w:val="single" w:sz="6" w:space="0" w:color="000000"/>
              <w:left w:val="single" w:sz="6" w:space="0" w:color="000000"/>
              <w:bottom w:val="single" w:sz="6" w:space="0" w:color="000000"/>
              <w:right w:val="single" w:sz="6" w:space="0" w:color="000000"/>
            </w:tcBorders>
            <w:vAlign w:val="center"/>
          </w:tcPr>
          <w:p w14:paraId="3952C733" w14:textId="77777777" w:rsidR="00F52C70" w:rsidRPr="00F52C70" w:rsidRDefault="00F52C70" w:rsidP="00023624">
            <w:pPr>
              <w:pStyle w:val="ParagraphStyle"/>
              <w:jc w:val="center"/>
              <w:rPr>
                <w:rFonts w:ascii="Calibri" w:hAnsi="Calibri" w:cs="Calibri"/>
                <w:b/>
                <w:bCs/>
                <w:sz w:val="18"/>
                <w:szCs w:val="18"/>
              </w:rPr>
            </w:pPr>
            <w:r w:rsidRPr="00F52C70">
              <w:rPr>
                <w:rFonts w:ascii="Calibri" w:hAnsi="Calibri" w:cs="Calibri"/>
                <w:b/>
                <w:bCs/>
                <w:sz w:val="18"/>
                <w:szCs w:val="18"/>
              </w:rPr>
              <w:t>SISTEMA DE REGISTRO DE PREÇOS?</w:t>
            </w:r>
          </w:p>
        </w:tc>
      </w:tr>
      <w:tr w:rsidR="00F52C70" w:rsidRPr="00F52C70" w14:paraId="3D0A8098" w14:textId="77777777" w:rsidTr="00023624">
        <w:tblPrEx>
          <w:tblCellSpacing w:w="-8" w:type="nil"/>
        </w:tblPrEx>
        <w:trPr>
          <w:trHeight w:val="552"/>
          <w:tblCellSpacing w:w="-8" w:type="nil"/>
          <w:jc w:val="center"/>
        </w:trPr>
        <w:tc>
          <w:tcPr>
            <w:tcW w:w="1267" w:type="dxa"/>
            <w:tcBorders>
              <w:top w:val="single" w:sz="6" w:space="0" w:color="000000"/>
              <w:left w:val="single" w:sz="6" w:space="0" w:color="000000"/>
              <w:bottom w:val="single" w:sz="6" w:space="0" w:color="000000"/>
              <w:right w:val="single" w:sz="6" w:space="0" w:color="000000"/>
            </w:tcBorders>
            <w:vAlign w:val="center"/>
          </w:tcPr>
          <w:p w14:paraId="148308D0" w14:textId="77777777" w:rsidR="00F52C70" w:rsidRPr="00F52C70" w:rsidRDefault="00F52C70" w:rsidP="00023624">
            <w:pPr>
              <w:pStyle w:val="ParagraphStyle"/>
              <w:jc w:val="center"/>
              <w:rPr>
                <w:rFonts w:ascii="Calibri" w:hAnsi="Calibri" w:cs="Calibri"/>
                <w:sz w:val="18"/>
                <w:szCs w:val="18"/>
              </w:rPr>
            </w:pPr>
            <w:r w:rsidRPr="00F52C70">
              <w:rPr>
                <w:rFonts w:ascii="Calibri" w:hAnsi="Calibri" w:cs="Calibri"/>
                <w:sz w:val="18"/>
                <w:szCs w:val="18"/>
              </w:rPr>
              <w:t>( x ) SIM</w:t>
            </w:r>
          </w:p>
        </w:tc>
        <w:tc>
          <w:tcPr>
            <w:tcW w:w="1090" w:type="dxa"/>
            <w:tcBorders>
              <w:top w:val="single" w:sz="6" w:space="0" w:color="000000"/>
              <w:left w:val="single" w:sz="6" w:space="0" w:color="000000"/>
              <w:bottom w:val="single" w:sz="6" w:space="0" w:color="000000"/>
              <w:right w:val="single" w:sz="6" w:space="0" w:color="000000"/>
            </w:tcBorders>
            <w:vAlign w:val="center"/>
          </w:tcPr>
          <w:p w14:paraId="01F5E04B" w14:textId="77777777" w:rsidR="00F52C70" w:rsidRPr="00F52C70" w:rsidRDefault="00F52C70" w:rsidP="00023624">
            <w:pPr>
              <w:pStyle w:val="ParagraphStyle"/>
              <w:jc w:val="center"/>
              <w:rPr>
                <w:rFonts w:ascii="Calibri" w:hAnsi="Calibri" w:cs="Calibri"/>
                <w:sz w:val="18"/>
                <w:szCs w:val="18"/>
              </w:rPr>
            </w:pPr>
            <w:r w:rsidRPr="00F52C70">
              <w:rPr>
                <w:rFonts w:ascii="Calibri" w:hAnsi="Calibri" w:cs="Calibri"/>
                <w:sz w:val="18"/>
                <w:szCs w:val="18"/>
              </w:rPr>
              <w:t>(  ) NÃO</w:t>
            </w:r>
          </w:p>
        </w:tc>
        <w:tc>
          <w:tcPr>
            <w:tcW w:w="1428" w:type="dxa"/>
            <w:tcBorders>
              <w:top w:val="single" w:sz="6" w:space="0" w:color="000000"/>
              <w:left w:val="single" w:sz="6" w:space="0" w:color="000000"/>
              <w:bottom w:val="single" w:sz="6" w:space="0" w:color="000000"/>
              <w:right w:val="single" w:sz="6" w:space="0" w:color="000000"/>
            </w:tcBorders>
            <w:vAlign w:val="center"/>
          </w:tcPr>
          <w:p w14:paraId="50AA50B9" w14:textId="77777777" w:rsidR="00F52C70" w:rsidRPr="00F52C70" w:rsidRDefault="00F52C70" w:rsidP="00023624">
            <w:pPr>
              <w:pStyle w:val="ParagraphStyle"/>
              <w:jc w:val="center"/>
              <w:rPr>
                <w:rFonts w:ascii="Calibri" w:hAnsi="Calibri" w:cs="Calibri"/>
                <w:sz w:val="18"/>
                <w:szCs w:val="18"/>
              </w:rPr>
            </w:pPr>
            <w:r w:rsidRPr="00F52C70">
              <w:rPr>
                <w:rFonts w:ascii="Calibri" w:hAnsi="Calibri" w:cs="Calibri"/>
                <w:sz w:val="18"/>
                <w:szCs w:val="18"/>
              </w:rPr>
              <w:t>(  ) SIM</w:t>
            </w:r>
          </w:p>
        </w:tc>
        <w:tc>
          <w:tcPr>
            <w:tcW w:w="1268" w:type="dxa"/>
            <w:tcBorders>
              <w:top w:val="single" w:sz="6" w:space="0" w:color="000000"/>
              <w:left w:val="single" w:sz="6" w:space="0" w:color="000000"/>
              <w:bottom w:val="single" w:sz="6" w:space="0" w:color="000000"/>
              <w:right w:val="single" w:sz="6" w:space="0" w:color="000000"/>
            </w:tcBorders>
            <w:vAlign w:val="center"/>
          </w:tcPr>
          <w:p w14:paraId="30E79AE2" w14:textId="77777777" w:rsidR="00F52C70" w:rsidRPr="00F52C70" w:rsidRDefault="00F52C70" w:rsidP="00023624">
            <w:pPr>
              <w:pStyle w:val="ParagraphStyle"/>
              <w:jc w:val="center"/>
              <w:rPr>
                <w:rFonts w:ascii="Calibri" w:hAnsi="Calibri" w:cs="Calibri"/>
                <w:sz w:val="18"/>
                <w:szCs w:val="18"/>
              </w:rPr>
            </w:pPr>
            <w:r w:rsidRPr="00F52C70">
              <w:rPr>
                <w:rFonts w:ascii="Calibri" w:hAnsi="Calibri" w:cs="Calibri"/>
                <w:sz w:val="18"/>
                <w:szCs w:val="18"/>
              </w:rPr>
              <w:t>( x ) NÃO</w:t>
            </w:r>
          </w:p>
        </w:tc>
        <w:tc>
          <w:tcPr>
            <w:tcW w:w="2518" w:type="dxa"/>
            <w:tcBorders>
              <w:top w:val="single" w:sz="6" w:space="0" w:color="000000"/>
              <w:left w:val="single" w:sz="6" w:space="0" w:color="000000"/>
              <w:bottom w:val="single" w:sz="6" w:space="0" w:color="000000"/>
              <w:right w:val="single" w:sz="6" w:space="0" w:color="000000"/>
            </w:tcBorders>
            <w:vAlign w:val="center"/>
          </w:tcPr>
          <w:p w14:paraId="402D9A22" w14:textId="77777777" w:rsidR="00F52C70" w:rsidRPr="00F52C70" w:rsidRDefault="00F52C70" w:rsidP="00023624">
            <w:pPr>
              <w:pStyle w:val="ParagraphStyle"/>
              <w:rPr>
                <w:rFonts w:ascii="Calibri" w:hAnsi="Calibri" w:cs="Calibri"/>
                <w:sz w:val="18"/>
                <w:szCs w:val="18"/>
              </w:rPr>
            </w:pPr>
            <w:r w:rsidRPr="00F52C70">
              <w:rPr>
                <w:rFonts w:ascii="Calibri" w:hAnsi="Calibri" w:cs="Calibri"/>
                <w:sz w:val="18"/>
                <w:szCs w:val="18"/>
              </w:rPr>
              <w:t>(  ) ABERTO</w:t>
            </w:r>
          </w:p>
          <w:p w14:paraId="307ECF83" w14:textId="0DB0E622" w:rsidR="00F52C70" w:rsidRPr="00F52C70" w:rsidRDefault="00F52C70" w:rsidP="00023624">
            <w:pPr>
              <w:pStyle w:val="ParagraphStyle"/>
              <w:rPr>
                <w:rFonts w:ascii="Calibri" w:hAnsi="Calibri" w:cs="Calibri"/>
                <w:sz w:val="18"/>
                <w:szCs w:val="18"/>
              </w:rPr>
            </w:pPr>
            <w:r w:rsidRPr="00F52C70">
              <w:rPr>
                <w:rFonts w:ascii="Calibri" w:hAnsi="Calibri" w:cs="Calibri"/>
                <w:sz w:val="18"/>
                <w:szCs w:val="18"/>
              </w:rPr>
              <w:t xml:space="preserve">( </w:t>
            </w:r>
            <w:r>
              <w:rPr>
                <w:rFonts w:ascii="Calibri" w:hAnsi="Calibri" w:cs="Calibri"/>
                <w:sz w:val="18"/>
                <w:szCs w:val="18"/>
              </w:rPr>
              <w:t>x</w:t>
            </w:r>
            <w:r w:rsidRPr="00F52C70">
              <w:rPr>
                <w:rFonts w:ascii="Calibri" w:hAnsi="Calibri" w:cs="Calibri"/>
                <w:sz w:val="18"/>
                <w:szCs w:val="18"/>
              </w:rPr>
              <w:t xml:space="preserve"> ) ABERTO E FECHADO</w:t>
            </w:r>
          </w:p>
        </w:tc>
        <w:tc>
          <w:tcPr>
            <w:tcW w:w="1267" w:type="dxa"/>
            <w:tcBorders>
              <w:top w:val="single" w:sz="6" w:space="0" w:color="000000"/>
              <w:left w:val="single" w:sz="6" w:space="0" w:color="000000"/>
              <w:bottom w:val="single" w:sz="6" w:space="0" w:color="000000"/>
              <w:right w:val="single" w:sz="6" w:space="0" w:color="000000"/>
            </w:tcBorders>
            <w:vAlign w:val="center"/>
          </w:tcPr>
          <w:p w14:paraId="0BEBA12C" w14:textId="77777777" w:rsidR="00F52C70" w:rsidRPr="00F52C70" w:rsidRDefault="00F52C70" w:rsidP="00023624">
            <w:pPr>
              <w:pStyle w:val="ParagraphStyle"/>
              <w:jc w:val="center"/>
              <w:rPr>
                <w:rFonts w:ascii="Calibri" w:hAnsi="Calibri" w:cs="Calibri"/>
                <w:sz w:val="18"/>
                <w:szCs w:val="18"/>
              </w:rPr>
            </w:pPr>
            <w:r w:rsidRPr="00F52C70">
              <w:rPr>
                <w:rFonts w:ascii="Calibri" w:hAnsi="Calibri" w:cs="Calibri"/>
                <w:sz w:val="18"/>
                <w:szCs w:val="18"/>
              </w:rPr>
              <w:t>(  ) SIM</w:t>
            </w:r>
          </w:p>
        </w:tc>
        <w:tc>
          <w:tcPr>
            <w:tcW w:w="1268" w:type="dxa"/>
            <w:tcBorders>
              <w:top w:val="single" w:sz="6" w:space="0" w:color="000000"/>
              <w:left w:val="single" w:sz="6" w:space="0" w:color="000000"/>
              <w:bottom w:val="single" w:sz="6" w:space="0" w:color="000000"/>
              <w:right w:val="single" w:sz="6" w:space="0" w:color="000000"/>
            </w:tcBorders>
            <w:vAlign w:val="center"/>
          </w:tcPr>
          <w:p w14:paraId="6992BA85" w14:textId="77777777" w:rsidR="00F52C70" w:rsidRPr="00F52C70" w:rsidRDefault="00F52C70" w:rsidP="00023624">
            <w:pPr>
              <w:pStyle w:val="ParagraphStyle"/>
              <w:jc w:val="center"/>
              <w:rPr>
                <w:rFonts w:ascii="Calibri" w:hAnsi="Calibri" w:cs="Calibri"/>
                <w:sz w:val="18"/>
                <w:szCs w:val="18"/>
              </w:rPr>
            </w:pPr>
            <w:r w:rsidRPr="00F52C70">
              <w:rPr>
                <w:rFonts w:ascii="Calibri" w:hAnsi="Calibri" w:cs="Calibri"/>
                <w:sz w:val="18"/>
                <w:szCs w:val="18"/>
              </w:rPr>
              <w:t>( x ) NÃO</w:t>
            </w:r>
          </w:p>
        </w:tc>
      </w:tr>
      <w:tr w:rsidR="00F52C70" w:rsidRPr="00F52C70" w14:paraId="68B4F666" w14:textId="77777777" w:rsidTr="00023624">
        <w:tblPrEx>
          <w:tblCellSpacing w:w="-8" w:type="nil"/>
        </w:tblPrEx>
        <w:trPr>
          <w:trHeight w:val="552"/>
          <w:tblCellSpacing w:w="-8" w:type="nil"/>
          <w:jc w:val="center"/>
        </w:trPr>
        <w:tc>
          <w:tcPr>
            <w:tcW w:w="2357" w:type="dxa"/>
            <w:gridSpan w:val="2"/>
            <w:tcBorders>
              <w:top w:val="single" w:sz="6" w:space="0" w:color="000000"/>
              <w:left w:val="single" w:sz="6" w:space="0" w:color="000000"/>
              <w:bottom w:val="single" w:sz="6" w:space="0" w:color="000000"/>
              <w:right w:val="single" w:sz="6" w:space="0" w:color="000000"/>
            </w:tcBorders>
            <w:vAlign w:val="center"/>
          </w:tcPr>
          <w:p w14:paraId="56F41FDC" w14:textId="77777777" w:rsidR="00F52C70" w:rsidRPr="00F52C70" w:rsidRDefault="00F52C70" w:rsidP="00023624">
            <w:pPr>
              <w:pStyle w:val="ParagraphStyle"/>
              <w:rPr>
                <w:rFonts w:ascii="Calibri" w:hAnsi="Calibri" w:cs="Calibri"/>
                <w:b/>
                <w:bCs/>
                <w:sz w:val="18"/>
                <w:szCs w:val="18"/>
              </w:rPr>
            </w:pPr>
            <w:r w:rsidRPr="00F52C70">
              <w:rPr>
                <w:rFonts w:ascii="Calibri" w:hAnsi="Calibri" w:cs="Calibri"/>
                <w:b/>
                <w:bCs/>
                <w:sz w:val="18"/>
                <w:szCs w:val="18"/>
              </w:rPr>
              <w:t>VALOR MÁXIMO:</w:t>
            </w:r>
          </w:p>
        </w:tc>
        <w:tc>
          <w:tcPr>
            <w:tcW w:w="7749" w:type="dxa"/>
            <w:gridSpan w:val="5"/>
            <w:tcBorders>
              <w:top w:val="single" w:sz="6" w:space="0" w:color="000000"/>
              <w:left w:val="single" w:sz="6" w:space="0" w:color="000000"/>
              <w:bottom w:val="single" w:sz="6" w:space="0" w:color="000000"/>
              <w:right w:val="single" w:sz="6" w:space="0" w:color="000000"/>
            </w:tcBorders>
            <w:vAlign w:val="center"/>
          </w:tcPr>
          <w:p w14:paraId="6E771030" w14:textId="77777777" w:rsidR="00F52C70" w:rsidRPr="00F52C70" w:rsidRDefault="00F52C70" w:rsidP="00023624">
            <w:pPr>
              <w:pStyle w:val="ParagraphStyle"/>
              <w:rPr>
                <w:rFonts w:ascii="Calibri" w:hAnsi="Calibri" w:cs="Calibri"/>
                <w:sz w:val="18"/>
                <w:szCs w:val="18"/>
              </w:rPr>
            </w:pPr>
            <w:r w:rsidRPr="00F52C70">
              <w:rPr>
                <w:rFonts w:ascii="Calibri" w:hAnsi="Calibri" w:cs="Calibri"/>
                <w:sz w:val="18"/>
                <w:szCs w:val="18"/>
              </w:rPr>
              <w:t>R$ 14.846,20 (Quatorze Mil, Oitocentos e Quarenta e Seis Reais e Vinte Centavos)</w:t>
            </w:r>
          </w:p>
        </w:tc>
      </w:tr>
      <w:tr w:rsidR="00F52C70" w:rsidRPr="00F52C70" w14:paraId="54B9CF47" w14:textId="77777777" w:rsidTr="00023624">
        <w:tblPrEx>
          <w:tblCellSpacing w:w="-8" w:type="nil"/>
        </w:tblPrEx>
        <w:trPr>
          <w:trHeight w:val="552"/>
          <w:tblCellSpacing w:w="-8" w:type="nil"/>
          <w:jc w:val="center"/>
        </w:trPr>
        <w:tc>
          <w:tcPr>
            <w:tcW w:w="2357" w:type="dxa"/>
            <w:gridSpan w:val="2"/>
            <w:tcBorders>
              <w:top w:val="single" w:sz="6" w:space="0" w:color="000000"/>
              <w:left w:val="single" w:sz="6" w:space="0" w:color="000000"/>
              <w:bottom w:val="single" w:sz="6" w:space="0" w:color="000000"/>
              <w:right w:val="single" w:sz="6" w:space="0" w:color="000000"/>
            </w:tcBorders>
            <w:vAlign w:val="center"/>
          </w:tcPr>
          <w:p w14:paraId="015D95BA" w14:textId="77777777" w:rsidR="00F52C70" w:rsidRPr="00F52C70" w:rsidRDefault="00F52C70" w:rsidP="00023624">
            <w:pPr>
              <w:pStyle w:val="ParagraphStyle"/>
              <w:rPr>
                <w:rFonts w:ascii="Calibri" w:hAnsi="Calibri" w:cs="Calibri"/>
                <w:b/>
                <w:bCs/>
                <w:sz w:val="18"/>
                <w:szCs w:val="18"/>
              </w:rPr>
            </w:pPr>
            <w:r w:rsidRPr="00F52C70">
              <w:rPr>
                <w:rFonts w:ascii="Calibri" w:hAnsi="Calibri" w:cs="Calibri"/>
                <w:b/>
                <w:bCs/>
                <w:sz w:val="18"/>
                <w:szCs w:val="18"/>
              </w:rPr>
              <w:t>PARTICIPAÇÃO:</w:t>
            </w:r>
          </w:p>
        </w:tc>
        <w:tc>
          <w:tcPr>
            <w:tcW w:w="7749" w:type="dxa"/>
            <w:gridSpan w:val="5"/>
            <w:tcBorders>
              <w:top w:val="single" w:sz="6" w:space="0" w:color="000000"/>
              <w:left w:val="single" w:sz="6" w:space="0" w:color="000000"/>
              <w:bottom w:val="single" w:sz="6" w:space="0" w:color="000000"/>
              <w:right w:val="single" w:sz="6" w:space="0" w:color="000000"/>
            </w:tcBorders>
            <w:vAlign w:val="center"/>
          </w:tcPr>
          <w:p w14:paraId="7E45BEE8" w14:textId="77777777" w:rsidR="00F52C70" w:rsidRPr="00F52C70" w:rsidRDefault="00F52C70" w:rsidP="00023624">
            <w:pPr>
              <w:pStyle w:val="ParagraphStyle"/>
              <w:rPr>
                <w:rFonts w:ascii="Calibri" w:hAnsi="Calibri" w:cs="Calibri"/>
                <w:sz w:val="18"/>
                <w:szCs w:val="18"/>
              </w:rPr>
            </w:pPr>
            <w:r w:rsidRPr="00F52C70">
              <w:rPr>
                <w:rFonts w:ascii="Calibri" w:hAnsi="Calibri" w:cs="Calibri"/>
                <w:sz w:val="18"/>
                <w:szCs w:val="18"/>
              </w:rPr>
              <w:t>Bolsa de Licitações do Brasil – BLL - www.bll.org.br “Acesso Identificado”</w:t>
            </w:r>
          </w:p>
        </w:tc>
      </w:tr>
      <w:tr w:rsidR="00F52C70" w:rsidRPr="00F52C70" w14:paraId="6FE93A0D" w14:textId="77777777" w:rsidTr="00023624">
        <w:tblPrEx>
          <w:tblCellSpacing w:w="-8" w:type="nil"/>
        </w:tblPrEx>
        <w:trPr>
          <w:trHeight w:val="552"/>
          <w:tblCellSpacing w:w="-8" w:type="nil"/>
          <w:jc w:val="center"/>
        </w:trPr>
        <w:tc>
          <w:tcPr>
            <w:tcW w:w="2357" w:type="dxa"/>
            <w:gridSpan w:val="2"/>
            <w:tcBorders>
              <w:top w:val="single" w:sz="6" w:space="0" w:color="000000"/>
              <w:left w:val="single" w:sz="6" w:space="0" w:color="000000"/>
              <w:bottom w:val="single" w:sz="6" w:space="0" w:color="000000"/>
              <w:right w:val="single" w:sz="6" w:space="0" w:color="000000"/>
            </w:tcBorders>
            <w:vAlign w:val="center"/>
          </w:tcPr>
          <w:p w14:paraId="7751CC0D" w14:textId="77777777" w:rsidR="00F52C70" w:rsidRPr="00F52C70" w:rsidRDefault="00F52C70" w:rsidP="00023624">
            <w:pPr>
              <w:pStyle w:val="ParagraphStyle"/>
              <w:rPr>
                <w:rFonts w:ascii="Calibri" w:hAnsi="Calibri" w:cs="Calibri"/>
                <w:b/>
                <w:bCs/>
                <w:sz w:val="18"/>
                <w:szCs w:val="18"/>
              </w:rPr>
            </w:pPr>
            <w:r w:rsidRPr="00F52C70">
              <w:rPr>
                <w:rFonts w:ascii="Calibri" w:hAnsi="Calibri" w:cs="Calibri"/>
                <w:b/>
                <w:bCs/>
                <w:sz w:val="18"/>
                <w:szCs w:val="18"/>
              </w:rPr>
              <w:t xml:space="preserve">REFERÊNCIA DE TEMPO: </w:t>
            </w:r>
          </w:p>
        </w:tc>
        <w:tc>
          <w:tcPr>
            <w:tcW w:w="7749" w:type="dxa"/>
            <w:gridSpan w:val="5"/>
            <w:tcBorders>
              <w:top w:val="single" w:sz="6" w:space="0" w:color="000000"/>
              <w:left w:val="single" w:sz="6" w:space="0" w:color="000000"/>
              <w:bottom w:val="single" w:sz="6" w:space="0" w:color="000000"/>
              <w:right w:val="single" w:sz="6" w:space="0" w:color="000000"/>
            </w:tcBorders>
            <w:vAlign w:val="center"/>
          </w:tcPr>
          <w:p w14:paraId="180E1931" w14:textId="77777777" w:rsidR="00F52C70" w:rsidRPr="00F52C70" w:rsidRDefault="00F52C70" w:rsidP="00023624">
            <w:pPr>
              <w:pStyle w:val="ParagraphStyle"/>
              <w:rPr>
                <w:rFonts w:ascii="Calibri" w:hAnsi="Calibri" w:cs="Calibri"/>
                <w:sz w:val="18"/>
                <w:szCs w:val="18"/>
              </w:rPr>
            </w:pPr>
            <w:r w:rsidRPr="00F52C70">
              <w:rPr>
                <w:rFonts w:ascii="Calibri" w:hAnsi="Calibri" w:cs="Calibri"/>
                <w:sz w:val="18"/>
                <w:szCs w:val="18"/>
              </w:rPr>
              <w:t>Horário de Brasília (DF)</w:t>
            </w:r>
          </w:p>
        </w:tc>
      </w:tr>
      <w:tr w:rsidR="00F52C70" w:rsidRPr="00F52C70" w14:paraId="0408DA7C" w14:textId="77777777" w:rsidTr="00023624">
        <w:tblPrEx>
          <w:tblCellSpacing w:w="-8" w:type="nil"/>
        </w:tblPrEx>
        <w:trPr>
          <w:trHeight w:val="552"/>
          <w:tblCellSpacing w:w="-8" w:type="nil"/>
          <w:jc w:val="center"/>
        </w:trPr>
        <w:tc>
          <w:tcPr>
            <w:tcW w:w="2357" w:type="dxa"/>
            <w:gridSpan w:val="2"/>
            <w:tcBorders>
              <w:top w:val="single" w:sz="6" w:space="0" w:color="000000"/>
              <w:left w:val="single" w:sz="6" w:space="0" w:color="000000"/>
              <w:bottom w:val="single" w:sz="6" w:space="0" w:color="000000"/>
              <w:right w:val="single" w:sz="6" w:space="0" w:color="000000"/>
            </w:tcBorders>
            <w:vAlign w:val="center"/>
          </w:tcPr>
          <w:p w14:paraId="6164E8FA" w14:textId="77777777" w:rsidR="00F52C70" w:rsidRPr="00F52C70" w:rsidRDefault="00F52C70" w:rsidP="00023624">
            <w:pPr>
              <w:pStyle w:val="ParagraphStyle"/>
              <w:rPr>
                <w:rFonts w:ascii="Calibri" w:hAnsi="Calibri" w:cs="Calibri"/>
                <w:b/>
                <w:bCs/>
                <w:sz w:val="18"/>
                <w:szCs w:val="18"/>
              </w:rPr>
            </w:pPr>
            <w:r w:rsidRPr="00F52C70">
              <w:rPr>
                <w:rFonts w:ascii="Calibri" w:hAnsi="Calibri" w:cs="Calibri"/>
                <w:b/>
                <w:bCs/>
                <w:sz w:val="18"/>
                <w:szCs w:val="18"/>
              </w:rPr>
              <w:t>CONSULTAS / ESCLARECIMENTOS:</w:t>
            </w:r>
          </w:p>
        </w:tc>
        <w:tc>
          <w:tcPr>
            <w:tcW w:w="7749" w:type="dxa"/>
            <w:gridSpan w:val="5"/>
            <w:tcBorders>
              <w:top w:val="single" w:sz="6" w:space="0" w:color="000000"/>
              <w:left w:val="single" w:sz="6" w:space="0" w:color="000000"/>
              <w:bottom w:val="single" w:sz="6" w:space="0" w:color="000000"/>
              <w:right w:val="single" w:sz="6" w:space="0" w:color="000000"/>
            </w:tcBorders>
            <w:vAlign w:val="center"/>
          </w:tcPr>
          <w:p w14:paraId="774A9A28" w14:textId="77777777" w:rsidR="00F52C70" w:rsidRPr="00F52C70" w:rsidRDefault="00F52C70" w:rsidP="00023624">
            <w:pPr>
              <w:pStyle w:val="ParagraphStyle"/>
              <w:rPr>
                <w:rFonts w:ascii="Calibri" w:hAnsi="Calibri" w:cs="Calibri"/>
                <w:sz w:val="18"/>
                <w:szCs w:val="18"/>
              </w:rPr>
            </w:pPr>
            <w:r w:rsidRPr="00F52C70">
              <w:rPr>
                <w:rFonts w:ascii="Aptos" w:hAnsi="Aptos" w:cs="Aptos"/>
                <w:sz w:val="18"/>
                <w:szCs w:val="18"/>
              </w:rPr>
              <w:t>e-mail: licitacao@ibaiti.pr.gov.br</w:t>
            </w:r>
            <w:r w:rsidRPr="00F52C70">
              <w:rPr>
                <w:rFonts w:ascii="Calibri" w:hAnsi="Calibri" w:cs="Calibri"/>
                <w:sz w:val="18"/>
                <w:szCs w:val="18"/>
              </w:rPr>
              <w:t xml:space="preserve"> - (43) 3546-7450</w:t>
            </w:r>
          </w:p>
        </w:tc>
      </w:tr>
    </w:tbl>
    <w:p w14:paraId="62B27487" w14:textId="77777777" w:rsidR="00F52C70" w:rsidRPr="00F52C70" w:rsidRDefault="00F52C70" w:rsidP="00F52C70">
      <w:pPr>
        <w:pStyle w:val="ParagraphStyle"/>
        <w:spacing w:after="165" w:line="252" w:lineRule="auto"/>
        <w:jc w:val="both"/>
        <w:rPr>
          <w:rFonts w:ascii="Calibri" w:hAnsi="Calibri" w:cs="Calibri"/>
          <w:sz w:val="22"/>
          <w:szCs w:val="22"/>
        </w:rPr>
      </w:pPr>
    </w:p>
    <w:p w14:paraId="732D42B2"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 xml:space="preserve">OBJETO </w:t>
      </w:r>
    </w:p>
    <w:p w14:paraId="2A6496D5" w14:textId="77777777" w:rsidR="00F52C70" w:rsidRPr="00F52C70" w:rsidRDefault="00F52C70" w:rsidP="00F52C70">
      <w:pPr>
        <w:pStyle w:val="ParagraphStyle"/>
        <w:jc w:val="both"/>
        <w:rPr>
          <w:rFonts w:ascii="Calibri" w:hAnsi="Calibri" w:cs="Calibri"/>
          <w:sz w:val="22"/>
          <w:szCs w:val="22"/>
          <w:shd w:val="clear" w:color="auto" w:fill="FFFFFF"/>
        </w:rPr>
      </w:pPr>
      <w:bookmarkStart w:id="0" w:name="_Hlk98419795"/>
      <w:bookmarkEnd w:id="0"/>
    </w:p>
    <w:p w14:paraId="6FFB4011" w14:textId="77777777" w:rsidR="00F52C70" w:rsidRPr="00F52C70" w:rsidRDefault="00F52C70" w:rsidP="00F52C70">
      <w:pPr>
        <w:pStyle w:val="ParagraphStyle"/>
        <w:widowControl/>
        <w:numPr>
          <w:ilvl w:val="1"/>
          <w:numId w:val="48"/>
        </w:numPr>
        <w:jc w:val="both"/>
        <w:rPr>
          <w:rFonts w:ascii="Calibri" w:hAnsi="Calibri" w:cs="Calibri"/>
          <w:b/>
          <w:bCs/>
          <w:sz w:val="20"/>
          <w:szCs w:val="20"/>
        </w:rPr>
      </w:pPr>
      <w:r w:rsidRPr="00F52C70">
        <w:rPr>
          <w:rFonts w:ascii="Calibri" w:hAnsi="Calibri" w:cs="Calibri"/>
          <w:sz w:val="20"/>
          <w:szCs w:val="20"/>
          <w:shd w:val="clear" w:color="auto" w:fill="FFFFFF"/>
        </w:rPr>
        <w:t xml:space="preserve">objeto da presente Dispensa é </w:t>
      </w:r>
      <w:r w:rsidRPr="00F52C70">
        <w:rPr>
          <w:rFonts w:ascii="Calibri" w:hAnsi="Calibri" w:cs="Calibri"/>
          <w:b/>
          <w:bCs/>
          <w:sz w:val="20"/>
          <w:szCs w:val="20"/>
        </w:rPr>
        <w:t xml:space="preserve">Aquisição de brinquedos, sendo bolas de borracha tipo - </w:t>
      </w:r>
      <w:proofErr w:type="spellStart"/>
      <w:r w:rsidRPr="00F52C70">
        <w:rPr>
          <w:rFonts w:ascii="Calibri" w:hAnsi="Calibri" w:cs="Calibri"/>
          <w:b/>
          <w:bCs/>
          <w:sz w:val="20"/>
          <w:szCs w:val="20"/>
        </w:rPr>
        <w:t>poing</w:t>
      </w:r>
      <w:proofErr w:type="spellEnd"/>
      <w:r w:rsidRPr="00F52C70">
        <w:rPr>
          <w:rFonts w:ascii="Calibri" w:hAnsi="Calibri" w:cs="Calibri"/>
          <w:b/>
          <w:bCs/>
          <w:sz w:val="20"/>
          <w:szCs w:val="20"/>
        </w:rPr>
        <w:t xml:space="preserve"> </w:t>
      </w:r>
      <w:proofErr w:type="spellStart"/>
      <w:r w:rsidRPr="00F52C70">
        <w:rPr>
          <w:rFonts w:ascii="Calibri" w:hAnsi="Calibri" w:cs="Calibri"/>
          <w:b/>
          <w:bCs/>
          <w:sz w:val="20"/>
          <w:szCs w:val="20"/>
        </w:rPr>
        <w:t>poing</w:t>
      </w:r>
      <w:proofErr w:type="spellEnd"/>
      <w:r w:rsidRPr="00F52C70">
        <w:rPr>
          <w:rFonts w:ascii="Calibri" w:hAnsi="Calibri" w:cs="Calibri"/>
          <w:b/>
          <w:bCs/>
          <w:sz w:val="20"/>
          <w:szCs w:val="20"/>
        </w:rPr>
        <w:t xml:space="preserve"> - com cordão elástico e bolas de vinil coloridas, destinados a distribuição como lembrança em comemoração ao Dia das Crianças.</w:t>
      </w:r>
      <w:r w:rsidRPr="00F52C70">
        <w:rPr>
          <w:rFonts w:ascii="Calibri" w:hAnsi="Calibri" w:cs="Calibri"/>
          <w:sz w:val="20"/>
          <w:szCs w:val="20"/>
        </w:rPr>
        <w:t xml:space="preserve">, Entrega Única, conforme requisição, conforme especificações e quantitativo especificado Termo de Referência – </w:t>
      </w:r>
      <w:r w:rsidRPr="00F52C70">
        <w:rPr>
          <w:rFonts w:ascii="Calibri" w:hAnsi="Calibri" w:cs="Calibri"/>
          <w:b/>
          <w:bCs/>
          <w:sz w:val="20"/>
          <w:szCs w:val="20"/>
        </w:rPr>
        <w:t>Anexo “1”.</w:t>
      </w:r>
    </w:p>
    <w:p w14:paraId="14D5D273" w14:textId="77777777" w:rsidR="00F52C70" w:rsidRPr="00F52C70" w:rsidRDefault="00F52C70" w:rsidP="00F52C70">
      <w:pPr>
        <w:pStyle w:val="ParagraphStyle"/>
        <w:widowControl/>
        <w:numPr>
          <w:ilvl w:val="1"/>
          <w:numId w:val="48"/>
        </w:numPr>
        <w:jc w:val="both"/>
        <w:rPr>
          <w:rFonts w:ascii="Calibri" w:hAnsi="Calibri" w:cs="Calibri"/>
          <w:b/>
          <w:bCs/>
          <w:sz w:val="20"/>
          <w:szCs w:val="20"/>
        </w:rPr>
      </w:pPr>
      <w:r w:rsidRPr="00F52C70">
        <w:rPr>
          <w:rFonts w:ascii="Calibri" w:hAnsi="Calibri" w:cs="Calibri"/>
          <w:sz w:val="20"/>
          <w:szCs w:val="20"/>
        </w:rPr>
        <w:t xml:space="preserve">A contratação será dividida em item/lote único, conforme tabela constante no Termo de Referência – </w:t>
      </w:r>
      <w:r w:rsidRPr="00F52C70">
        <w:rPr>
          <w:rFonts w:ascii="Calibri" w:hAnsi="Calibri" w:cs="Calibri"/>
          <w:b/>
          <w:bCs/>
          <w:sz w:val="20"/>
          <w:szCs w:val="20"/>
        </w:rPr>
        <w:t>Anexo “1”.</w:t>
      </w:r>
    </w:p>
    <w:p w14:paraId="69F74C6F"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O critério de julgamento adotado será o menor preço por lote, observadas as exigências contidas neste Aviso de Contratação Direta e seus Anexos quanto às especificações do objeto.</w:t>
      </w:r>
    </w:p>
    <w:p w14:paraId="4F3C232D"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sz w:val="20"/>
          <w:szCs w:val="20"/>
        </w:rPr>
        <w:t xml:space="preserve">Detalhamento dos serviços ora descritas neste aviso, encontra-se no anexo I – Termo de Referência. </w:t>
      </w:r>
    </w:p>
    <w:p w14:paraId="511E61EB"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159F55C8" w14:textId="77777777" w:rsidR="00F52C70" w:rsidRPr="00F52C70" w:rsidRDefault="00F52C70" w:rsidP="00F52C70">
      <w:pPr>
        <w:pStyle w:val="ParagraphStyle"/>
        <w:jc w:val="both"/>
        <w:rPr>
          <w:rFonts w:ascii="Calibri" w:hAnsi="Calibri" w:cs="Calibri"/>
          <w:sz w:val="22"/>
          <w:szCs w:val="22"/>
        </w:rPr>
      </w:pPr>
    </w:p>
    <w:p w14:paraId="1CAA923B"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PARTICIPAÇÃO NA DISPENSA ELETRÔNICA</w:t>
      </w:r>
    </w:p>
    <w:p w14:paraId="56B89A3A" w14:textId="77777777" w:rsidR="00F52C70" w:rsidRPr="00F52C70" w:rsidRDefault="00F52C70" w:rsidP="00F52C70">
      <w:pPr>
        <w:pStyle w:val="ParagraphStyle"/>
        <w:spacing w:after="165"/>
        <w:jc w:val="both"/>
        <w:rPr>
          <w:rFonts w:ascii="Calibri" w:hAnsi="Calibri" w:cs="Calibri"/>
          <w:color w:val="000000"/>
          <w:sz w:val="22"/>
          <w:szCs w:val="22"/>
        </w:rPr>
      </w:pPr>
    </w:p>
    <w:p w14:paraId="03019723" w14:textId="77777777" w:rsidR="00F52C70" w:rsidRPr="00F52C70" w:rsidRDefault="00F52C70" w:rsidP="00F52C70">
      <w:pPr>
        <w:pStyle w:val="ParagraphStyle"/>
        <w:widowControl/>
        <w:numPr>
          <w:ilvl w:val="1"/>
          <w:numId w:val="48"/>
        </w:numPr>
        <w:jc w:val="both"/>
        <w:rPr>
          <w:rFonts w:ascii="Calibri" w:hAnsi="Calibri" w:cs="Calibri"/>
          <w:b/>
          <w:bCs/>
          <w:color w:val="000000"/>
          <w:sz w:val="20"/>
          <w:szCs w:val="20"/>
        </w:rPr>
      </w:pPr>
      <w:r w:rsidRPr="00F52C70">
        <w:rPr>
          <w:rFonts w:ascii="Calibri" w:hAnsi="Calibri" w:cs="Calibr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sidRPr="00F52C70">
          <w:rPr>
            <w:rFonts w:ascii="Calibri" w:hAnsi="Calibri" w:cs="Calibri"/>
            <w:b/>
            <w:bCs/>
            <w:color w:val="0563C1"/>
            <w:sz w:val="20"/>
            <w:szCs w:val="20"/>
            <w:u w:val="single"/>
          </w:rPr>
          <w:t>http://www.bll.org.br</w:t>
        </w:r>
      </w:hyperlink>
      <w:r w:rsidRPr="00F52C70">
        <w:rPr>
          <w:rFonts w:ascii="Calibri" w:hAnsi="Calibri" w:cs="Calibri"/>
          <w:b/>
          <w:bCs/>
          <w:color w:val="000000"/>
          <w:sz w:val="20"/>
          <w:szCs w:val="20"/>
        </w:rPr>
        <w:t>.</w:t>
      </w:r>
    </w:p>
    <w:p w14:paraId="6F0FDB0D"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lastRenderedPageBreak/>
        <w:t xml:space="preserve">Os fornecedores deverão atender aos procedimentos previstos no Manual do Sistema de Dispensa Eletrônica, disponível no Portal BLL Compras – Bolsa de Licitações do Brasil, para acesso ao sistema e operacionalização. </w:t>
      </w:r>
    </w:p>
    <w:p w14:paraId="4E536A8D"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712B721F"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Não poderão participar desta dispensa os fornecedores:</w:t>
      </w:r>
    </w:p>
    <w:p w14:paraId="2AC5F35E"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Que não atendam às condições deste Aviso de Contratação Direta e seu(s) anexo(s);</w:t>
      </w:r>
    </w:p>
    <w:p w14:paraId="07162A67"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 xml:space="preserve"> Estrangeiros que não tenham representação legal no Brasil com poderes expressos para receber citação e responder administrativa ou judicialmente; </w:t>
      </w:r>
    </w:p>
    <w:p w14:paraId="78656F4E"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666C04E3" w14:textId="77777777" w:rsidR="00F52C70" w:rsidRPr="00F52C70" w:rsidRDefault="00F52C70" w:rsidP="00F52C70">
      <w:pPr>
        <w:pStyle w:val="ParagraphStyle"/>
        <w:jc w:val="both"/>
        <w:rPr>
          <w:rFonts w:ascii="Calibri" w:hAnsi="Calibri" w:cs="Calibri"/>
          <w:color w:val="000000"/>
          <w:sz w:val="20"/>
          <w:szCs w:val="20"/>
        </w:rPr>
      </w:pPr>
    </w:p>
    <w:p w14:paraId="5904548D"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INGRESSO E CADASTRAMENTO DA PROPOSTA INICIAL NA</w:t>
      </w:r>
      <w:r w:rsidRPr="00F52C70">
        <w:rPr>
          <w:rFonts w:ascii="Calibri" w:hAnsi="Calibri" w:cs="Calibri"/>
          <w:b/>
          <w:bCs/>
          <w:sz w:val="22"/>
          <w:szCs w:val="22"/>
        </w:rPr>
        <w:br/>
        <w:t>DISPENSA ELETRÔNICA</w:t>
      </w:r>
    </w:p>
    <w:p w14:paraId="162C8822" w14:textId="77777777" w:rsidR="00F52C70" w:rsidRPr="00F52C70" w:rsidRDefault="00F52C70" w:rsidP="00F52C70">
      <w:pPr>
        <w:pStyle w:val="ParagraphStyle"/>
        <w:jc w:val="both"/>
        <w:rPr>
          <w:rFonts w:ascii="Calibri" w:hAnsi="Calibri" w:cs="Calibri"/>
          <w:color w:val="000000"/>
          <w:sz w:val="22"/>
          <w:szCs w:val="22"/>
        </w:rPr>
      </w:pPr>
    </w:p>
    <w:p w14:paraId="456F2AD6"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54CB2D35" w14:textId="77777777" w:rsidR="00F52C70" w:rsidRPr="00F52C70" w:rsidRDefault="00F52C70" w:rsidP="00F52C70">
      <w:pPr>
        <w:pStyle w:val="ParagraphStyle"/>
        <w:widowControl/>
        <w:numPr>
          <w:ilvl w:val="0"/>
          <w:numId w:val="49"/>
        </w:numPr>
        <w:jc w:val="both"/>
        <w:rPr>
          <w:rFonts w:ascii="Calibri" w:hAnsi="Calibri" w:cs="Calibri"/>
          <w:color w:val="000000"/>
          <w:sz w:val="20"/>
          <w:szCs w:val="20"/>
        </w:rPr>
      </w:pPr>
      <w:r w:rsidRPr="00F52C70">
        <w:rPr>
          <w:rFonts w:ascii="Calibri" w:hAnsi="Calibri" w:cs="Calibri"/>
          <w:color w:val="000000"/>
          <w:sz w:val="20"/>
          <w:szCs w:val="20"/>
        </w:rPr>
        <w:t>- A inexistência de fato impeditivo para licitar ou contratar com a Administração Pública;</w:t>
      </w:r>
    </w:p>
    <w:p w14:paraId="11921F73" w14:textId="77777777" w:rsidR="00F52C70" w:rsidRPr="00F52C70" w:rsidRDefault="00F52C70" w:rsidP="00F52C70">
      <w:pPr>
        <w:pStyle w:val="ParagraphStyle"/>
        <w:widowControl/>
        <w:numPr>
          <w:ilvl w:val="0"/>
          <w:numId w:val="49"/>
        </w:numPr>
        <w:jc w:val="both"/>
        <w:rPr>
          <w:rFonts w:ascii="Calibri" w:hAnsi="Calibri" w:cs="Calibri"/>
          <w:color w:val="000000"/>
          <w:sz w:val="20"/>
          <w:szCs w:val="20"/>
        </w:rPr>
      </w:pPr>
      <w:r w:rsidRPr="00F52C70">
        <w:rPr>
          <w:rFonts w:ascii="Calibri" w:hAnsi="Calibri" w:cs="Calibri"/>
          <w:color w:val="000000"/>
          <w:sz w:val="20"/>
          <w:szCs w:val="20"/>
        </w:rPr>
        <w:t xml:space="preserve">- O enquadramento na condição de microempresa e empresa de pequeno porte, nos termos da Lei Complementar nº 123, de 2006, quando couber; </w:t>
      </w:r>
    </w:p>
    <w:p w14:paraId="2DCD4669" w14:textId="77777777" w:rsidR="00F52C70" w:rsidRPr="00F52C70" w:rsidRDefault="00F52C70" w:rsidP="00F52C70">
      <w:pPr>
        <w:pStyle w:val="ParagraphStyle"/>
        <w:widowControl/>
        <w:numPr>
          <w:ilvl w:val="0"/>
          <w:numId w:val="49"/>
        </w:numPr>
        <w:jc w:val="both"/>
        <w:rPr>
          <w:rFonts w:ascii="Calibri" w:hAnsi="Calibri" w:cs="Calibri"/>
          <w:color w:val="000000"/>
          <w:sz w:val="20"/>
          <w:szCs w:val="20"/>
        </w:rPr>
      </w:pPr>
      <w:r w:rsidRPr="00F52C70">
        <w:rPr>
          <w:rFonts w:ascii="Calibri" w:hAnsi="Calibri" w:cs="Calibri"/>
          <w:color w:val="000000"/>
          <w:sz w:val="20"/>
          <w:szCs w:val="20"/>
        </w:rPr>
        <w:t>- O pleno conhecimento e aceitação das regras e das condições gerais da contratação, constantes do procedimento;</w:t>
      </w:r>
    </w:p>
    <w:p w14:paraId="3712F67F" w14:textId="77777777" w:rsidR="00F52C70" w:rsidRPr="00F52C70" w:rsidRDefault="00F52C70" w:rsidP="00F52C70">
      <w:pPr>
        <w:pStyle w:val="ParagraphStyle"/>
        <w:widowControl/>
        <w:numPr>
          <w:ilvl w:val="0"/>
          <w:numId w:val="49"/>
        </w:numPr>
        <w:jc w:val="both"/>
        <w:rPr>
          <w:rFonts w:ascii="Calibri" w:hAnsi="Calibri" w:cs="Calibri"/>
          <w:color w:val="000000"/>
          <w:sz w:val="20"/>
          <w:szCs w:val="20"/>
        </w:rPr>
      </w:pPr>
      <w:r w:rsidRPr="00F52C70">
        <w:rPr>
          <w:rFonts w:ascii="Calibri" w:hAnsi="Calibri" w:cs="Calibri"/>
          <w:color w:val="000000"/>
          <w:sz w:val="20"/>
          <w:szCs w:val="20"/>
        </w:rPr>
        <w:t>- A responsabilidade pelas transações que forem efetuadas no sistema, assumindo como firmes e verdadeiras;</w:t>
      </w:r>
    </w:p>
    <w:p w14:paraId="6D87437F" w14:textId="77777777" w:rsidR="00F52C70" w:rsidRPr="00F52C70" w:rsidRDefault="00F52C70" w:rsidP="00F52C70">
      <w:pPr>
        <w:pStyle w:val="ParagraphStyle"/>
        <w:widowControl/>
        <w:numPr>
          <w:ilvl w:val="0"/>
          <w:numId w:val="49"/>
        </w:numPr>
        <w:jc w:val="both"/>
        <w:rPr>
          <w:rFonts w:ascii="Calibri" w:hAnsi="Calibri" w:cs="Calibri"/>
          <w:color w:val="000000"/>
          <w:sz w:val="20"/>
          <w:szCs w:val="20"/>
        </w:rPr>
      </w:pPr>
      <w:r w:rsidRPr="00F52C70">
        <w:rPr>
          <w:rFonts w:ascii="Calibri" w:hAnsi="Calibri" w:cs="Calibri"/>
          <w:color w:val="000000"/>
          <w:sz w:val="20"/>
          <w:szCs w:val="20"/>
        </w:rPr>
        <w:t xml:space="preserve"> - O cumprimento das exigências de reserva de cargos para pessoa com deficiência e para reabilitado da Previdência Social, de que trata o art. 93 da Lei nº 8.213, de 24 de julho de 1991, se couber; e</w:t>
      </w:r>
    </w:p>
    <w:p w14:paraId="79354569" w14:textId="77777777" w:rsidR="00F52C70" w:rsidRPr="00F52C70" w:rsidRDefault="00F52C70" w:rsidP="00F52C70">
      <w:pPr>
        <w:pStyle w:val="ParagraphStyle"/>
        <w:widowControl/>
        <w:numPr>
          <w:ilvl w:val="0"/>
          <w:numId w:val="49"/>
        </w:numPr>
        <w:jc w:val="both"/>
        <w:rPr>
          <w:rFonts w:ascii="Calibri" w:hAnsi="Calibri" w:cs="Calibri"/>
          <w:color w:val="000000"/>
          <w:sz w:val="20"/>
          <w:szCs w:val="20"/>
        </w:rPr>
      </w:pPr>
      <w:r w:rsidRPr="00F52C70">
        <w:rPr>
          <w:rFonts w:ascii="Calibri" w:hAnsi="Calibri" w:cs="Calibri"/>
          <w:color w:val="000000"/>
          <w:sz w:val="20"/>
          <w:szCs w:val="20"/>
        </w:rPr>
        <w:t xml:space="preserve"> - O cumprimento do disposto no inciso VI do art. 68 da Lei nº 14.133, de 2021.</w:t>
      </w:r>
    </w:p>
    <w:p w14:paraId="0BB4CB1A" w14:textId="77777777" w:rsidR="00F52C70" w:rsidRPr="00F52C70" w:rsidRDefault="00F52C70" w:rsidP="00F52C70">
      <w:pPr>
        <w:pStyle w:val="ParagraphStyle"/>
        <w:widowControl/>
        <w:numPr>
          <w:ilvl w:val="1"/>
          <w:numId w:val="48"/>
        </w:numPr>
        <w:jc w:val="both"/>
        <w:rPr>
          <w:rFonts w:ascii="Calibri" w:hAnsi="Calibri" w:cs="Calibri"/>
          <w:b/>
          <w:bCs/>
          <w:color w:val="000000"/>
          <w:sz w:val="20"/>
          <w:szCs w:val="20"/>
        </w:rPr>
      </w:pPr>
      <w:r w:rsidRPr="00F52C70">
        <w:rPr>
          <w:rFonts w:ascii="Calibri" w:hAnsi="Calibri" w:cs="Calibri"/>
          <w:b/>
          <w:bCs/>
          <w:color w:val="000000"/>
          <w:sz w:val="20"/>
          <w:szCs w:val="20"/>
        </w:rPr>
        <w:t>Quando do cadastramento da proposta, o fornecedor poderá parametrizar o seu valor final mínimo e obedecerá às seguintes regras:</w:t>
      </w:r>
    </w:p>
    <w:p w14:paraId="31E064F6" w14:textId="77777777" w:rsidR="00F52C70" w:rsidRPr="00F52C70" w:rsidRDefault="00F52C70" w:rsidP="00F52C70">
      <w:pPr>
        <w:pStyle w:val="ParagraphStyle"/>
        <w:widowControl/>
        <w:numPr>
          <w:ilvl w:val="0"/>
          <w:numId w:val="47"/>
        </w:numPr>
        <w:jc w:val="both"/>
        <w:rPr>
          <w:rFonts w:ascii="Calibri" w:hAnsi="Calibri" w:cs="Calibri"/>
          <w:color w:val="000000"/>
          <w:sz w:val="20"/>
          <w:szCs w:val="20"/>
        </w:rPr>
      </w:pPr>
      <w:r w:rsidRPr="00F52C70">
        <w:rPr>
          <w:rFonts w:ascii="Calibri" w:hAnsi="Calibri" w:cs="Calibri"/>
          <w:color w:val="000000"/>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088DF3E8" w14:textId="77777777" w:rsidR="00F52C70" w:rsidRPr="00F52C70" w:rsidRDefault="00F52C70" w:rsidP="00F52C70">
      <w:pPr>
        <w:pStyle w:val="ParagraphStyle"/>
        <w:widowControl/>
        <w:numPr>
          <w:ilvl w:val="0"/>
          <w:numId w:val="47"/>
        </w:numPr>
        <w:jc w:val="both"/>
        <w:rPr>
          <w:rFonts w:ascii="Calibri" w:hAnsi="Calibri" w:cs="Calibri"/>
          <w:color w:val="000000"/>
          <w:sz w:val="20"/>
          <w:szCs w:val="20"/>
        </w:rPr>
      </w:pPr>
      <w:r w:rsidRPr="00F52C70">
        <w:rPr>
          <w:rFonts w:ascii="Calibri" w:hAnsi="Calibri" w:cs="Calibri"/>
          <w:color w:val="000000"/>
          <w:sz w:val="20"/>
          <w:szCs w:val="20"/>
        </w:rPr>
        <w:t>- Os lances serão de envio automático pelo sistema, respeitado o valor final mínimo estabelecido e o intervalo de que trata o inciso I.</w:t>
      </w:r>
    </w:p>
    <w:p w14:paraId="48D2CA25"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O valor final mínimo de que trata o caput poderá ser alterado pelo fornecedor durante a fase de disputa, desde que não assuma valor superior a lance já registrado por ele no sistema.</w:t>
      </w:r>
    </w:p>
    <w:p w14:paraId="59A1D67D"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30AE6C94"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2E882436" w14:textId="77777777" w:rsidR="00F52C70" w:rsidRPr="00F52C70" w:rsidRDefault="00F52C70" w:rsidP="00F52C70">
      <w:pPr>
        <w:pStyle w:val="ParagraphStyle"/>
        <w:widowControl/>
        <w:numPr>
          <w:ilvl w:val="1"/>
          <w:numId w:val="48"/>
        </w:numPr>
        <w:jc w:val="both"/>
        <w:rPr>
          <w:rFonts w:ascii="Calibri" w:hAnsi="Calibri" w:cs="Calibri"/>
          <w:b/>
          <w:bCs/>
          <w:color w:val="000000"/>
          <w:sz w:val="20"/>
          <w:szCs w:val="20"/>
        </w:rPr>
      </w:pPr>
      <w:r w:rsidRPr="00F52C70">
        <w:rPr>
          <w:rFonts w:ascii="Calibri" w:hAnsi="Calibri" w:cs="Calibri"/>
          <w:b/>
          <w:bCs/>
          <w:color w:val="000000"/>
          <w:sz w:val="20"/>
          <w:szCs w:val="20"/>
        </w:rPr>
        <w:t>ABERTURA</w:t>
      </w:r>
    </w:p>
    <w:p w14:paraId="37E1F92B"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sz w:val="20"/>
          <w:szCs w:val="20"/>
        </w:rPr>
        <w:lastRenderedPageBreak/>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7320C062" w14:textId="77777777" w:rsidR="00F52C70" w:rsidRPr="00F52C70" w:rsidRDefault="00F52C70" w:rsidP="00F52C70">
      <w:pPr>
        <w:pStyle w:val="ParagraphStyle"/>
        <w:widowControl/>
        <w:numPr>
          <w:ilvl w:val="3"/>
          <w:numId w:val="48"/>
        </w:numPr>
        <w:jc w:val="both"/>
        <w:rPr>
          <w:rFonts w:ascii="Calibri" w:hAnsi="Calibri" w:cs="Calibri"/>
          <w:sz w:val="20"/>
          <w:szCs w:val="20"/>
        </w:rPr>
      </w:pPr>
      <w:r w:rsidRPr="00F52C70">
        <w:rPr>
          <w:rFonts w:ascii="Calibri" w:hAnsi="Calibri" w:cs="Calibri"/>
          <w:sz w:val="20"/>
          <w:szCs w:val="20"/>
        </w:rPr>
        <w:t>Imediatamente após o término do prazo estabelecido no caput, o procedimento será encerrado e o sistema ordenará e divulgará os lances em ordem crescente de classificação.</w:t>
      </w:r>
    </w:p>
    <w:p w14:paraId="4A8160AB" w14:textId="77777777" w:rsidR="00F52C70" w:rsidRPr="00F52C70" w:rsidRDefault="00F52C70" w:rsidP="00F52C70">
      <w:pPr>
        <w:pStyle w:val="ParagraphStyle"/>
        <w:jc w:val="both"/>
        <w:rPr>
          <w:rFonts w:ascii="Calibri" w:hAnsi="Calibri" w:cs="Calibri"/>
          <w:sz w:val="22"/>
          <w:szCs w:val="22"/>
        </w:rPr>
      </w:pPr>
    </w:p>
    <w:p w14:paraId="60665DB4"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FASES DE LANCE</w:t>
      </w:r>
    </w:p>
    <w:p w14:paraId="5225BD92" w14:textId="77777777" w:rsidR="00F52C70" w:rsidRPr="00F52C70" w:rsidRDefault="00F52C70" w:rsidP="00F52C70">
      <w:pPr>
        <w:pStyle w:val="ParagraphStyle"/>
        <w:jc w:val="both"/>
        <w:rPr>
          <w:rFonts w:ascii="Calibri" w:hAnsi="Calibri" w:cs="Calibri"/>
          <w:color w:val="000000"/>
          <w:sz w:val="22"/>
          <w:szCs w:val="22"/>
        </w:rPr>
      </w:pPr>
    </w:p>
    <w:p w14:paraId="0CE67B8F"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A partir das 09h10min da data estabelecida neste Aviso de Contratação Direta, a</w:t>
      </w:r>
      <w:r w:rsidRPr="00F52C70">
        <w:rPr>
          <w:rFonts w:ascii="Calibri" w:hAnsi="Calibri" w:cs="Calibri"/>
          <w:color w:val="000000"/>
          <w:sz w:val="20"/>
          <w:szCs w:val="20"/>
        </w:rPr>
        <w:br/>
        <w:t>sessão pública será automaticamente aberta pelo sistema para o envio de lances</w:t>
      </w:r>
      <w:r w:rsidRPr="00F52C70">
        <w:rPr>
          <w:rFonts w:ascii="Calibri" w:hAnsi="Calibri" w:cs="Calibri"/>
          <w:sz w:val="20"/>
          <w:szCs w:val="20"/>
        </w:rPr>
        <w:t xml:space="preserve"> </w:t>
      </w:r>
      <w:r w:rsidRPr="00F52C70">
        <w:rPr>
          <w:rFonts w:ascii="Calibri" w:hAnsi="Calibri" w:cs="Calibri"/>
          <w:color w:val="000000"/>
          <w:sz w:val="20"/>
          <w:szCs w:val="20"/>
        </w:rPr>
        <w:t>públicos e sucessivos, exclusivamente por meio do sistema eletrônico, sendo encerrado no horário de finalização de lances também já previsto neste aviso.</w:t>
      </w:r>
    </w:p>
    <w:p w14:paraId="011ED78C"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Iniciada a etapa competitiva, os fornecedores deverão encaminhar lances exclusivamente por meio do sistema eletrônico, sendo imediatamente informados do seu recebimento e do valor consignado no registro.</w:t>
      </w:r>
    </w:p>
    <w:p w14:paraId="173FCAFD"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F52C70">
        <w:rPr>
          <w:rFonts w:ascii="Calibri" w:hAnsi="Calibri" w:cs="Calibri"/>
          <w:sz w:val="20"/>
          <w:szCs w:val="20"/>
        </w:rPr>
        <w:t xml:space="preserve"> </w:t>
      </w:r>
    </w:p>
    <w:p w14:paraId="055AF713"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Havendo lances iguais ao menor já ofertado, prevalecerá aquele que for recebido</w:t>
      </w:r>
      <w:r w:rsidRPr="00F52C70">
        <w:rPr>
          <w:rFonts w:ascii="Calibri" w:hAnsi="Calibri" w:cs="Calibri"/>
          <w:color w:val="000000"/>
          <w:sz w:val="20"/>
          <w:szCs w:val="20"/>
        </w:rPr>
        <w:br/>
        <w:t>e registrado primeiro no sistema.</w:t>
      </w:r>
    </w:p>
    <w:p w14:paraId="0DC5447F"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color w:val="000000"/>
          <w:sz w:val="20"/>
          <w:szCs w:val="20"/>
        </w:rPr>
        <w:t>O fornecedor poderá oferecer lances sucessivos, desde que inferior ao último por ele ofertado e registrado pelo sistema.</w:t>
      </w:r>
      <w:r w:rsidRPr="00F52C70">
        <w:rPr>
          <w:rFonts w:ascii="Calibri" w:hAnsi="Calibri" w:cs="Calibri"/>
          <w:sz w:val="20"/>
          <w:szCs w:val="20"/>
        </w:rPr>
        <w:t xml:space="preserve"> </w:t>
      </w:r>
    </w:p>
    <w:p w14:paraId="63E17AE3"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Durante o procedimento, os fornecedores serão informados, em tempo real, do valor do menor lance registrado, vedada a identificação do fornecedor.</w:t>
      </w:r>
    </w:p>
    <w:p w14:paraId="5C34483E"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color w:val="000000"/>
          <w:sz w:val="20"/>
          <w:szCs w:val="20"/>
        </w:rPr>
        <w:t>O fornecedor será imediatamente informado pelo sistema do recebimento de seu lance.</w:t>
      </w:r>
      <w:r w:rsidRPr="00F52C70">
        <w:rPr>
          <w:rFonts w:ascii="Calibri" w:hAnsi="Calibri" w:cs="Calibri"/>
          <w:sz w:val="20"/>
          <w:szCs w:val="20"/>
        </w:rPr>
        <w:t xml:space="preserve"> </w:t>
      </w:r>
    </w:p>
    <w:p w14:paraId="5CC458B9"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Caso o interessado não apresente lances, concorrerá com o valor de sua proposta.</w:t>
      </w:r>
    </w:p>
    <w:p w14:paraId="738CA81E"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Imediatamente após o término do prazo estabelecido para a fase de lances, haverá o seu encerramento, com o ordenamento e divulgação dos lances, pelo sistema, em ordem crescente de classificação.</w:t>
      </w:r>
    </w:p>
    <w:p w14:paraId="761A6ADA"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O encerramento da fase de lances ocorrerá de forma automática pontualmente no horário indicado, sem qualquer possibilidade de prorrogação e não havendo tempo aleatório ou mecanismo similar.</w:t>
      </w:r>
    </w:p>
    <w:p w14:paraId="6E821305" w14:textId="77777777" w:rsidR="00F52C70" w:rsidRPr="00F52C70" w:rsidRDefault="00F52C70" w:rsidP="00F52C70">
      <w:pPr>
        <w:pStyle w:val="ParagraphStyle"/>
        <w:jc w:val="both"/>
        <w:rPr>
          <w:rFonts w:ascii="Calibri" w:hAnsi="Calibri" w:cs="Calibri"/>
          <w:color w:val="000000"/>
          <w:sz w:val="20"/>
          <w:szCs w:val="20"/>
        </w:rPr>
      </w:pPr>
    </w:p>
    <w:p w14:paraId="0F20A154"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DO JULGAMENTO DAS PROPOSTAS DE PREÇO</w:t>
      </w:r>
    </w:p>
    <w:p w14:paraId="71D9C664" w14:textId="77777777" w:rsidR="00F52C70" w:rsidRPr="00F52C70" w:rsidRDefault="00F52C70" w:rsidP="00F52C70">
      <w:pPr>
        <w:pStyle w:val="ParagraphStyle"/>
        <w:jc w:val="both"/>
        <w:rPr>
          <w:rFonts w:ascii="Calibri" w:hAnsi="Calibri" w:cs="Calibri"/>
          <w:color w:val="000000"/>
          <w:sz w:val="22"/>
          <w:szCs w:val="22"/>
        </w:rPr>
      </w:pPr>
    </w:p>
    <w:p w14:paraId="4A9CD0FB"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Encerrada o procedimento de envio de lances, será verificada a conformidade da proposta</w:t>
      </w:r>
      <w:r w:rsidRPr="00F52C70">
        <w:rPr>
          <w:rFonts w:ascii="Calibri" w:hAnsi="Calibri" w:cs="Calibri"/>
          <w:color w:val="000000"/>
          <w:sz w:val="20"/>
          <w:szCs w:val="20"/>
        </w:rPr>
        <w:br/>
        <w:t>classificada em primeiro lugar quanto à adequação do objeto e à compatibilidade do preço em relação ao estipulado para a contratação, conforme o Termo de Referência em anexo.</w:t>
      </w:r>
    </w:p>
    <w:p w14:paraId="7D0A0153"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sz w:val="20"/>
          <w:szCs w:val="20"/>
        </w:rPr>
        <w:t xml:space="preserve">Definido o resultado do julgamento, quando a proposta do primeiro colocado permanecer acima do preço máximo definido para a contratação, o órgão ou a entidade </w:t>
      </w:r>
      <w:r w:rsidRPr="00F52C70">
        <w:rPr>
          <w:rFonts w:ascii="Calibri" w:hAnsi="Calibri" w:cs="Calibri"/>
          <w:color w:val="000000"/>
          <w:sz w:val="20"/>
          <w:szCs w:val="20"/>
        </w:rPr>
        <w:t>poderá haver a negociação de condições mais vantajosas.</w:t>
      </w:r>
    </w:p>
    <w:p w14:paraId="03E1CCAF"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08760F0C"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sz w:val="20"/>
          <w:szCs w:val="20"/>
        </w:rPr>
        <w:t>Concluída a negociação, se houver, o resultado será registrado na ata do procedimento, devendo esta ser anexada aos autos do processo de contratação.</w:t>
      </w:r>
    </w:p>
    <w:p w14:paraId="342BFF0D"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6E45856"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sz w:val="20"/>
          <w:szCs w:val="20"/>
        </w:rPr>
        <w:t xml:space="preserve"> Definida a proposta vencedora, a Prefeitura Municipal deverá solicitar, por meio do sistema, o envio da proposta e, se necessário, dos documentos complementares, adequada ao último lance ofertado pelo vencedor.</w:t>
      </w:r>
    </w:p>
    <w:p w14:paraId="511DA113"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78B93AD4" w14:textId="77777777" w:rsidR="00F52C70" w:rsidRPr="00F52C70" w:rsidRDefault="00F52C70" w:rsidP="00F52C70">
      <w:pPr>
        <w:pStyle w:val="ParagraphStyle"/>
        <w:jc w:val="both"/>
        <w:rPr>
          <w:rFonts w:ascii="Calibri" w:hAnsi="Calibri" w:cs="Calibri"/>
          <w:color w:val="000000"/>
          <w:sz w:val="22"/>
          <w:szCs w:val="22"/>
        </w:rPr>
      </w:pPr>
    </w:p>
    <w:p w14:paraId="7512CA8D"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HABILITAÇÃO</w:t>
      </w:r>
    </w:p>
    <w:p w14:paraId="6CF18705" w14:textId="77777777" w:rsidR="00F52C70" w:rsidRPr="00F52C70" w:rsidRDefault="00F52C70" w:rsidP="00F52C70">
      <w:pPr>
        <w:pStyle w:val="ParagraphStyle"/>
        <w:jc w:val="both"/>
        <w:rPr>
          <w:rFonts w:ascii="Calibri" w:hAnsi="Calibri" w:cs="Calibri"/>
          <w:color w:val="000000"/>
          <w:sz w:val="22"/>
          <w:szCs w:val="22"/>
        </w:rPr>
      </w:pPr>
    </w:p>
    <w:p w14:paraId="08D5B824"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Para a habilitação do fornecedor mais bem classificado serão exigidas, exclusivamente, as condições de que dispõe a Lei nº 14.133, de 2021.</w:t>
      </w:r>
    </w:p>
    <w:p w14:paraId="0A05F128"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2101483A"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sz w:val="20"/>
          <w:szCs w:val="20"/>
        </w:rPr>
        <w:t>disposto do 6.1.1 deve constar expressamente do aviso de contratação direta.</w:t>
      </w:r>
    </w:p>
    <w:p w14:paraId="493C917E" w14:textId="77777777" w:rsidR="00F52C70" w:rsidRPr="00F52C70" w:rsidRDefault="00F52C70" w:rsidP="00F52C70">
      <w:pPr>
        <w:pStyle w:val="ParagraphStyle"/>
        <w:widowControl/>
        <w:numPr>
          <w:ilvl w:val="2"/>
          <w:numId w:val="48"/>
        </w:numPr>
        <w:jc w:val="both"/>
        <w:rPr>
          <w:rFonts w:ascii="Calibri" w:hAnsi="Calibri" w:cs="Calibri"/>
          <w:sz w:val="20"/>
          <w:szCs w:val="20"/>
        </w:rPr>
      </w:pPr>
      <w:r w:rsidRPr="00F52C70">
        <w:rPr>
          <w:rFonts w:ascii="Calibri" w:hAnsi="Calibri" w:cs="Calibr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3A65FFF"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0BD8F95"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sz w:val="20"/>
          <w:szCs w:val="20"/>
        </w:rPr>
        <w:t>Constatado o atendimento às exigências estabelecidas no item 3.2, o fornecedor será habilitado.</w:t>
      </w:r>
    </w:p>
    <w:p w14:paraId="533A07B7" w14:textId="77777777" w:rsidR="00F52C70" w:rsidRPr="00F52C70" w:rsidRDefault="00F52C70" w:rsidP="00F52C70">
      <w:pPr>
        <w:pStyle w:val="ParagraphStyle"/>
        <w:widowControl/>
        <w:numPr>
          <w:ilvl w:val="1"/>
          <w:numId w:val="48"/>
        </w:numPr>
        <w:jc w:val="both"/>
        <w:rPr>
          <w:rFonts w:ascii="Calibri" w:hAnsi="Calibri" w:cs="Calibri"/>
          <w:sz w:val="20"/>
          <w:szCs w:val="20"/>
        </w:rPr>
      </w:pPr>
      <w:r w:rsidRPr="00F52C70">
        <w:rPr>
          <w:rFonts w:ascii="Calibri" w:hAnsi="Calibri" w:cs="Calibri"/>
          <w:color w:val="000000"/>
          <w:sz w:val="20"/>
          <w:szCs w:val="20"/>
        </w:rPr>
        <w:t xml:space="preserve">Na hipótese </w:t>
      </w:r>
      <w:r w:rsidRPr="00F52C70">
        <w:rPr>
          <w:rFonts w:ascii="Calibri" w:hAnsi="Calibri" w:cs="Calibr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446E758" w14:textId="77777777" w:rsidR="00F52C70" w:rsidRPr="00F52C70" w:rsidRDefault="00F52C70" w:rsidP="00F52C70">
      <w:pPr>
        <w:pStyle w:val="ParagraphStyle"/>
        <w:jc w:val="both"/>
        <w:rPr>
          <w:rFonts w:ascii="Calibri" w:hAnsi="Calibri" w:cs="Calibri"/>
          <w:color w:val="000000"/>
          <w:sz w:val="20"/>
          <w:szCs w:val="20"/>
        </w:rPr>
      </w:pPr>
    </w:p>
    <w:p w14:paraId="5F262270"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PROCEDIMENTO FRACASSADO OU DESERTO</w:t>
      </w:r>
    </w:p>
    <w:p w14:paraId="55040C1C" w14:textId="77777777" w:rsidR="00F52C70" w:rsidRPr="00F52C70" w:rsidRDefault="00F52C70" w:rsidP="00F52C70">
      <w:pPr>
        <w:pStyle w:val="ParagraphStyle"/>
        <w:jc w:val="both"/>
        <w:rPr>
          <w:rFonts w:ascii="Calibri" w:hAnsi="Calibri" w:cs="Calibri"/>
          <w:sz w:val="22"/>
          <w:szCs w:val="22"/>
        </w:rPr>
      </w:pPr>
    </w:p>
    <w:p w14:paraId="17517DD1"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 xml:space="preserve">No caso de o procedimento restar fracassado, o órgão ou entidade poderá: </w:t>
      </w:r>
    </w:p>
    <w:p w14:paraId="2C548721"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 xml:space="preserve">Republicar o procedimento; </w:t>
      </w:r>
    </w:p>
    <w:p w14:paraId="41D0CC6A"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 xml:space="preserve">Rixar prazo para que os fornecedores interessados possam adequar as suas propostas ou sua situação no que se refere à habilitação; ou </w:t>
      </w:r>
    </w:p>
    <w:p w14:paraId="023EC6AB" w14:textId="77777777" w:rsidR="00F52C70" w:rsidRPr="00F52C70" w:rsidRDefault="00F52C70" w:rsidP="00F52C70">
      <w:pPr>
        <w:pStyle w:val="ParagraphStyle"/>
        <w:widowControl/>
        <w:numPr>
          <w:ilvl w:val="2"/>
          <w:numId w:val="48"/>
        </w:numPr>
        <w:jc w:val="both"/>
        <w:rPr>
          <w:rFonts w:ascii="Calibri" w:hAnsi="Calibri" w:cs="Calibri"/>
          <w:color w:val="000000"/>
          <w:sz w:val="20"/>
          <w:szCs w:val="20"/>
        </w:rPr>
      </w:pPr>
      <w:r w:rsidRPr="00F52C70">
        <w:rPr>
          <w:rFonts w:ascii="Calibri" w:hAnsi="Calibri" w:cs="Calibri"/>
          <w:color w:val="000000"/>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3D583E86" w14:textId="77777777" w:rsidR="00F52C70" w:rsidRPr="00F52C70" w:rsidRDefault="00F52C70" w:rsidP="00F52C70">
      <w:pPr>
        <w:pStyle w:val="ParagraphStyle"/>
        <w:jc w:val="both"/>
        <w:rPr>
          <w:rFonts w:ascii="Calibri" w:hAnsi="Calibri" w:cs="Calibri"/>
          <w:sz w:val="22"/>
          <w:szCs w:val="22"/>
        </w:rPr>
      </w:pPr>
    </w:p>
    <w:p w14:paraId="7D63818E"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DOCUMENTOS PARA HABILITAÇÃO</w:t>
      </w:r>
    </w:p>
    <w:p w14:paraId="6D6E247C" w14:textId="77777777" w:rsidR="00F52C70" w:rsidRPr="00F52C70" w:rsidRDefault="00F52C70" w:rsidP="00F52C70">
      <w:pPr>
        <w:pStyle w:val="ParagraphStyle"/>
        <w:jc w:val="both"/>
        <w:rPr>
          <w:rFonts w:ascii="Calibri" w:hAnsi="Calibri" w:cs="Calibri"/>
          <w:color w:val="000000"/>
          <w:sz w:val="22"/>
          <w:szCs w:val="22"/>
        </w:rPr>
      </w:pPr>
    </w:p>
    <w:p w14:paraId="357AABA6"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Regularidade fiscal, social e trabalhista:</w:t>
      </w:r>
    </w:p>
    <w:p w14:paraId="3E17C9DC"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Prova de inscrição no Cadastro Nacional de Pessoas Jurídicas ou no Cadastro de Pessoas Físicas, conforme o caso.</w:t>
      </w:r>
    </w:p>
    <w:p w14:paraId="31A7CC7F"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Prova de regularidade fiscal perante a Fazenda Nacional, mediante apresentação de certidão expedida pela Secretaria da Receita Federal do Brasil (RFB).</w:t>
      </w:r>
    </w:p>
    <w:p w14:paraId="0D5CFA3C"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Prova de regularidade com o Fundo de Garantia do Tempo de Serviço (FGTS).</w:t>
      </w:r>
    </w:p>
    <w:p w14:paraId="42F877F5"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Prova de inexistência de débitos inadimplidos perante a Justiça do Trabalho, mediante a apresentação de certidão negativa ou positiva com efeito de negativa.</w:t>
      </w:r>
    </w:p>
    <w:p w14:paraId="511ED9A1"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Prova de inscrição no cadastro de contribuintes estadual e/ou municipal, relativo ao domicílio ou sede do fornecedor, pertinente ao seu ramo de atividade e compatível com o objeto contratual.</w:t>
      </w:r>
    </w:p>
    <w:p w14:paraId="278FD759"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Prova de regularidade com a Fazenda Estadual e Municipal do domicílio ou sede do fornecedor, relativa à atividade em cujo exercício contrata ou concorre.</w:t>
      </w:r>
    </w:p>
    <w:p w14:paraId="54452D59"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7CE99C20" w14:textId="77777777" w:rsidR="00F52C70" w:rsidRPr="00F52C70" w:rsidRDefault="00F52C70" w:rsidP="00F52C70">
      <w:pPr>
        <w:pStyle w:val="ParagraphStyle"/>
        <w:jc w:val="both"/>
        <w:rPr>
          <w:rFonts w:ascii="Calibri" w:hAnsi="Calibri" w:cs="Calibri"/>
          <w:color w:val="000000"/>
          <w:sz w:val="22"/>
          <w:szCs w:val="22"/>
        </w:rPr>
      </w:pPr>
    </w:p>
    <w:p w14:paraId="29176DF0"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 xml:space="preserve">DA ADJUDICAÇÃO E DA HOMOLOGAÇÃO </w:t>
      </w:r>
    </w:p>
    <w:p w14:paraId="02E162D6" w14:textId="77777777" w:rsidR="00F52C70" w:rsidRPr="00F52C70" w:rsidRDefault="00F52C70" w:rsidP="00F52C70">
      <w:pPr>
        <w:pStyle w:val="ParagraphStyle"/>
        <w:jc w:val="both"/>
        <w:rPr>
          <w:rFonts w:ascii="Calibri" w:hAnsi="Calibri" w:cs="Calibri"/>
          <w:color w:val="000000"/>
          <w:sz w:val="22"/>
          <w:szCs w:val="22"/>
        </w:rPr>
      </w:pPr>
    </w:p>
    <w:p w14:paraId="1B996CA2"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lastRenderedPageBreak/>
        <w:t>Encerradas a etapa de julgamento e de habilitação, o processo será encaminhado à autoridade superior para adjudicação do objeto e homologação do procedimento, observado, no que couber, o disposto no art. 71 da Lei nº 14.133, de 2021.</w:t>
      </w:r>
    </w:p>
    <w:p w14:paraId="67E941DE" w14:textId="77777777" w:rsidR="00F52C70" w:rsidRPr="00F52C70" w:rsidRDefault="00F52C70" w:rsidP="00F52C70">
      <w:pPr>
        <w:pStyle w:val="ParagraphStyle"/>
        <w:jc w:val="both"/>
        <w:rPr>
          <w:rFonts w:ascii="Calibri" w:hAnsi="Calibri" w:cs="Calibri"/>
          <w:color w:val="000000"/>
          <w:sz w:val="22"/>
          <w:szCs w:val="22"/>
        </w:rPr>
      </w:pPr>
    </w:p>
    <w:p w14:paraId="7A90C945" w14:textId="77777777" w:rsidR="00F52C70" w:rsidRPr="00F52C70" w:rsidRDefault="00F52C70" w:rsidP="00F52C70">
      <w:pPr>
        <w:pStyle w:val="ParagraphStyle"/>
        <w:widowControl/>
        <w:numPr>
          <w:ilvl w:val="0"/>
          <w:numId w:val="48"/>
        </w:numPr>
        <w:shd w:val="clear" w:color="auto" w:fill="D9D9D9"/>
        <w:jc w:val="both"/>
        <w:rPr>
          <w:rFonts w:ascii="Calibri" w:hAnsi="Calibri" w:cs="Calibri"/>
          <w:b/>
          <w:bCs/>
          <w:sz w:val="22"/>
          <w:szCs w:val="22"/>
        </w:rPr>
      </w:pPr>
      <w:r w:rsidRPr="00F52C70">
        <w:rPr>
          <w:rFonts w:ascii="Calibri" w:hAnsi="Calibri" w:cs="Calibri"/>
          <w:b/>
          <w:bCs/>
          <w:sz w:val="22"/>
          <w:szCs w:val="22"/>
        </w:rPr>
        <w:t>SANÇÕES</w:t>
      </w:r>
    </w:p>
    <w:p w14:paraId="1F86644A" w14:textId="77777777" w:rsidR="00F52C70" w:rsidRPr="00F52C70" w:rsidRDefault="00F52C70" w:rsidP="00F52C70">
      <w:pPr>
        <w:pStyle w:val="ParagraphStyle"/>
        <w:jc w:val="both"/>
        <w:rPr>
          <w:rFonts w:ascii="Calibri" w:hAnsi="Calibri" w:cs="Calibri"/>
          <w:sz w:val="22"/>
          <w:szCs w:val="22"/>
        </w:rPr>
      </w:pPr>
    </w:p>
    <w:p w14:paraId="01C2270E" w14:textId="77777777" w:rsidR="00F52C70" w:rsidRPr="00F52C70" w:rsidRDefault="00F52C70" w:rsidP="00F52C70">
      <w:pPr>
        <w:pStyle w:val="ParagraphStyle"/>
        <w:widowControl/>
        <w:numPr>
          <w:ilvl w:val="1"/>
          <w:numId w:val="48"/>
        </w:numPr>
        <w:jc w:val="both"/>
        <w:rPr>
          <w:rFonts w:ascii="Calibri" w:hAnsi="Calibri" w:cs="Calibri"/>
          <w:color w:val="000000"/>
          <w:sz w:val="20"/>
          <w:szCs w:val="20"/>
        </w:rPr>
      </w:pPr>
      <w:r w:rsidRPr="00F52C70">
        <w:rPr>
          <w:rFonts w:ascii="Calibri" w:hAnsi="Calibri" w:cs="Calibri"/>
          <w:color w:val="000000"/>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1060F218" w14:textId="77777777" w:rsidR="00F52C70" w:rsidRPr="00F52C70" w:rsidRDefault="00F52C70" w:rsidP="00F52C70">
      <w:pPr>
        <w:pStyle w:val="ParagraphStyle"/>
        <w:jc w:val="both"/>
        <w:rPr>
          <w:rFonts w:ascii="Calibri" w:hAnsi="Calibri" w:cs="Calibri"/>
          <w:color w:val="000000"/>
          <w:sz w:val="22"/>
          <w:szCs w:val="22"/>
        </w:rPr>
      </w:pPr>
    </w:p>
    <w:p w14:paraId="72344A6D" w14:textId="77777777" w:rsidR="00F52C70" w:rsidRPr="00F52C70" w:rsidRDefault="00F52C70" w:rsidP="00F52C70">
      <w:pPr>
        <w:pStyle w:val="ParagraphStyle"/>
        <w:jc w:val="both"/>
        <w:rPr>
          <w:rFonts w:ascii="Calibri" w:hAnsi="Calibri" w:cs="Calibri"/>
          <w:color w:val="000000"/>
          <w:sz w:val="20"/>
          <w:szCs w:val="20"/>
        </w:rPr>
      </w:pPr>
      <w:r w:rsidRPr="00F52C70">
        <w:rPr>
          <w:rFonts w:ascii="Calibri" w:hAnsi="Calibri" w:cs="Calibri"/>
          <w:b/>
          <w:bCs/>
          <w:color w:val="000000"/>
          <w:sz w:val="20"/>
          <w:szCs w:val="20"/>
        </w:rPr>
        <w:t>ANEXO 1 –</w:t>
      </w:r>
      <w:r w:rsidRPr="00F52C70">
        <w:rPr>
          <w:rFonts w:ascii="Calibri" w:hAnsi="Calibri" w:cs="Calibri"/>
          <w:color w:val="000000"/>
          <w:sz w:val="20"/>
          <w:szCs w:val="20"/>
        </w:rPr>
        <w:t xml:space="preserve"> TERMO DE REFERÊNCIA</w:t>
      </w:r>
    </w:p>
    <w:p w14:paraId="5B1821EB" w14:textId="77777777" w:rsidR="00F52C70" w:rsidRPr="00F52C70" w:rsidRDefault="00F52C70" w:rsidP="00F52C70">
      <w:pPr>
        <w:pStyle w:val="ParagraphStyle"/>
        <w:jc w:val="both"/>
        <w:rPr>
          <w:rFonts w:ascii="Calibri" w:hAnsi="Calibri" w:cs="Calibri"/>
          <w:color w:val="000000"/>
          <w:sz w:val="20"/>
          <w:szCs w:val="20"/>
        </w:rPr>
      </w:pPr>
      <w:r w:rsidRPr="00F52C70">
        <w:rPr>
          <w:rFonts w:ascii="Calibri" w:hAnsi="Calibri" w:cs="Calibri"/>
          <w:b/>
          <w:bCs/>
          <w:color w:val="000000"/>
          <w:sz w:val="20"/>
          <w:szCs w:val="20"/>
        </w:rPr>
        <w:t xml:space="preserve">ANEXO 2 – </w:t>
      </w:r>
      <w:r w:rsidRPr="00F52C70">
        <w:rPr>
          <w:rFonts w:ascii="Calibri" w:hAnsi="Calibri" w:cs="Calibri"/>
          <w:color w:val="000000"/>
          <w:sz w:val="20"/>
          <w:szCs w:val="20"/>
        </w:rPr>
        <w:t>ESTUDO TÉCNICO PRELIMINAR</w:t>
      </w:r>
    </w:p>
    <w:p w14:paraId="47DA2AFC" w14:textId="77777777" w:rsidR="00F52C70" w:rsidRPr="00F52C70" w:rsidRDefault="00F52C70" w:rsidP="00F52C70">
      <w:pPr>
        <w:pStyle w:val="ParagraphStyle"/>
        <w:jc w:val="both"/>
        <w:rPr>
          <w:rFonts w:ascii="Calibri" w:hAnsi="Calibri" w:cs="Calibri"/>
          <w:color w:val="000000"/>
          <w:sz w:val="20"/>
          <w:szCs w:val="20"/>
        </w:rPr>
      </w:pPr>
      <w:r w:rsidRPr="00F52C70">
        <w:rPr>
          <w:rFonts w:ascii="Calibri" w:hAnsi="Calibri" w:cs="Calibri"/>
          <w:b/>
          <w:bCs/>
          <w:color w:val="000000"/>
          <w:sz w:val="20"/>
          <w:szCs w:val="20"/>
        </w:rPr>
        <w:t>ANEXO 3 –</w:t>
      </w:r>
      <w:r w:rsidRPr="00F52C70">
        <w:rPr>
          <w:rFonts w:ascii="Calibri" w:hAnsi="Calibri" w:cs="Calibri"/>
          <w:color w:val="000000"/>
          <w:sz w:val="20"/>
          <w:szCs w:val="20"/>
        </w:rPr>
        <w:t xml:space="preserve"> DECLARAÇÃO UNIFICADA</w:t>
      </w:r>
    </w:p>
    <w:p w14:paraId="17AFCDA1" w14:textId="77777777" w:rsidR="00F52C70" w:rsidRPr="00F52C70" w:rsidRDefault="00F52C70" w:rsidP="00F52C70">
      <w:pPr>
        <w:pStyle w:val="ParagraphStyle"/>
        <w:jc w:val="both"/>
        <w:rPr>
          <w:rFonts w:ascii="Calibri" w:hAnsi="Calibri" w:cs="Calibri"/>
          <w:color w:val="000000"/>
          <w:sz w:val="20"/>
          <w:szCs w:val="20"/>
        </w:rPr>
      </w:pPr>
    </w:p>
    <w:p w14:paraId="4E706949" w14:textId="77777777" w:rsidR="00F52C70" w:rsidRPr="00F52C70" w:rsidRDefault="00F52C70" w:rsidP="00F52C70">
      <w:pPr>
        <w:pStyle w:val="ParagraphStyle"/>
        <w:spacing w:after="165" w:line="252" w:lineRule="auto"/>
        <w:rPr>
          <w:rFonts w:ascii="Calibri" w:hAnsi="Calibri" w:cs="Calibri"/>
          <w:color w:val="000000"/>
          <w:sz w:val="22"/>
          <w:szCs w:val="22"/>
        </w:rPr>
      </w:pPr>
    </w:p>
    <w:p w14:paraId="49840084" w14:textId="77777777" w:rsidR="00F52C70" w:rsidRPr="00F52C70" w:rsidRDefault="00F52C70" w:rsidP="00F52C70">
      <w:pPr>
        <w:pStyle w:val="ParagraphStyle"/>
        <w:spacing w:line="360" w:lineRule="auto"/>
        <w:jc w:val="center"/>
        <w:rPr>
          <w:rFonts w:ascii="Calibri" w:hAnsi="Calibri" w:cs="Calibri"/>
          <w:sz w:val="20"/>
          <w:szCs w:val="20"/>
        </w:rPr>
      </w:pPr>
    </w:p>
    <w:p w14:paraId="6814B07A" w14:textId="3E8746BA" w:rsidR="00F52C70" w:rsidRPr="00F52C70" w:rsidRDefault="00F52C70" w:rsidP="00F52C70">
      <w:pPr>
        <w:pStyle w:val="ParagraphStyle"/>
        <w:spacing w:line="360" w:lineRule="auto"/>
        <w:jc w:val="center"/>
        <w:rPr>
          <w:rFonts w:ascii="Calibri" w:hAnsi="Calibri" w:cs="Calibri"/>
          <w:sz w:val="20"/>
          <w:szCs w:val="20"/>
        </w:rPr>
      </w:pPr>
      <w:r w:rsidRPr="00F52C70">
        <w:rPr>
          <w:rFonts w:ascii="Calibri" w:hAnsi="Calibri" w:cs="Calibri"/>
          <w:sz w:val="20"/>
          <w:szCs w:val="20"/>
        </w:rPr>
        <w:t xml:space="preserve">Ibaiti, </w:t>
      </w:r>
      <w:r>
        <w:rPr>
          <w:rFonts w:ascii="Calibri" w:hAnsi="Calibri" w:cs="Calibri"/>
          <w:sz w:val="20"/>
          <w:szCs w:val="20"/>
        </w:rPr>
        <w:t>04</w:t>
      </w:r>
      <w:r w:rsidRPr="00F52C70">
        <w:rPr>
          <w:rFonts w:ascii="Calibri" w:hAnsi="Calibri" w:cs="Calibri"/>
          <w:sz w:val="20"/>
          <w:szCs w:val="20"/>
        </w:rPr>
        <w:t xml:space="preserve"> de </w:t>
      </w:r>
      <w:r>
        <w:rPr>
          <w:rFonts w:ascii="Calibri" w:hAnsi="Calibri" w:cs="Calibri"/>
          <w:sz w:val="20"/>
          <w:szCs w:val="20"/>
        </w:rPr>
        <w:t>setembro</w:t>
      </w:r>
      <w:r w:rsidRPr="00F52C70">
        <w:rPr>
          <w:rFonts w:ascii="Calibri" w:hAnsi="Calibri" w:cs="Calibri"/>
          <w:sz w:val="20"/>
          <w:szCs w:val="20"/>
        </w:rPr>
        <w:t xml:space="preserve"> de 2025.</w:t>
      </w:r>
    </w:p>
    <w:p w14:paraId="7CC32111" w14:textId="77777777" w:rsidR="00F52C70" w:rsidRPr="00F52C70" w:rsidRDefault="00F52C70" w:rsidP="00F52C70">
      <w:pPr>
        <w:pStyle w:val="ParagraphStyle"/>
        <w:spacing w:line="360" w:lineRule="auto"/>
        <w:jc w:val="center"/>
        <w:rPr>
          <w:rFonts w:ascii="Calibri" w:hAnsi="Calibri" w:cs="Calibri"/>
          <w:sz w:val="20"/>
          <w:szCs w:val="20"/>
        </w:rPr>
      </w:pPr>
    </w:p>
    <w:p w14:paraId="64D886D4" w14:textId="77777777" w:rsidR="00F52C70" w:rsidRPr="00F52C70" w:rsidRDefault="00F52C70" w:rsidP="00F52C70">
      <w:pPr>
        <w:pStyle w:val="ParagraphStyle"/>
        <w:spacing w:line="360" w:lineRule="auto"/>
        <w:jc w:val="both"/>
        <w:rPr>
          <w:rFonts w:ascii="Calibri" w:hAnsi="Calibri" w:cs="Calibri"/>
          <w:sz w:val="20"/>
          <w:szCs w:val="20"/>
        </w:rPr>
      </w:pPr>
    </w:p>
    <w:p w14:paraId="61B96461" w14:textId="77777777" w:rsidR="00F52C70" w:rsidRPr="00F52C70" w:rsidRDefault="00F52C70" w:rsidP="00F52C70">
      <w:pPr>
        <w:pStyle w:val="ParagraphStyle"/>
        <w:spacing w:line="360" w:lineRule="auto"/>
        <w:jc w:val="center"/>
        <w:rPr>
          <w:rFonts w:ascii="Calibri" w:hAnsi="Calibri" w:cs="Calibri"/>
          <w:sz w:val="20"/>
          <w:szCs w:val="20"/>
        </w:rPr>
      </w:pPr>
    </w:p>
    <w:p w14:paraId="204CD6A0" w14:textId="77777777" w:rsidR="00F52C70" w:rsidRPr="00F52C70" w:rsidRDefault="00F52C70" w:rsidP="00F52C70">
      <w:pPr>
        <w:pStyle w:val="ParagraphStyle"/>
        <w:jc w:val="center"/>
        <w:rPr>
          <w:rFonts w:ascii="Calibri" w:hAnsi="Calibri" w:cs="Calibri"/>
          <w:b/>
          <w:bCs/>
          <w:sz w:val="20"/>
          <w:szCs w:val="20"/>
        </w:rPr>
      </w:pPr>
      <w:r w:rsidRPr="00F52C70">
        <w:rPr>
          <w:rFonts w:ascii="Calibri" w:hAnsi="Calibri" w:cs="Calibri"/>
          <w:b/>
          <w:bCs/>
          <w:sz w:val="20"/>
          <w:szCs w:val="20"/>
        </w:rPr>
        <w:t>ROBERTO REGAZZO</w:t>
      </w:r>
    </w:p>
    <w:p w14:paraId="3ED2757E" w14:textId="77777777" w:rsidR="00F52C70" w:rsidRPr="00F52C70" w:rsidRDefault="00F52C70" w:rsidP="00F52C70">
      <w:pPr>
        <w:pStyle w:val="ParagraphStyle"/>
        <w:spacing w:after="165" w:line="252" w:lineRule="auto"/>
        <w:jc w:val="center"/>
        <w:rPr>
          <w:rFonts w:ascii="Calibri" w:hAnsi="Calibri" w:cs="Calibri"/>
          <w:color w:val="000000"/>
          <w:sz w:val="22"/>
          <w:szCs w:val="22"/>
        </w:rPr>
      </w:pPr>
      <w:r w:rsidRPr="00F52C70">
        <w:rPr>
          <w:rFonts w:ascii="Calibri" w:hAnsi="Calibri" w:cs="Calibri"/>
          <w:sz w:val="20"/>
          <w:szCs w:val="20"/>
        </w:rPr>
        <w:t>Prefeito Municipal</w:t>
      </w:r>
    </w:p>
    <w:p w14:paraId="2AF2338C" w14:textId="77777777" w:rsidR="00F52C70" w:rsidRPr="00F52C70" w:rsidRDefault="00F52C70" w:rsidP="00F52C70">
      <w:pPr>
        <w:pStyle w:val="ParagraphStyle"/>
        <w:jc w:val="center"/>
        <w:rPr>
          <w:rFonts w:ascii="Calibri" w:hAnsi="Calibri" w:cs="Calibri"/>
          <w:b/>
          <w:bCs/>
          <w:sz w:val="22"/>
          <w:szCs w:val="22"/>
        </w:rPr>
      </w:pPr>
      <w:r w:rsidRPr="00F52C70">
        <w:rPr>
          <w:rFonts w:ascii="Calibri" w:hAnsi="Calibri" w:cs="Calibri"/>
          <w:color w:val="000000"/>
          <w:sz w:val="22"/>
          <w:szCs w:val="22"/>
        </w:rPr>
        <w:br w:type="page"/>
      </w:r>
      <w:r w:rsidRPr="00F52C70">
        <w:rPr>
          <w:rFonts w:ascii="Calibri" w:hAnsi="Calibri" w:cs="Calibri"/>
          <w:b/>
          <w:bCs/>
          <w:sz w:val="22"/>
          <w:szCs w:val="22"/>
        </w:rPr>
        <w:lastRenderedPageBreak/>
        <w:t>ANEXO 01 – TERMO DE REFERÊNCIA</w:t>
      </w:r>
    </w:p>
    <w:p w14:paraId="28B0545B" w14:textId="77777777" w:rsidR="00F52C70" w:rsidRPr="00F52C70" w:rsidRDefault="00F52C70" w:rsidP="00F52C70">
      <w:pPr>
        <w:pStyle w:val="ParagraphStyle"/>
        <w:spacing w:line="360" w:lineRule="auto"/>
        <w:jc w:val="center"/>
        <w:rPr>
          <w:rFonts w:ascii="Calibri" w:hAnsi="Calibri" w:cs="Calibri"/>
          <w:b/>
          <w:bCs/>
          <w:sz w:val="22"/>
          <w:szCs w:val="22"/>
        </w:rPr>
      </w:pPr>
      <w:r w:rsidRPr="00F52C70">
        <w:rPr>
          <w:rFonts w:ascii="Calibri" w:hAnsi="Calibri" w:cs="Calibri"/>
          <w:b/>
          <w:bCs/>
          <w:sz w:val="22"/>
          <w:szCs w:val="22"/>
        </w:rPr>
        <w:t>DISPENSA DE LICITAÇÃO , NA FORMA ELETRÔNICA Nº 60/2025</w:t>
      </w:r>
    </w:p>
    <w:p w14:paraId="0FA10060"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2E982A22"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4038D5E2" w14:textId="77777777" w:rsidR="00F52C70" w:rsidRDefault="00F52C70" w:rsidP="00F52C70">
      <w:pPr>
        <w:pStyle w:val="ParagraphStyle"/>
        <w:jc w:val="center"/>
        <w:rPr>
          <w:b/>
          <w:bCs/>
          <w:sz w:val="28"/>
          <w:szCs w:val="28"/>
        </w:rPr>
      </w:pPr>
      <w:r>
        <w:rPr>
          <w:b/>
          <w:bCs/>
          <w:sz w:val="28"/>
          <w:szCs w:val="28"/>
        </w:rPr>
        <w:t>TERMO DE REFERENCIA</w:t>
      </w:r>
    </w:p>
    <w:p w14:paraId="5F720CA7" w14:textId="77777777" w:rsidR="00F52C70" w:rsidRDefault="00F52C70" w:rsidP="00F52C70">
      <w:pPr>
        <w:pStyle w:val="ParagraphStyle"/>
        <w:spacing w:after="105"/>
        <w:jc w:val="center"/>
        <w:rPr>
          <w:caps/>
          <w:color w:val="000000"/>
          <w:sz w:val="22"/>
          <w:szCs w:val="22"/>
        </w:rPr>
      </w:pPr>
      <w:r>
        <w:rPr>
          <w:color w:val="000000"/>
          <w:sz w:val="22"/>
          <w:szCs w:val="22"/>
        </w:rPr>
        <w:t xml:space="preserve">Contratação Direta </w:t>
      </w:r>
      <w:r>
        <w:rPr>
          <w:caps/>
          <w:color w:val="000000"/>
          <w:sz w:val="22"/>
          <w:szCs w:val="22"/>
        </w:rPr>
        <w:t xml:space="preserve">– </w:t>
      </w:r>
      <w:r>
        <w:rPr>
          <w:color w:val="000000"/>
          <w:sz w:val="22"/>
          <w:szCs w:val="22"/>
        </w:rPr>
        <w:t xml:space="preserve">Lei nº </w:t>
      </w:r>
      <w:r>
        <w:rPr>
          <w:caps/>
          <w:color w:val="000000"/>
          <w:sz w:val="22"/>
          <w:szCs w:val="22"/>
        </w:rPr>
        <w:t>14.133/21</w:t>
      </w:r>
    </w:p>
    <w:p w14:paraId="355C3C6F" w14:textId="77777777" w:rsidR="00F52C70" w:rsidRDefault="00F52C70" w:rsidP="00F52C70">
      <w:pPr>
        <w:pStyle w:val="ParagraphStyle"/>
        <w:ind w:left="570"/>
        <w:rPr>
          <w:sz w:val="20"/>
          <w:szCs w:val="20"/>
        </w:rPr>
      </w:pPr>
    </w:p>
    <w:p w14:paraId="2E873907" w14:textId="77777777" w:rsidR="00F52C70" w:rsidRDefault="00F52C70" w:rsidP="00F52C70">
      <w:pPr>
        <w:pStyle w:val="ParagraphStyle"/>
        <w:ind w:left="570"/>
        <w:rPr>
          <w:sz w:val="20"/>
          <w:szCs w:val="20"/>
        </w:rPr>
      </w:pPr>
    </w:p>
    <w:p w14:paraId="14A39F0E" w14:textId="77777777" w:rsidR="00F52C70" w:rsidRDefault="00F52C70" w:rsidP="00F52C70">
      <w:pPr>
        <w:pStyle w:val="ParagraphStyle"/>
        <w:pBdr>
          <w:top w:val="single" w:sz="6" w:space="0" w:color="000000"/>
          <w:bottom w:val="single" w:sz="6" w:space="0" w:color="000000"/>
        </w:pBdr>
        <w:jc w:val="both"/>
        <w:rPr>
          <w:b/>
          <w:bCs/>
          <w:sz w:val="22"/>
          <w:szCs w:val="22"/>
        </w:rPr>
      </w:pPr>
      <w:bookmarkStart w:id="1" w:name="OLE_LINK5"/>
      <w:bookmarkEnd w:id="1"/>
      <w:r>
        <w:rPr>
          <w:b/>
          <w:bCs/>
          <w:sz w:val="22"/>
          <w:szCs w:val="22"/>
        </w:rPr>
        <w:t>1. - OBJETO</w:t>
      </w:r>
    </w:p>
    <w:p w14:paraId="6419A9EF" w14:textId="77777777" w:rsidR="00F52C70" w:rsidRDefault="00F52C70" w:rsidP="00F52C70">
      <w:pPr>
        <w:pStyle w:val="ParagraphStyle"/>
        <w:ind w:left="570"/>
        <w:jc w:val="both"/>
        <w:rPr>
          <w:color w:val="000000"/>
          <w:sz w:val="20"/>
          <w:szCs w:val="20"/>
        </w:rPr>
      </w:pPr>
    </w:p>
    <w:p w14:paraId="47992B76" w14:textId="77777777" w:rsidR="00F52C70" w:rsidRDefault="00F52C70" w:rsidP="00F52C70">
      <w:pPr>
        <w:pStyle w:val="ParagraphStyle"/>
        <w:ind w:left="142"/>
        <w:jc w:val="both"/>
        <w:rPr>
          <w:color w:val="000000"/>
          <w:sz w:val="20"/>
          <w:szCs w:val="20"/>
        </w:rPr>
      </w:pPr>
      <w:r>
        <w:rPr>
          <w:color w:val="000000"/>
          <w:sz w:val="20"/>
          <w:szCs w:val="20"/>
        </w:rPr>
        <w:t xml:space="preserve">Aquisição de brinquedos, sendo bolas de borracha tipo - </w:t>
      </w:r>
      <w:proofErr w:type="spellStart"/>
      <w:r>
        <w:rPr>
          <w:color w:val="000000"/>
          <w:sz w:val="20"/>
          <w:szCs w:val="20"/>
        </w:rPr>
        <w:t>poing</w:t>
      </w:r>
      <w:proofErr w:type="spellEnd"/>
      <w:r>
        <w:rPr>
          <w:color w:val="000000"/>
          <w:sz w:val="20"/>
          <w:szCs w:val="20"/>
        </w:rPr>
        <w:t xml:space="preserve"> </w:t>
      </w:r>
      <w:proofErr w:type="spellStart"/>
      <w:r>
        <w:rPr>
          <w:color w:val="000000"/>
          <w:sz w:val="20"/>
          <w:szCs w:val="20"/>
        </w:rPr>
        <w:t>poing</w:t>
      </w:r>
      <w:proofErr w:type="spellEnd"/>
      <w:r>
        <w:rPr>
          <w:color w:val="000000"/>
          <w:sz w:val="20"/>
          <w:szCs w:val="20"/>
        </w:rPr>
        <w:t xml:space="preserve"> - com cordão elástico e bolas de vinil coloridas, destinados a distribuição como lembrança em comemoração ao Dia das Crianças.</w:t>
      </w:r>
    </w:p>
    <w:p w14:paraId="5A252E73" w14:textId="77777777" w:rsidR="00F52C70" w:rsidRDefault="00F52C70" w:rsidP="00F52C70">
      <w:pPr>
        <w:pStyle w:val="ParagraphStyle"/>
        <w:ind w:left="570"/>
        <w:jc w:val="both"/>
        <w:rPr>
          <w:color w:val="000000"/>
          <w:sz w:val="20"/>
          <w:szCs w:val="20"/>
        </w:rPr>
      </w:pPr>
    </w:p>
    <w:p w14:paraId="5F73D0C9" w14:textId="77777777" w:rsidR="00F52C70" w:rsidRDefault="00F52C70" w:rsidP="00F52C70">
      <w:pPr>
        <w:pStyle w:val="ParagraphStyle"/>
        <w:pBdr>
          <w:top w:val="single" w:sz="6" w:space="0" w:color="000000"/>
          <w:bottom w:val="single" w:sz="6" w:space="0" w:color="000000"/>
        </w:pBdr>
        <w:jc w:val="both"/>
        <w:rPr>
          <w:b/>
          <w:bCs/>
          <w:sz w:val="22"/>
          <w:szCs w:val="22"/>
        </w:rPr>
      </w:pPr>
      <w:r>
        <w:rPr>
          <w:b/>
          <w:bCs/>
          <w:sz w:val="22"/>
          <w:szCs w:val="22"/>
        </w:rPr>
        <w:t>2. - JUSTIFICATIVA</w:t>
      </w:r>
    </w:p>
    <w:p w14:paraId="791D9525" w14:textId="77777777" w:rsidR="00F52C70" w:rsidRDefault="00F52C70" w:rsidP="00F52C70">
      <w:pPr>
        <w:pStyle w:val="ParagraphStyle"/>
        <w:ind w:left="570"/>
        <w:jc w:val="both"/>
        <w:rPr>
          <w:color w:val="000000"/>
          <w:sz w:val="20"/>
          <w:szCs w:val="20"/>
        </w:rPr>
      </w:pPr>
    </w:p>
    <w:p w14:paraId="7EEF9C61" w14:textId="77777777" w:rsidR="00F52C70" w:rsidRDefault="00F52C70" w:rsidP="00F52C70">
      <w:pPr>
        <w:pStyle w:val="ParagraphStyle"/>
        <w:ind w:left="142"/>
        <w:jc w:val="both"/>
        <w:rPr>
          <w:color w:val="000000"/>
          <w:sz w:val="20"/>
          <w:szCs w:val="20"/>
        </w:rPr>
      </w:pPr>
      <w:r>
        <w:rPr>
          <w:color w:val="000000"/>
          <w:sz w:val="20"/>
          <w:szCs w:val="20"/>
        </w:rPr>
        <w:t>A presente aquisição justifica-se pela necessidade de proporcionar às crianças do Município momentos de lazer, recreação e socialização durante as comemorações alusivas ao Dia das Crianças, evento de grande relevância social e cultural.</w:t>
      </w:r>
    </w:p>
    <w:p w14:paraId="494F43D4" w14:textId="77777777" w:rsidR="00F52C70" w:rsidRDefault="00F52C70" w:rsidP="00F52C70">
      <w:pPr>
        <w:pStyle w:val="ParagraphStyle"/>
        <w:ind w:left="142"/>
        <w:jc w:val="both"/>
        <w:rPr>
          <w:color w:val="000000"/>
          <w:sz w:val="20"/>
          <w:szCs w:val="20"/>
        </w:rPr>
      </w:pPr>
    </w:p>
    <w:p w14:paraId="00E9E8F9" w14:textId="77777777" w:rsidR="00F52C70" w:rsidRDefault="00F52C70" w:rsidP="00F52C70">
      <w:pPr>
        <w:pStyle w:val="ParagraphStyle"/>
        <w:ind w:left="142"/>
        <w:jc w:val="both"/>
        <w:rPr>
          <w:color w:val="000000"/>
          <w:sz w:val="20"/>
          <w:szCs w:val="20"/>
        </w:rPr>
      </w:pPr>
      <w:r>
        <w:rPr>
          <w:color w:val="000000"/>
          <w:sz w:val="20"/>
          <w:szCs w:val="20"/>
        </w:rPr>
        <w:t>A distribuição das bolas de borracha tipo -</w:t>
      </w:r>
      <w:proofErr w:type="spellStart"/>
      <w:r>
        <w:rPr>
          <w:color w:val="000000"/>
          <w:sz w:val="20"/>
          <w:szCs w:val="20"/>
        </w:rPr>
        <w:t>poing</w:t>
      </w:r>
      <w:proofErr w:type="spellEnd"/>
      <w:r>
        <w:rPr>
          <w:color w:val="000000"/>
          <w:sz w:val="20"/>
          <w:szCs w:val="20"/>
        </w:rPr>
        <w:t xml:space="preserve"> </w:t>
      </w:r>
      <w:proofErr w:type="spellStart"/>
      <w:r>
        <w:rPr>
          <w:color w:val="000000"/>
          <w:sz w:val="20"/>
          <w:szCs w:val="20"/>
        </w:rPr>
        <w:t>poing</w:t>
      </w:r>
      <w:proofErr w:type="spellEnd"/>
      <w:r>
        <w:rPr>
          <w:color w:val="000000"/>
          <w:sz w:val="20"/>
          <w:szCs w:val="20"/>
        </w:rPr>
        <w:t>- com cordão e das bolas de vinil tem como objetivo oferecer lembranças adequadas à faixa etária do público-alvo, estimulando a prática de atividades recreativas, motoras e de integração. Trata-se de itens de baixo custo, seguros, confeccionados em material atóxico e apropriados para uso infantil, que contribuem para a valorização da infância e para a promoção do bem-estar social.</w:t>
      </w:r>
    </w:p>
    <w:p w14:paraId="289B3A7A" w14:textId="77777777" w:rsidR="00F52C70" w:rsidRDefault="00F52C70" w:rsidP="00F52C70">
      <w:pPr>
        <w:pStyle w:val="ParagraphStyle"/>
        <w:ind w:left="142"/>
        <w:jc w:val="both"/>
        <w:rPr>
          <w:color w:val="000000"/>
          <w:sz w:val="20"/>
          <w:szCs w:val="20"/>
        </w:rPr>
      </w:pPr>
    </w:p>
    <w:p w14:paraId="661F1FA1" w14:textId="77777777" w:rsidR="00F52C70" w:rsidRDefault="00F52C70" w:rsidP="00F52C70">
      <w:pPr>
        <w:pStyle w:val="ParagraphStyle"/>
        <w:ind w:left="142"/>
        <w:jc w:val="both"/>
        <w:rPr>
          <w:color w:val="000000"/>
          <w:sz w:val="20"/>
          <w:szCs w:val="20"/>
        </w:rPr>
      </w:pPr>
      <w:r>
        <w:rPr>
          <w:color w:val="000000"/>
          <w:sz w:val="20"/>
          <w:szCs w:val="20"/>
        </w:rPr>
        <w:t>Dessa forma, a aquisição dos brinquedos demonstra o compromisso da Administração Pública com a realização de ações voltadas ao fortalecimento do vínculo comunitário, ao incentivo ao lazer saudável e à garantia de um evento inclusivo e atrativo para todas as crianças participantes.</w:t>
      </w:r>
    </w:p>
    <w:p w14:paraId="530D4981" w14:textId="77777777" w:rsidR="00F52C70" w:rsidRDefault="00F52C70" w:rsidP="00F52C70">
      <w:pPr>
        <w:pStyle w:val="ParagraphStyle"/>
        <w:ind w:left="570"/>
        <w:jc w:val="both"/>
        <w:rPr>
          <w:sz w:val="20"/>
          <w:szCs w:val="20"/>
        </w:rPr>
      </w:pPr>
    </w:p>
    <w:p w14:paraId="3FC9AC23" w14:textId="77777777" w:rsidR="00F52C70" w:rsidRDefault="00F52C70" w:rsidP="00F52C70">
      <w:pPr>
        <w:pStyle w:val="ParagraphStyle"/>
        <w:pBdr>
          <w:top w:val="single" w:sz="6" w:space="0" w:color="000000"/>
          <w:bottom w:val="single" w:sz="6" w:space="0" w:color="000000"/>
        </w:pBdr>
        <w:jc w:val="both"/>
        <w:rPr>
          <w:b/>
          <w:bCs/>
          <w:caps/>
          <w:color w:val="000000"/>
          <w:sz w:val="22"/>
          <w:szCs w:val="22"/>
        </w:rPr>
      </w:pPr>
      <w:bookmarkStart w:id="2" w:name="OLE_LINK16"/>
      <w:bookmarkEnd w:id="2"/>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36DD7F20" w14:textId="77777777" w:rsidR="00F52C70" w:rsidRDefault="00F52C70" w:rsidP="00F52C70">
      <w:pPr>
        <w:pStyle w:val="ParagraphStyle"/>
        <w:tabs>
          <w:tab w:val="left" w:pos="5715"/>
        </w:tabs>
        <w:ind w:left="570"/>
        <w:jc w:val="both"/>
        <w:rPr>
          <w:color w:val="000000"/>
          <w:sz w:val="20"/>
          <w:szCs w:val="20"/>
        </w:rPr>
      </w:pPr>
    </w:p>
    <w:p w14:paraId="6A62C23E" w14:textId="77777777" w:rsidR="00F52C70" w:rsidRDefault="00F52C70" w:rsidP="00F52C70">
      <w:pPr>
        <w:pStyle w:val="ParagraphStyle"/>
        <w:tabs>
          <w:tab w:val="left" w:pos="5715"/>
        </w:tabs>
        <w:ind w:left="142"/>
        <w:jc w:val="both"/>
        <w:rPr>
          <w:sz w:val="20"/>
          <w:szCs w:val="20"/>
        </w:rPr>
      </w:pPr>
      <w:bookmarkStart w:id="3" w:name="OLE_LINK12"/>
      <w:bookmarkEnd w:id="3"/>
      <w:r>
        <w:rPr>
          <w:b/>
          <w:bCs/>
          <w:sz w:val="20"/>
          <w:szCs w:val="20"/>
        </w:rPr>
        <w:t>3.1. -</w:t>
      </w:r>
      <w:r>
        <w:rPr>
          <w:sz w:val="20"/>
          <w:szCs w:val="20"/>
        </w:rPr>
        <w:t xml:space="preserve"> No quantitativo e especificações abaixo descritos.</w:t>
      </w:r>
    </w:p>
    <w:p w14:paraId="69C2B9A2" w14:textId="77777777" w:rsidR="00F52C70" w:rsidRDefault="00F52C70" w:rsidP="00F52C70">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784"/>
        <w:gridCol w:w="1140"/>
        <w:gridCol w:w="887"/>
        <w:gridCol w:w="887"/>
        <w:gridCol w:w="1252"/>
      </w:tblGrid>
      <w:tr w:rsidR="00F52C70" w:rsidRPr="00CC617D" w14:paraId="530F1D18" w14:textId="77777777" w:rsidTr="0002362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587861" w14:textId="77777777" w:rsidR="00F52C70" w:rsidRPr="00CC617D" w:rsidRDefault="00F52C70" w:rsidP="00023624">
            <w:pPr>
              <w:pStyle w:val="ParagraphStyle"/>
              <w:rPr>
                <w:sz w:val="18"/>
                <w:szCs w:val="18"/>
              </w:rPr>
            </w:pPr>
            <w:r w:rsidRPr="00CC617D">
              <w:rPr>
                <w:sz w:val="18"/>
                <w:szCs w:val="18"/>
              </w:rPr>
              <w:t>Lote: 1 - EXCLUSIVO ME E EPP</w:t>
            </w:r>
          </w:p>
        </w:tc>
      </w:tr>
      <w:tr w:rsidR="00F52C70" w:rsidRPr="00CC617D" w14:paraId="0412C125" w14:textId="77777777" w:rsidTr="0002362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5DC054D" w14:textId="77777777" w:rsidR="00F52C70" w:rsidRPr="00CC617D" w:rsidRDefault="00F52C70" w:rsidP="00023624">
            <w:pPr>
              <w:pStyle w:val="ParagraphStyle"/>
              <w:rPr>
                <w:sz w:val="18"/>
                <w:szCs w:val="18"/>
              </w:rPr>
            </w:pPr>
            <w:r w:rsidRPr="00CC617D">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4C41DCF" w14:textId="77777777" w:rsidR="00F52C70" w:rsidRPr="00CC617D" w:rsidRDefault="00F52C70" w:rsidP="00023624">
            <w:pPr>
              <w:pStyle w:val="ParagraphStyle"/>
              <w:rPr>
                <w:sz w:val="18"/>
                <w:szCs w:val="18"/>
              </w:rPr>
            </w:pPr>
            <w:r w:rsidRPr="00CC617D">
              <w:rPr>
                <w:sz w:val="18"/>
                <w:szCs w:val="18"/>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2B868F0" w14:textId="77777777" w:rsidR="00F52C70" w:rsidRPr="00CC617D" w:rsidRDefault="00F52C70" w:rsidP="00023624">
            <w:pPr>
              <w:pStyle w:val="ParagraphStyle"/>
              <w:rPr>
                <w:sz w:val="18"/>
                <w:szCs w:val="18"/>
              </w:rPr>
            </w:pPr>
            <w:r w:rsidRPr="00CC617D">
              <w:rPr>
                <w:sz w:val="18"/>
                <w:szCs w:val="18"/>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79E97C2" w14:textId="77777777" w:rsidR="00F52C70" w:rsidRPr="00CC617D" w:rsidRDefault="00F52C70" w:rsidP="00023624">
            <w:pPr>
              <w:pStyle w:val="ParagraphStyle"/>
              <w:rPr>
                <w:sz w:val="18"/>
                <w:szCs w:val="18"/>
              </w:rPr>
            </w:pPr>
            <w:r w:rsidRPr="00CC617D">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A309569" w14:textId="77777777" w:rsidR="00F52C70" w:rsidRPr="00CC617D" w:rsidRDefault="00F52C70" w:rsidP="00023624">
            <w:pPr>
              <w:pStyle w:val="ParagraphStyle"/>
              <w:rPr>
                <w:sz w:val="18"/>
                <w:szCs w:val="18"/>
              </w:rPr>
            </w:pPr>
            <w:r w:rsidRPr="00CC617D">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4E0D63A" w14:textId="77777777" w:rsidR="00F52C70" w:rsidRPr="00CC617D" w:rsidRDefault="00F52C70" w:rsidP="00023624">
            <w:pPr>
              <w:pStyle w:val="ParagraphStyle"/>
              <w:rPr>
                <w:sz w:val="18"/>
                <w:szCs w:val="18"/>
              </w:rPr>
            </w:pPr>
            <w:r w:rsidRPr="00CC617D">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0875D4B" w14:textId="77777777" w:rsidR="00F52C70" w:rsidRPr="00CC617D" w:rsidRDefault="00F52C70" w:rsidP="00023624">
            <w:pPr>
              <w:pStyle w:val="ParagraphStyle"/>
              <w:rPr>
                <w:sz w:val="18"/>
                <w:szCs w:val="18"/>
              </w:rPr>
            </w:pPr>
            <w:r w:rsidRPr="00CC617D">
              <w:rPr>
                <w:sz w:val="18"/>
                <w:szCs w:val="18"/>
              </w:rPr>
              <w:t>Preço máximo total</w:t>
            </w:r>
          </w:p>
        </w:tc>
      </w:tr>
      <w:tr w:rsidR="00F52C70" w:rsidRPr="00CC617D" w14:paraId="12FEDF89" w14:textId="77777777" w:rsidTr="0002362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E885313" w14:textId="77777777" w:rsidR="00F52C70" w:rsidRPr="00CC617D" w:rsidRDefault="00F52C70" w:rsidP="00023624">
            <w:pPr>
              <w:pStyle w:val="ParagraphStyle"/>
              <w:rPr>
                <w:sz w:val="18"/>
                <w:szCs w:val="18"/>
              </w:rPr>
            </w:pPr>
            <w:r w:rsidRPr="00CC617D">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EE7E74E" w14:textId="77777777" w:rsidR="00F52C70" w:rsidRPr="00CC617D" w:rsidRDefault="00F52C70" w:rsidP="00023624">
            <w:pPr>
              <w:pStyle w:val="ParagraphStyle"/>
              <w:rPr>
                <w:sz w:val="18"/>
                <w:szCs w:val="18"/>
              </w:rPr>
            </w:pPr>
            <w:r w:rsidRPr="00CC617D">
              <w:rPr>
                <w:sz w:val="18"/>
                <w:szCs w:val="18"/>
              </w:rPr>
              <w:t>41359</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1A1684A" w14:textId="77777777" w:rsidR="00F52C70" w:rsidRPr="00CC617D" w:rsidRDefault="00F52C70" w:rsidP="00023624">
            <w:pPr>
              <w:pStyle w:val="ParagraphStyle"/>
              <w:jc w:val="both"/>
              <w:rPr>
                <w:sz w:val="18"/>
                <w:szCs w:val="18"/>
              </w:rPr>
            </w:pPr>
            <w:r w:rsidRPr="00CC617D">
              <w:rPr>
                <w:sz w:val="18"/>
                <w:szCs w:val="18"/>
              </w:rPr>
              <w:t xml:space="preserve">BOLA DE BORRACHA POING </w:t>
            </w:r>
            <w:proofErr w:type="spellStart"/>
            <w:r w:rsidRPr="00CC617D">
              <w:rPr>
                <w:sz w:val="18"/>
                <w:szCs w:val="18"/>
              </w:rPr>
              <w:t>POING</w:t>
            </w:r>
            <w:proofErr w:type="spellEnd"/>
            <w:r w:rsidRPr="00CC617D">
              <w:rPr>
                <w:sz w:val="18"/>
                <w:szCs w:val="18"/>
              </w:rPr>
              <w:t xml:space="preserve"> Acompanha cordão aspiral de borrachinha que estica possibilitando a criança brincar de várias </w:t>
            </w:r>
            <w:proofErr w:type="spellStart"/>
            <w:r w:rsidRPr="00CC617D">
              <w:rPr>
                <w:sz w:val="18"/>
                <w:szCs w:val="18"/>
              </w:rPr>
              <w:t>dormas</w:t>
            </w:r>
            <w:proofErr w:type="spellEnd"/>
            <w:r w:rsidRPr="00CC617D">
              <w:rPr>
                <w:sz w:val="18"/>
                <w:szCs w:val="18"/>
              </w:rPr>
              <w:t xml:space="preserve"> e com muita criatividade. </w:t>
            </w:r>
          </w:p>
          <w:p w14:paraId="782AA743" w14:textId="77777777" w:rsidR="00F52C70" w:rsidRPr="00CC617D" w:rsidRDefault="00F52C70" w:rsidP="00023624">
            <w:pPr>
              <w:pStyle w:val="ParagraphStyle"/>
              <w:jc w:val="both"/>
              <w:rPr>
                <w:sz w:val="18"/>
                <w:szCs w:val="18"/>
              </w:rPr>
            </w:pPr>
            <w:r w:rsidRPr="00CC617D">
              <w:rPr>
                <w:sz w:val="18"/>
                <w:szCs w:val="18"/>
              </w:rPr>
              <w:t>Tamanho da bola: 22cm de diâmetro.</w:t>
            </w:r>
          </w:p>
          <w:p w14:paraId="175FA104" w14:textId="77777777" w:rsidR="00F52C70" w:rsidRPr="00CC617D" w:rsidRDefault="00F52C70" w:rsidP="00023624">
            <w:pPr>
              <w:pStyle w:val="ParagraphStyle"/>
              <w:jc w:val="both"/>
              <w:rPr>
                <w:sz w:val="18"/>
                <w:szCs w:val="18"/>
              </w:rPr>
            </w:pPr>
            <w:r w:rsidRPr="00CC617D">
              <w:rPr>
                <w:sz w:val="18"/>
                <w:szCs w:val="18"/>
              </w:rPr>
              <w:t>Cordão: estica até 1,50m aproximadamente.</w:t>
            </w:r>
          </w:p>
          <w:p w14:paraId="4AB0CAAE" w14:textId="77777777" w:rsidR="00F52C70" w:rsidRPr="00CC617D" w:rsidRDefault="00F52C70" w:rsidP="00023624">
            <w:pPr>
              <w:pStyle w:val="ParagraphStyle"/>
              <w:jc w:val="both"/>
              <w:rPr>
                <w:sz w:val="18"/>
                <w:szCs w:val="18"/>
              </w:rPr>
            </w:pPr>
            <w:r w:rsidRPr="00CC617D">
              <w:rPr>
                <w:sz w:val="18"/>
                <w:szCs w:val="18"/>
              </w:rPr>
              <w:t>Composição: Vinil.</w:t>
            </w:r>
          </w:p>
          <w:p w14:paraId="7B5C3FD6" w14:textId="77777777" w:rsidR="00F52C70" w:rsidRPr="00CC617D" w:rsidRDefault="00F52C70" w:rsidP="00023624">
            <w:pPr>
              <w:pStyle w:val="ParagraphStyle"/>
              <w:jc w:val="both"/>
              <w:rPr>
                <w:sz w:val="18"/>
                <w:szCs w:val="18"/>
              </w:rPr>
            </w:pPr>
            <w:r w:rsidRPr="00CC617D">
              <w:rPr>
                <w:sz w:val="18"/>
                <w:szCs w:val="18"/>
              </w:rPr>
              <w:t>Peso aproximado: 53g.</w:t>
            </w:r>
          </w:p>
          <w:p w14:paraId="1D09F1A6" w14:textId="77777777" w:rsidR="00F52C70" w:rsidRPr="00CC617D" w:rsidRDefault="00F52C70" w:rsidP="00023624">
            <w:pPr>
              <w:pStyle w:val="ParagraphStyle"/>
              <w:jc w:val="both"/>
              <w:rPr>
                <w:sz w:val="18"/>
                <w:szCs w:val="18"/>
              </w:rPr>
            </w:pPr>
            <w:r w:rsidRPr="00CC617D">
              <w:rPr>
                <w:sz w:val="18"/>
                <w:szCs w:val="18"/>
              </w:rPr>
              <w:t xml:space="preserve">Cores Variadas.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1883F5A" w14:textId="77777777" w:rsidR="00F52C70" w:rsidRPr="00CC617D" w:rsidRDefault="00F52C70" w:rsidP="00023624">
            <w:pPr>
              <w:pStyle w:val="ParagraphStyle"/>
              <w:rPr>
                <w:sz w:val="18"/>
                <w:szCs w:val="18"/>
              </w:rPr>
            </w:pPr>
            <w:r w:rsidRPr="00CC617D">
              <w:rPr>
                <w:sz w:val="18"/>
                <w:szCs w:val="18"/>
              </w:rPr>
              <w:t>730,00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F33591" w14:textId="77777777" w:rsidR="00F52C70" w:rsidRPr="00CC617D" w:rsidRDefault="00F52C70" w:rsidP="00023624">
            <w:pPr>
              <w:pStyle w:val="ParagraphStyle"/>
              <w:rPr>
                <w:sz w:val="18"/>
                <w:szCs w:val="18"/>
              </w:rPr>
            </w:pPr>
            <w:r w:rsidRPr="00CC617D">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5AB54C" w14:textId="77777777" w:rsidR="00F52C70" w:rsidRPr="00CC617D" w:rsidRDefault="00F52C70" w:rsidP="00023624">
            <w:pPr>
              <w:pStyle w:val="ParagraphStyle"/>
              <w:rPr>
                <w:sz w:val="18"/>
                <w:szCs w:val="18"/>
              </w:rPr>
            </w:pPr>
            <w:r w:rsidRPr="00CC617D">
              <w:rPr>
                <w:sz w:val="18"/>
                <w:szCs w:val="18"/>
              </w:rPr>
              <w:t>8,49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DE9F23C" w14:textId="77777777" w:rsidR="00F52C70" w:rsidRPr="00CC617D" w:rsidRDefault="00F52C70" w:rsidP="00023624">
            <w:pPr>
              <w:pStyle w:val="ParagraphStyle"/>
              <w:rPr>
                <w:sz w:val="18"/>
                <w:szCs w:val="18"/>
              </w:rPr>
            </w:pPr>
            <w:r w:rsidRPr="00CC617D">
              <w:rPr>
                <w:sz w:val="18"/>
                <w:szCs w:val="18"/>
              </w:rPr>
              <w:t>6.197,70</w:t>
            </w:r>
          </w:p>
        </w:tc>
      </w:tr>
      <w:tr w:rsidR="00F52C70" w:rsidRPr="00CC617D" w14:paraId="6DD6E350" w14:textId="77777777" w:rsidTr="00023624">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56D2486F" w14:textId="77777777" w:rsidR="00F52C70" w:rsidRPr="00CC617D" w:rsidRDefault="00F52C70" w:rsidP="00023624">
            <w:pPr>
              <w:pStyle w:val="ParagraphStyle"/>
              <w:rPr>
                <w:sz w:val="18"/>
                <w:szCs w:val="18"/>
              </w:rPr>
            </w:pPr>
          </w:p>
          <w:p w14:paraId="5C31B6F8" w14:textId="77777777" w:rsidR="00F52C70" w:rsidRPr="00CC617D" w:rsidRDefault="00F52C70" w:rsidP="00023624">
            <w:pPr>
              <w:pStyle w:val="ParagraphStyle"/>
              <w:rPr>
                <w:sz w:val="18"/>
                <w:szCs w:val="18"/>
              </w:rPr>
            </w:pPr>
            <w:r w:rsidRPr="00CC617D">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A453077" w14:textId="77777777" w:rsidR="00F52C70" w:rsidRPr="00CC617D" w:rsidRDefault="00F52C70" w:rsidP="00023624">
            <w:pPr>
              <w:pStyle w:val="ParagraphStyle"/>
              <w:rPr>
                <w:sz w:val="18"/>
                <w:szCs w:val="18"/>
              </w:rPr>
            </w:pPr>
          </w:p>
          <w:p w14:paraId="4B614668" w14:textId="77777777" w:rsidR="00F52C70" w:rsidRPr="00CC617D" w:rsidRDefault="00F52C70" w:rsidP="00023624">
            <w:pPr>
              <w:pStyle w:val="ParagraphStyle"/>
              <w:rPr>
                <w:sz w:val="18"/>
                <w:szCs w:val="18"/>
              </w:rPr>
            </w:pPr>
            <w:r w:rsidRPr="00CC617D">
              <w:rPr>
                <w:sz w:val="18"/>
                <w:szCs w:val="18"/>
              </w:rPr>
              <w:t>6.197,70</w:t>
            </w:r>
          </w:p>
        </w:tc>
      </w:tr>
      <w:tr w:rsidR="00F52C70" w:rsidRPr="00CC617D" w14:paraId="66AF618D" w14:textId="77777777" w:rsidTr="0002362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DB649A" w14:textId="77777777" w:rsidR="00F52C70" w:rsidRPr="00CC617D" w:rsidRDefault="00F52C70" w:rsidP="00023624">
            <w:pPr>
              <w:pStyle w:val="ParagraphStyle"/>
              <w:rPr>
                <w:sz w:val="18"/>
                <w:szCs w:val="18"/>
              </w:rPr>
            </w:pPr>
            <w:r w:rsidRPr="00CC617D">
              <w:rPr>
                <w:sz w:val="18"/>
                <w:szCs w:val="18"/>
              </w:rPr>
              <w:t>Lote: 2 - EXCLUSIVO ME E EPP</w:t>
            </w:r>
          </w:p>
        </w:tc>
      </w:tr>
      <w:tr w:rsidR="00F52C70" w:rsidRPr="00CC617D" w14:paraId="40897064" w14:textId="77777777" w:rsidTr="0002362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13E56DB" w14:textId="77777777" w:rsidR="00F52C70" w:rsidRPr="00CC617D" w:rsidRDefault="00F52C70" w:rsidP="00023624">
            <w:pPr>
              <w:pStyle w:val="ParagraphStyle"/>
              <w:rPr>
                <w:sz w:val="18"/>
                <w:szCs w:val="18"/>
              </w:rPr>
            </w:pPr>
            <w:r w:rsidRPr="00CC617D">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F96FA54" w14:textId="77777777" w:rsidR="00F52C70" w:rsidRPr="00CC617D" w:rsidRDefault="00F52C70" w:rsidP="00023624">
            <w:pPr>
              <w:pStyle w:val="ParagraphStyle"/>
              <w:rPr>
                <w:sz w:val="18"/>
                <w:szCs w:val="18"/>
              </w:rPr>
            </w:pPr>
            <w:r w:rsidRPr="00CC617D">
              <w:rPr>
                <w:sz w:val="18"/>
                <w:szCs w:val="18"/>
              </w:rPr>
              <w:t>Código do produto/serviço</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E0E6293" w14:textId="77777777" w:rsidR="00F52C70" w:rsidRPr="00CC617D" w:rsidRDefault="00F52C70" w:rsidP="00023624">
            <w:pPr>
              <w:pStyle w:val="ParagraphStyle"/>
              <w:rPr>
                <w:sz w:val="18"/>
                <w:szCs w:val="18"/>
              </w:rPr>
            </w:pPr>
            <w:r w:rsidRPr="00CC617D">
              <w:rPr>
                <w:sz w:val="18"/>
                <w:szCs w:val="18"/>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8E87731" w14:textId="77777777" w:rsidR="00F52C70" w:rsidRPr="00CC617D" w:rsidRDefault="00F52C70" w:rsidP="00023624">
            <w:pPr>
              <w:pStyle w:val="ParagraphStyle"/>
              <w:rPr>
                <w:sz w:val="18"/>
                <w:szCs w:val="18"/>
              </w:rPr>
            </w:pPr>
            <w:r w:rsidRPr="00CC617D">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931922E" w14:textId="77777777" w:rsidR="00F52C70" w:rsidRPr="00CC617D" w:rsidRDefault="00F52C70" w:rsidP="00023624">
            <w:pPr>
              <w:pStyle w:val="ParagraphStyle"/>
              <w:rPr>
                <w:sz w:val="18"/>
                <w:szCs w:val="18"/>
              </w:rPr>
            </w:pPr>
            <w:r w:rsidRPr="00CC617D">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DC1C075" w14:textId="77777777" w:rsidR="00F52C70" w:rsidRPr="00CC617D" w:rsidRDefault="00F52C70" w:rsidP="00023624">
            <w:pPr>
              <w:pStyle w:val="ParagraphStyle"/>
              <w:rPr>
                <w:sz w:val="18"/>
                <w:szCs w:val="18"/>
              </w:rPr>
            </w:pPr>
            <w:r w:rsidRPr="00CC617D">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D0128DC" w14:textId="77777777" w:rsidR="00F52C70" w:rsidRPr="00CC617D" w:rsidRDefault="00F52C70" w:rsidP="00023624">
            <w:pPr>
              <w:pStyle w:val="ParagraphStyle"/>
              <w:rPr>
                <w:sz w:val="18"/>
                <w:szCs w:val="18"/>
              </w:rPr>
            </w:pPr>
            <w:r w:rsidRPr="00CC617D">
              <w:rPr>
                <w:sz w:val="18"/>
                <w:szCs w:val="18"/>
              </w:rPr>
              <w:t>Preço máximo total</w:t>
            </w:r>
          </w:p>
        </w:tc>
      </w:tr>
      <w:tr w:rsidR="00F52C70" w:rsidRPr="00CC617D" w14:paraId="6F97E198" w14:textId="77777777" w:rsidTr="0002362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3A97874" w14:textId="77777777" w:rsidR="00F52C70" w:rsidRPr="00CC617D" w:rsidRDefault="00F52C70" w:rsidP="00023624">
            <w:pPr>
              <w:pStyle w:val="ParagraphStyle"/>
              <w:rPr>
                <w:sz w:val="18"/>
                <w:szCs w:val="18"/>
              </w:rPr>
            </w:pPr>
            <w:r w:rsidRPr="00CC617D">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77EE8F6" w14:textId="77777777" w:rsidR="00F52C70" w:rsidRPr="00CC617D" w:rsidRDefault="00F52C70" w:rsidP="00023624">
            <w:pPr>
              <w:pStyle w:val="ParagraphStyle"/>
              <w:rPr>
                <w:sz w:val="18"/>
                <w:szCs w:val="18"/>
              </w:rPr>
            </w:pPr>
            <w:r w:rsidRPr="00CC617D">
              <w:rPr>
                <w:sz w:val="18"/>
                <w:szCs w:val="18"/>
              </w:rPr>
              <w:t>41360</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6ABBF1B8" w14:textId="77777777" w:rsidR="00F52C70" w:rsidRPr="00CC617D" w:rsidRDefault="00F52C70" w:rsidP="00023624">
            <w:pPr>
              <w:pStyle w:val="ParagraphStyle"/>
              <w:rPr>
                <w:sz w:val="18"/>
                <w:szCs w:val="18"/>
              </w:rPr>
            </w:pPr>
            <w:r w:rsidRPr="00CC617D">
              <w:rPr>
                <w:sz w:val="18"/>
                <w:szCs w:val="18"/>
              </w:rPr>
              <w:t>BOLA DE VINIL  Tamanho da bola cheia: 23cm.</w:t>
            </w:r>
          </w:p>
          <w:p w14:paraId="4734FD34" w14:textId="77777777" w:rsidR="00F52C70" w:rsidRPr="00CC617D" w:rsidRDefault="00F52C70" w:rsidP="00023624">
            <w:pPr>
              <w:pStyle w:val="ParagraphStyle"/>
              <w:rPr>
                <w:sz w:val="18"/>
                <w:szCs w:val="18"/>
              </w:rPr>
            </w:pPr>
            <w:r w:rsidRPr="00CC617D">
              <w:rPr>
                <w:sz w:val="18"/>
                <w:szCs w:val="18"/>
              </w:rPr>
              <w:t>Material: Vinil.</w:t>
            </w:r>
          </w:p>
          <w:p w14:paraId="56E29A2B" w14:textId="77777777" w:rsidR="00F52C70" w:rsidRPr="00CC617D" w:rsidRDefault="00F52C70" w:rsidP="00023624">
            <w:pPr>
              <w:pStyle w:val="ParagraphStyle"/>
              <w:rPr>
                <w:sz w:val="18"/>
                <w:szCs w:val="18"/>
              </w:rPr>
            </w:pPr>
            <w:r w:rsidRPr="00CC617D">
              <w:rPr>
                <w:sz w:val="18"/>
                <w:szCs w:val="18"/>
              </w:rPr>
              <w:lastRenderedPageBreak/>
              <w:t xml:space="preserve">Cores sortidas.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E413B23" w14:textId="77777777" w:rsidR="00F52C70" w:rsidRPr="00CC617D" w:rsidRDefault="00F52C70" w:rsidP="00023624">
            <w:pPr>
              <w:pStyle w:val="ParagraphStyle"/>
              <w:rPr>
                <w:sz w:val="18"/>
                <w:szCs w:val="18"/>
              </w:rPr>
            </w:pPr>
            <w:r w:rsidRPr="00CC617D">
              <w:rPr>
                <w:sz w:val="18"/>
                <w:szCs w:val="18"/>
              </w:rPr>
              <w:lastRenderedPageBreak/>
              <w:t>2.450,00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868D8D" w14:textId="77777777" w:rsidR="00F52C70" w:rsidRPr="00CC617D" w:rsidRDefault="00F52C70" w:rsidP="00023624">
            <w:pPr>
              <w:pStyle w:val="ParagraphStyle"/>
              <w:rPr>
                <w:sz w:val="18"/>
                <w:szCs w:val="18"/>
              </w:rPr>
            </w:pPr>
            <w:r w:rsidRPr="00CC617D">
              <w:rPr>
                <w:sz w:val="18"/>
                <w:szCs w:val="18"/>
              </w:rPr>
              <w:t>UNI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F119E9" w14:textId="77777777" w:rsidR="00F52C70" w:rsidRPr="00CC617D" w:rsidRDefault="00F52C70" w:rsidP="00023624">
            <w:pPr>
              <w:pStyle w:val="ParagraphStyle"/>
              <w:rPr>
                <w:sz w:val="18"/>
                <w:szCs w:val="18"/>
              </w:rPr>
            </w:pPr>
            <w:r w:rsidRPr="00CC617D">
              <w:rPr>
                <w:sz w:val="18"/>
                <w:szCs w:val="18"/>
              </w:rPr>
              <w:t>3,53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F7BE89F" w14:textId="77777777" w:rsidR="00F52C70" w:rsidRPr="00CC617D" w:rsidRDefault="00F52C70" w:rsidP="00023624">
            <w:pPr>
              <w:pStyle w:val="ParagraphStyle"/>
              <w:rPr>
                <w:sz w:val="18"/>
                <w:szCs w:val="18"/>
              </w:rPr>
            </w:pPr>
            <w:r w:rsidRPr="00CC617D">
              <w:rPr>
                <w:sz w:val="18"/>
                <w:szCs w:val="18"/>
              </w:rPr>
              <w:t>8.648,50</w:t>
            </w:r>
          </w:p>
        </w:tc>
      </w:tr>
      <w:tr w:rsidR="00F52C70" w:rsidRPr="00CC617D" w14:paraId="4EB7F4D5" w14:textId="77777777" w:rsidTr="00023624">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0B66926" w14:textId="77777777" w:rsidR="00F52C70" w:rsidRPr="00CC617D" w:rsidRDefault="00F52C70" w:rsidP="00023624">
            <w:pPr>
              <w:pStyle w:val="ParagraphStyle"/>
              <w:rPr>
                <w:sz w:val="18"/>
                <w:szCs w:val="18"/>
              </w:rPr>
            </w:pPr>
          </w:p>
          <w:p w14:paraId="60ECA40E" w14:textId="77777777" w:rsidR="00F52C70" w:rsidRPr="00CC617D" w:rsidRDefault="00F52C70" w:rsidP="00023624">
            <w:pPr>
              <w:pStyle w:val="ParagraphStyle"/>
              <w:rPr>
                <w:sz w:val="18"/>
                <w:szCs w:val="18"/>
              </w:rPr>
            </w:pPr>
            <w:r w:rsidRPr="00CC617D">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15E9156" w14:textId="77777777" w:rsidR="00F52C70" w:rsidRPr="00CC617D" w:rsidRDefault="00F52C70" w:rsidP="00023624">
            <w:pPr>
              <w:pStyle w:val="ParagraphStyle"/>
              <w:rPr>
                <w:sz w:val="18"/>
                <w:szCs w:val="18"/>
              </w:rPr>
            </w:pPr>
          </w:p>
          <w:p w14:paraId="53FA91CB" w14:textId="77777777" w:rsidR="00F52C70" w:rsidRPr="00CC617D" w:rsidRDefault="00F52C70" w:rsidP="00023624">
            <w:pPr>
              <w:pStyle w:val="ParagraphStyle"/>
              <w:rPr>
                <w:sz w:val="18"/>
                <w:szCs w:val="18"/>
              </w:rPr>
            </w:pPr>
            <w:r w:rsidRPr="00CC617D">
              <w:rPr>
                <w:sz w:val="18"/>
                <w:szCs w:val="18"/>
              </w:rPr>
              <w:t>8.648,50</w:t>
            </w:r>
          </w:p>
        </w:tc>
      </w:tr>
    </w:tbl>
    <w:p w14:paraId="0238724A" w14:textId="77777777" w:rsidR="00F52C70" w:rsidRDefault="00F52C70" w:rsidP="00F52C70">
      <w:pPr>
        <w:pStyle w:val="ParagraphStyle"/>
        <w:ind w:left="570"/>
        <w:jc w:val="both"/>
        <w:rPr>
          <w:color w:val="000000"/>
          <w:sz w:val="20"/>
          <w:szCs w:val="20"/>
        </w:rPr>
      </w:pPr>
    </w:p>
    <w:p w14:paraId="4A852B5E" w14:textId="77777777" w:rsidR="00F52C70" w:rsidRDefault="00F52C70" w:rsidP="00F52C70">
      <w:pPr>
        <w:pStyle w:val="ParagraphStyle"/>
        <w:ind w:left="284"/>
        <w:jc w:val="both"/>
        <w:rPr>
          <w:color w:val="000000"/>
          <w:sz w:val="20"/>
          <w:szCs w:val="20"/>
        </w:rPr>
      </w:pPr>
      <w:r>
        <w:rPr>
          <w:b/>
          <w:bCs/>
          <w:sz w:val="20"/>
          <w:szCs w:val="20"/>
        </w:rPr>
        <w:t>3.2. -</w:t>
      </w:r>
      <w:r>
        <w:rPr>
          <w:sz w:val="20"/>
          <w:szCs w:val="20"/>
        </w:rPr>
        <w:t xml:space="preserve"> </w:t>
      </w:r>
      <w:r>
        <w:rPr>
          <w:color w:val="000000"/>
          <w:sz w:val="20"/>
          <w:szCs w:val="20"/>
        </w:rPr>
        <w:t>Empresas que participaram dos orçamentos:</w:t>
      </w:r>
    </w:p>
    <w:p w14:paraId="71DD8E9D" w14:textId="77777777" w:rsidR="00F52C70" w:rsidRDefault="00F52C70" w:rsidP="00F52C70">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812"/>
        <w:gridCol w:w="2528"/>
      </w:tblGrid>
      <w:tr w:rsidR="00F52C70" w14:paraId="0BB119F7" w14:textId="77777777" w:rsidTr="00023624">
        <w:trPr>
          <w:trHeight w:val="225"/>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5BB5093B" w14:textId="77777777" w:rsidR="00F52C70" w:rsidRDefault="00F52C70" w:rsidP="00023624">
            <w:pPr>
              <w:pStyle w:val="ParagraphStyle"/>
              <w:jc w:val="center"/>
              <w:rPr>
                <w:b/>
                <w:bCs/>
                <w:sz w:val="20"/>
                <w:szCs w:val="20"/>
              </w:rPr>
            </w:pPr>
            <w:r>
              <w:rPr>
                <w:b/>
                <w:bCs/>
                <w:sz w:val="20"/>
                <w:szCs w:val="20"/>
              </w:rPr>
              <w:t>EMPRESA</w:t>
            </w:r>
          </w:p>
        </w:tc>
        <w:tc>
          <w:tcPr>
            <w:tcW w:w="2819" w:type="dxa"/>
            <w:tcBorders>
              <w:top w:val="single" w:sz="6" w:space="0" w:color="000000"/>
              <w:left w:val="single" w:sz="6" w:space="0" w:color="000000"/>
              <w:bottom w:val="single" w:sz="6" w:space="0" w:color="000000"/>
              <w:right w:val="single" w:sz="6" w:space="0" w:color="000000"/>
            </w:tcBorders>
            <w:vAlign w:val="center"/>
          </w:tcPr>
          <w:p w14:paraId="4B30015D" w14:textId="77777777" w:rsidR="00F52C70" w:rsidRDefault="00F52C70" w:rsidP="00023624">
            <w:pPr>
              <w:pStyle w:val="ParagraphStyle"/>
              <w:jc w:val="center"/>
              <w:rPr>
                <w:b/>
                <w:bCs/>
                <w:sz w:val="20"/>
                <w:szCs w:val="20"/>
              </w:rPr>
            </w:pPr>
            <w:r>
              <w:rPr>
                <w:b/>
                <w:bCs/>
                <w:sz w:val="20"/>
                <w:szCs w:val="20"/>
              </w:rPr>
              <w:t>CNPJ</w:t>
            </w:r>
          </w:p>
        </w:tc>
      </w:tr>
      <w:tr w:rsidR="00F52C70" w14:paraId="1F4F0A76" w14:textId="77777777" w:rsidTr="00023624">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243DCFA8" w14:textId="77777777" w:rsidR="00F52C70" w:rsidRDefault="00F52C70" w:rsidP="00023624">
            <w:pPr>
              <w:pStyle w:val="ParagraphStyle"/>
              <w:rPr>
                <w:sz w:val="20"/>
                <w:szCs w:val="20"/>
              </w:rPr>
            </w:pPr>
            <w:r>
              <w:rPr>
                <w:sz w:val="20"/>
                <w:szCs w:val="20"/>
              </w:rPr>
              <w:t>RVB CHAVES E CIA LTDA</w:t>
            </w:r>
          </w:p>
        </w:tc>
        <w:tc>
          <w:tcPr>
            <w:tcW w:w="2819" w:type="dxa"/>
            <w:tcBorders>
              <w:top w:val="single" w:sz="6" w:space="0" w:color="000000"/>
              <w:left w:val="single" w:sz="6" w:space="0" w:color="000000"/>
              <w:bottom w:val="single" w:sz="6" w:space="0" w:color="000000"/>
              <w:right w:val="single" w:sz="6" w:space="0" w:color="000000"/>
            </w:tcBorders>
            <w:vAlign w:val="center"/>
          </w:tcPr>
          <w:p w14:paraId="725418F9" w14:textId="77777777" w:rsidR="00F52C70" w:rsidRDefault="00F52C70" w:rsidP="00023624">
            <w:pPr>
              <w:pStyle w:val="ParagraphStyle"/>
              <w:rPr>
                <w:sz w:val="20"/>
                <w:szCs w:val="20"/>
              </w:rPr>
            </w:pPr>
            <w:r>
              <w:rPr>
                <w:sz w:val="20"/>
                <w:szCs w:val="20"/>
              </w:rPr>
              <w:t>17.312.441/0001-21</w:t>
            </w:r>
          </w:p>
        </w:tc>
      </w:tr>
      <w:tr w:rsidR="00F52C70" w14:paraId="7E355DA8" w14:textId="77777777" w:rsidTr="00023624">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36510A0A" w14:textId="77777777" w:rsidR="00F52C70" w:rsidRDefault="00F52C70" w:rsidP="00023624">
            <w:pPr>
              <w:pStyle w:val="ParagraphStyle"/>
              <w:rPr>
                <w:sz w:val="20"/>
                <w:szCs w:val="20"/>
              </w:rPr>
            </w:pPr>
            <w:r>
              <w:rPr>
                <w:sz w:val="20"/>
                <w:szCs w:val="20"/>
              </w:rPr>
              <w:t>ALANA ASSESSORIA, COBRANÇAS, TRANSPORTES E SRV. ADM. LTDA</w:t>
            </w:r>
          </w:p>
        </w:tc>
        <w:tc>
          <w:tcPr>
            <w:tcW w:w="2819" w:type="dxa"/>
            <w:tcBorders>
              <w:top w:val="single" w:sz="6" w:space="0" w:color="000000"/>
              <w:left w:val="single" w:sz="6" w:space="0" w:color="000000"/>
              <w:bottom w:val="single" w:sz="6" w:space="0" w:color="000000"/>
              <w:right w:val="single" w:sz="6" w:space="0" w:color="000000"/>
            </w:tcBorders>
            <w:vAlign w:val="center"/>
          </w:tcPr>
          <w:p w14:paraId="5DFAEBCF" w14:textId="77777777" w:rsidR="00F52C70" w:rsidRDefault="00F52C70" w:rsidP="00023624">
            <w:pPr>
              <w:pStyle w:val="ParagraphStyle"/>
              <w:rPr>
                <w:sz w:val="20"/>
                <w:szCs w:val="20"/>
              </w:rPr>
            </w:pPr>
            <w:r>
              <w:rPr>
                <w:sz w:val="20"/>
                <w:szCs w:val="20"/>
              </w:rPr>
              <w:t>44.555.208/0001-42</w:t>
            </w:r>
          </w:p>
        </w:tc>
      </w:tr>
      <w:tr w:rsidR="00F52C70" w14:paraId="6FB9775C" w14:textId="77777777" w:rsidTr="00023624">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6056E0BA" w14:textId="77777777" w:rsidR="00F52C70" w:rsidRDefault="00F52C70" w:rsidP="00023624">
            <w:pPr>
              <w:pStyle w:val="ParagraphStyle"/>
              <w:rPr>
                <w:sz w:val="20"/>
                <w:szCs w:val="20"/>
              </w:rPr>
            </w:pPr>
            <w:r>
              <w:rPr>
                <w:sz w:val="20"/>
                <w:szCs w:val="20"/>
              </w:rPr>
              <w:t>ANTHONY VIEIRA DOS SANTOS &amp; CIA LTDA – ME</w:t>
            </w:r>
          </w:p>
        </w:tc>
        <w:tc>
          <w:tcPr>
            <w:tcW w:w="2819" w:type="dxa"/>
            <w:tcBorders>
              <w:top w:val="single" w:sz="6" w:space="0" w:color="000000"/>
              <w:left w:val="single" w:sz="6" w:space="0" w:color="000000"/>
              <w:bottom w:val="single" w:sz="6" w:space="0" w:color="000000"/>
              <w:right w:val="single" w:sz="6" w:space="0" w:color="000000"/>
            </w:tcBorders>
            <w:vAlign w:val="center"/>
          </w:tcPr>
          <w:p w14:paraId="7FF83295" w14:textId="77777777" w:rsidR="00F52C70" w:rsidRDefault="00F52C70" w:rsidP="00023624">
            <w:pPr>
              <w:pStyle w:val="ParagraphStyle"/>
              <w:rPr>
                <w:sz w:val="20"/>
                <w:szCs w:val="20"/>
              </w:rPr>
            </w:pPr>
            <w:r>
              <w:rPr>
                <w:sz w:val="20"/>
                <w:szCs w:val="20"/>
              </w:rPr>
              <w:t>08.993.384/0001-00</w:t>
            </w:r>
          </w:p>
        </w:tc>
      </w:tr>
      <w:tr w:rsidR="00F52C70" w14:paraId="3564AC0E" w14:textId="77777777" w:rsidTr="00023624">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392500BB" w14:textId="77777777" w:rsidR="00F52C70" w:rsidRDefault="00F52C70" w:rsidP="00023624">
            <w:pPr>
              <w:pStyle w:val="ParagraphStyle"/>
              <w:rPr>
                <w:sz w:val="20"/>
                <w:szCs w:val="20"/>
              </w:rPr>
            </w:pPr>
            <w:r>
              <w:rPr>
                <w:sz w:val="20"/>
                <w:szCs w:val="20"/>
              </w:rPr>
              <w:t>EDNA GALVÃO VIEIRA &amp; CIA LTDA</w:t>
            </w:r>
          </w:p>
        </w:tc>
        <w:tc>
          <w:tcPr>
            <w:tcW w:w="2819" w:type="dxa"/>
            <w:tcBorders>
              <w:top w:val="single" w:sz="6" w:space="0" w:color="000000"/>
              <w:left w:val="single" w:sz="6" w:space="0" w:color="000000"/>
              <w:bottom w:val="single" w:sz="6" w:space="0" w:color="000000"/>
              <w:right w:val="single" w:sz="6" w:space="0" w:color="000000"/>
            </w:tcBorders>
            <w:vAlign w:val="center"/>
          </w:tcPr>
          <w:p w14:paraId="5B99C698" w14:textId="77777777" w:rsidR="00F52C70" w:rsidRDefault="00F52C70" w:rsidP="00023624">
            <w:pPr>
              <w:pStyle w:val="ParagraphStyle"/>
              <w:rPr>
                <w:sz w:val="20"/>
                <w:szCs w:val="20"/>
              </w:rPr>
            </w:pPr>
            <w:r>
              <w:rPr>
                <w:sz w:val="20"/>
                <w:szCs w:val="20"/>
              </w:rPr>
              <w:t>13.708.118/0001-10</w:t>
            </w:r>
          </w:p>
        </w:tc>
      </w:tr>
    </w:tbl>
    <w:p w14:paraId="72297212" w14:textId="77777777" w:rsidR="00F52C70" w:rsidRDefault="00F52C70" w:rsidP="00F52C70">
      <w:pPr>
        <w:pStyle w:val="ParagraphStyle"/>
        <w:ind w:left="570"/>
        <w:jc w:val="both"/>
        <w:rPr>
          <w:sz w:val="20"/>
          <w:szCs w:val="20"/>
        </w:rPr>
      </w:pPr>
    </w:p>
    <w:p w14:paraId="3B0A0657" w14:textId="77777777" w:rsidR="00F52C70" w:rsidRDefault="00F52C70" w:rsidP="00F52C70">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0AA1FD5E" w14:textId="77777777" w:rsidR="00F52C70" w:rsidRDefault="00F52C70" w:rsidP="00F52C70">
      <w:pPr>
        <w:pStyle w:val="ParagraphStyle"/>
        <w:ind w:left="284"/>
        <w:jc w:val="both"/>
        <w:rPr>
          <w:sz w:val="20"/>
          <w:szCs w:val="20"/>
        </w:rPr>
      </w:pPr>
    </w:p>
    <w:p w14:paraId="0381B6C0" w14:textId="77777777" w:rsidR="00F52C70" w:rsidRDefault="00F52C70" w:rsidP="00F52C70">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224C8EB0" w14:textId="77777777" w:rsidR="00F52C70" w:rsidRDefault="00F52C70" w:rsidP="00F52C70">
      <w:pPr>
        <w:pStyle w:val="ParagraphStyle"/>
        <w:ind w:left="570"/>
        <w:jc w:val="both"/>
        <w:rPr>
          <w:sz w:val="20"/>
          <w:szCs w:val="20"/>
        </w:rPr>
      </w:pPr>
    </w:p>
    <w:p w14:paraId="6E0AAC7C" w14:textId="77777777" w:rsidR="00F52C70" w:rsidRDefault="00F52C70" w:rsidP="00F52C70">
      <w:pPr>
        <w:pStyle w:val="ParagraphStyle"/>
        <w:ind w:left="993"/>
        <w:jc w:val="both"/>
        <w:rPr>
          <w:sz w:val="20"/>
          <w:szCs w:val="20"/>
        </w:rPr>
      </w:pPr>
      <w:r>
        <w:rPr>
          <w:b/>
          <w:bCs/>
          <w:sz w:val="20"/>
          <w:szCs w:val="20"/>
        </w:rPr>
        <w:t xml:space="preserve">Local de Entrega: </w:t>
      </w:r>
      <w:r>
        <w:rPr>
          <w:sz w:val="20"/>
          <w:szCs w:val="20"/>
        </w:rPr>
        <w:t xml:space="preserve">Secretaria Municipal de Educação, situada </w:t>
      </w:r>
      <w:r>
        <w:rPr>
          <w:sz w:val="20"/>
          <w:szCs w:val="20"/>
          <w:lang w:val="pt-BR"/>
        </w:rPr>
        <w:t>à</w:t>
      </w:r>
      <w:r w:rsidRPr="00CC617D">
        <w:rPr>
          <w:sz w:val="20"/>
          <w:szCs w:val="20"/>
          <w:lang w:val="pt-BR"/>
        </w:rPr>
        <w:t xml:space="preserve"> - R. Antônio de Moura Bueno, 164 - Ibaiti, </w:t>
      </w:r>
      <w:r>
        <w:rPr>
          <w:sz w:val="20"/>
          <w:szCs w:val="20"/>
          <w:lang w:val="pt-BR"/>
        </w:rPr>
        <w:t xml:space="preserve">Centro - </w:t>
      </w:r>
      <w:r w:rsidRPr="00CC617D">
        <w:rPr>
          <w:sz w:val="20"/>
          <w:szCs w:val="20"/>
          <w:lang w:val="pt-BR"/>
        </w:rPr>
        <w:t>PR, 84900-000</w:t>
      </w:r>
      <w:r>
        <w:rPr>
          <w:sz w:val="20"/>
          <w:szCs w:val="20"/>
          <w:lang w:val="pt-BR"/>
        </w:rPr>
        <w:t>;</w:t>
      </w:r>
    </w:p>
    <w:p w14:paraId="2A87F3E1" w14:textId="77777777" w:rsidR="00F52C70" w:rsidRDefault="00F52C70" w:rsidP="00F52C70">
      <w:pPr>
        <w:pStyle w:val="ParagraphStyle"/>
        <w:ind w:left="993"/>
        <w:jc w:val="both"/>
        <w:rPr>
          <w:sz w:val="20"/>
          <w:szCs w:val="20"/>
        </w:rPr>
      </w:pPr>
    </w:p>
    <w:p w14:paraId="3CA3C8B1" w14:textId="77777777" w:rsidR="00F52C70" w:rsidRDefault="00F52C70" w:rsidP="00F52C70">
      <w:pPr>
        <w:pStyle w:val="ParagraphStyle"/>
        <w:ind w:left="993"/>
        <w:jc w:val="both"/>
        <w:rPr>
          <w:sz w:val="20"/>
          <w:szCs w:val="20"/>
        </w:rPr>
      </w:pPr>
      <w:r>
        <w:rPr>
          <w:b/>
          <w:bCs/>
          <w:sz w:val="20"/>
          <w:szCs w:val="20"/>
        </w:rPr>
        <w:t xml:space="preserve">Prazo de Entrega: </w:t>
      </w:r>
      <w:r>
        <w:rPr>
          <w:sz w:val="20"/>
          <w:szCs w:val="20"/>
        </w:rPr>
        <w:t>5 Dias</w:t>
      </w:r>
    </w:p>
    <w:p w14:paraId="725712DA" w14:textId="77777777" w:rsidR="00F52C70" w:rsidRDefault="00F52C70" w:rsidP="00F52C70">
      <w:pPr>
        <w:pStyle w:val="ParagraphStyle"/>
        <w:ind w:left="993"/>
        <w:jc w:val="both"/>
        <w:rPr>
          <w:sz w:val="20"/>
          <w:szCs w:val="20"/>
        </w:rPr>
      </w:pPr>
    </w:p>
    <w:p w14:paraId="117B2C42" w14:textId="77777777" w:rsidR="00F52C70" w:rsidRDefault="00F52C70" w:rsidP="00F52C70">
      <w:pPr>
        <w:pStyle w:val="ParagraphStyle"/>
        <w:ind w:left="993"/>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3D5DAB94" w14:textId="77777777" w:rsidR="00F52C70" w:rsidRDefault="00F52C70" w:rsidP="00F52C70">
      <w:pPr>
        <w:pStyle w:val="ParagraphStyle"/>
        <w:ind w:left="993"/>
        <w:jc w:val="both"/>
        <w:rPr>
          <w:b/>
          <w:bCs/>
          <w:sz w:val="20"/>
          <w:szCs w:val="20"/>
        </w:rPr>
      </w:pPr>
    </w:p>
    <w:p w14:paraId="4D8C312B" w14:textId="77777777" w:rsidR="00F52C70" w:rsidRDefault="00F52C70" w:rsidP="00F52C70">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164727C0" w14:textId="77777777" w:rsidR="00F52C70" w:rsidRDefault="00F52C70" w:rsidP="00F52C70">
      <w:pPr>
        <w:pStyle w:val="ParagraphStyle"/>
        <w:ind w:left="570"/>
        <w:jc w:val="both"/>
        <w:rPr>
          <w:color w:val="000000"/>
          <w:sz w:val="20"/>
          <w:szCs w:val="20"/>
        </w:rPr>
      </w:pPr>
    </w:p>
    <w:p w14:paraId="42CC9E28" w14:textId="77777777" w:rsidR="00F52C70" w:rsidRDefault="00F52C70" w:rsidP="00F52C70">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3EDC4138" w14:textId="77777777" w:rsidR="00F52C70" w:rsidRPr="00D96912" w:rsidRDefault="00F52C70" w:rsidP="00F52C70">
      <w:pPr>
        <w:pStyle w:val="ParagraphStyle"/>
        <w:ind w:left="570"/>
        <w:jc w:val="both"/>
        <w:rPr>
          <w:sz w:val="20"/>
          <w:szCs w:val="20"/>
        </w:rPr>
      </w:pPr>
    </w:p>
    <w:p w14:paraId="22BECF45" w14:textId="77777777" w:rsidR="00F52C70" w:rsidRPr="00D96912" w:rsidRDefault="00F52C70" w:rsidP="00F52C70">
      <w:pPr>
        <w:pStyle w:val="ParagraphStyle"/>
        <w:ind w:left="284"/>
        <w:jc w:val="both"/>
        <w:rPr>
          <w:sz w:val="20"/>
          <w:szCs w:val="20"/>
        </w:rPr>
      </w:pPr>
      <w:r w:rsidRPr="00D96912">
        <w:rPr>
          <w:b/>
          <w:bCs/>
          <w:sz w:val="20"/>
          <w:szCs w:val="20"/>
        </w:rPr>
        <w:t>4.1 -</w:t>
      </w:r>
      <w:r w:rsidRPr="00D96912">
        <w:rPr>
          <w:sz w:val="20"/>
          <w:szCs w:val="20"/>
        </w:rPr>
        <w:t xml:space="preserve"> A entrega do objeto deverá ser feita após a solicitação, e efetuado em até </w:t>
      </w:r>
      <w:r w:rsidRPr="00D96912">
        <w:rPr>
          <w:b/>
          <w:bCs/>
          <w:sz w:val="20"/>
          <w:szCs w:val="20"/>
        </w:rPr>
        <w:t>5 Dias</w:t>
      </w:r>
      <w:r w:rsidRPr="00D96912">
        <w:rPr>
          <w:sz w:val="20"/>
          <w:szCs w:val="20"/>
        </w:rPr>
        <w:t>,; após o recebimento da Ordem de Entrega expedida pelo Departamento responsável.</w:t>
      </w:r>
    </w:p>
    <w:p w14:paraId="0D226050" w14:textId="77777777" w:rsidR="00F52C70" w:rsidRPr="00D96912" w:rsidRDefault="00F52C70" w:rsidP="00F52C70">
      <w:pPr>
        <w:pStyle w:val="ParagraphStyle"/>
        <w:ind w:left="284"/>
        <w:jc w:val="both"/>
        <w:rPr>
          <w:sz w:val="20"/>
          <w:szCs w:val="20"/>
        </w:rPr>
      </w:pPr>
    </w:p>
    <w:p w14:paraId="7AD59328" w14:textId="77777777" w:rsidR="00F52C70" w:rsidRPr="00D96912" w:rsidRDefault="00F52C70" w:rsidP="00F52C70">
      <w:pPr>
        <w:pStyle w:val="ParagraphStyle"/>
        <w:ind w:left="284"/>
        <w:jc w:val="both"/>
        <w:rPr>
          <w:sz w:val="20"/>
          <w:szCs w:val="20"/>
        </w:rPr>
      </w:pPr>
      <w:r w:rsidRPr="00D96912">
        <w:rPr>
          <w:b/>
          <w:bCs/>
          <w:sz w:val="20"/>
          <w:szCs w:val="20"/>
        </w:rPr>
        <w:t>4.2 -</w:t>
      </w:r>
      <w:r w:rsidRPr="00D96912">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6E7B6B47" w14:textId="77777777" w:rsidR="00F52C70" w:rsidRPr="00D96912" w:rsidRDefault="00F52C70" w:rsidP="00F52C70">
      <w:pPr>
        <w:pStyle w:val="ParagraphStyle"/>
        <w:ind w:left="284"/>
        <w:jc w:val="both"/>
        <w:rPr>
          <w:sz w:val="20"/>
          <w:szCs w:val="20"/>
        </w:rPr>
      </w:pPr>
    </w:p>
    <w:p w14:paraId="0FCF657A" w14:textId="77777777" w:rsidR="00F52C70" w:rsidRPr="00D96912" w:rsidRDefault="00F52C70" w:rsidP="00F52C70">
      <w:pPr>
        <w:pStyle w:val="ParagraphStyle"/>
        <w:ind w:left="284"/>
        <w:jc w:val="both"/>
        <w:rPr>
          <w:sz w:val="20"/>
          <w:szCs w:val="20"/>
        </w:rPr>
      </w:pPr>
      <w:r w:rsidRPr="00D96912">
        <w:rPr>
          <w:b/>
          <w:bCs/>
          <w:sz w:val="20"/>
          <w:szCs w:val="20"/>
        </w:rPr>
        <w:t>4.3 -</w:t>
      </w:r>
      <w:r w:rsidRPr="00D96912">
        <w:rPr>
          <w:sz w:val="20"/>
          <w:szCs w:val="20"/>
        </w:rPr>
        <w:t xml:space="preserve"> Os bens poderão ser rejeitados, no todo ou em parte, quando em desacordo com as especificações constantes neste Termo de Referência e na proposta, devendo ser substituídos no prazo de </w:t>
      </w:r>
      <w:r w:rsidRPr="00D96912">
        <w:rPr>
          <w:b/>
          <w:bCs/>
          <w:sz w:val="20"/>
          <w:szCs w:val="20"/>
        </w:rPr>
        <w:t>5 Dias</w:t>
      </w:r>
      <w:r w:rsidRPr="00D96912">
        <w:rPr>
          <w:sz w:val="20"/>
          <w:szCs w:val="20"/>
        </w:rPr>
        <w:t>, a contar da notificação da contratada, às suas custas, sem prejuízo da aplicação das penalidades</w:t>
      </w:r>
    </w:p>
    <w:p w14:paraId="2274B557" w14:textId="77777777" w:rsidR="00F52C70" w:rsidRPr="00D96912" w:rsidRDefault="00F52C70" w:rsidP="00F52C70">
      <w:pPr>
        <w:pStyle w:val="ParagraphStyle"/>
        <w:ind w:left="284"/>
        <w:jc w:val="both"/>
        <w:rPr>
          <w:sz w:val="20"/>
          <w:szCs w:val="20"/>
        </w:rPr>
      </w:pPr>
    </w:p>
    <w:p w14:paraId="725D9109" w14:textId="77777777" w:rsidR="00F52C70" w:rsidRPr="00D96912" w:rsidRDefault="00F52C70" w:rsidP="00F52C70">
      <w:pPr>
        <w:pStyle w:val="ParagraphStyle"/>
        <w:ind w:left="284"/>
        <w:jc w:val="both"/>
        <w:rPr>
          <w:sz w:val="20"/>
          <w:szCs w:val="20"/>
        </w:rPr>
      </w:pPr>
      <w:r w:rsidRPr="00D96912">
        <w:rPr>
          <w:b/>
          <w:bCs/>
          <w:sz w:val="20"/>
          <w:szCs w:val="20"/>
        </w:rPr>
        <w:t>4.4 -</w:t>
      </w:r>
      <w:r w:rsidRPr="00D96912">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0A91FC96" w14:textId="77777777" w:rsidR="00F52C70" w:rsidRDefault="00F52C70" w:rsidP="00F52C70">
      <w:pPr>
        <w:pStyle w:val="ParagraphStyle"/>
        <w:ind w:left="284"/>
        <w:jc w:val="both"/>
        <w:rPr>
          <w:sz w:val="20"/>
          <w:szCs w:val="20"/>
        </w:rPr>
      </w:pPr>
    </w:p>
    <w:p w14:paraId="1D93B2C7" w14:textId="77777777" w:rsidR="00F52C70" w:rsidRDefault="00F52C70" w:rsidP="00F52C70">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463E3D2E" w14:textId="77777777" w:rsidR="00F52C70" w:rsidRDefault="00F52C70" w:rsidP="00F52C70">
      <w:pPr>
        <w:pStyle w:val="ParagraphStyle"/>
        <w:ind w:left="284"/>
        <w:jc w:val="both"/>
        <w:rPr>
          <w:color w:val="000000"/>
          <w:sz w:val="20"/>
          <w:szCs w:val="20"/>
        </w:rPr>
      </w:pPr>
    </w:p>
    <w:p w14:paraId="5CBDF316" w14:textId="77777777" w:rsidR="00F52C70" w:rsidRDefault="00F52C70" w:rsidP="00F52C70">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7E2389FA" w14:textId="77777777" w:rsidR="00F52C70" w:rsidRDefault="00F52C70" w:rsidP="00F52C70">
      <w:pPr>
        <w:pStyle w:val="ParagraphStyle"/>
        <w:ind w:left="855"/>
        <w:jc w:val="both"/>
        <w:rPr>
          <w:color w:val="000000"/>
          <w:sz w:val="20"/>
          <w:szCs w:val="20"/>
        </w:rPr>
      </w:pPr>
      <w:r>
        <w:rPr>
          <w:color w:val="000000"/>
          <w:sz w:val="20"/>
          <w:szCs w:val="20"/>
        </w:rPr>
        <w:t>4.6.1 - Sustentabilidade</w:t>
      </w:r>
    </w:p>
    <w:p w14:paraId="347126BE" w14:textId="77777777" w:rsidR="00F52C70" w:rsidRDefault="00F52C70" w:rsidP="00F52C70">
      <w:pPr>
        <w:pStyle w:val="ParagraphStyle"/>
        <w:ind w:left="855"/>
        <w:jc w:val="both"/>
        <w:rPr>
          <w:color w:val="000000"/>
          <w:sz w:val="20"/>
          <w:szCs w:val="20"/>
        </w:rPr>
      </w:pPr>
      <w:r>
        <w:rPr>
          <w:color w:val="000000"/>
          <w:sz w:val="20"/>
          <w:szCs w:val="20"/>
        </w:rPr>
        <w:t>4.6.2 - Atendimento às características específicas de cada objeto.</w:t>
      </w:r>
    </w:p>
    <w:p w14:paraId="73E828A7" w14:textId="77777777" w:rsidR="00F52C70" w:rsidRDefault="00F52C70" w:rsidP="00F52C70">
      <w:pPr>
        <w:pStyle w:val="ParagraphStyle"/>
        <w:ind w:left="855"/>
        <w:jc w:val="both"/>
        <w:rPr>
          <w:color w:val="000000"/>
          <w:sz w:val="20"/>
          <w:szCs w:val="20"/>
        </w:rPr>
      </w:pPr>
      <w:r>
        <w:rPr>
          <w:color w:val="000000"/>
          <w:sz w:val="20"/>
          <w:szCs w:val="20"/>
        </w:rPr>
        <w:t>4.6.3 - Será exigida a garantia dos objetos.</w:t>
      </w:r>
    </w:p>
    <w:p w14:paraId="2C6C8282" w14:textId="77777777" w:rsidR="00F52C70" w:rsidRDefault="00F52C70" w:rsidP="00F52C70">
      <w:pPr>
        <w:pStyle w:val="ParagraphStyle"/>
        <w:ind w:left="570"/>
        <w:jc w:val="both"/>
        <w:rPr>
          <w:sz w:val="20"/>
          <w:szCs w:val="20"/>
        </w:rPr>
      </w:pPr>
    </w:p>
    <w:p w14:paraId="59D7882C" w14:textId="77777777" w:rsidR="00F52C70" w:rsidRDefault="00F52C70" w:rsidP="00F52C70">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3C8FDCBF" w14:textId="77777777" w:rsidR="00F52C70" w:rsidRDefault="00F52C70" w:rsidP="00F52C70">
      <w:pPr>
        <w:pStyle w:val="ParagraphStyle"/>
        <w:ind w:left="570"/>
        <w:jc w:val="both"/>
        <w:rPr>
          <w:color w:val="000000"/>
          <w:sz w:val="20"/>
          <w:szCs w:val="20"/>
        </w:rPr>
      </w:pPr>
    </w:p>
    <w:p w14:paraId="76146047" w14:textId="77777777" w:rsidR="00F52C70" w:rsidRDefault="00F52C70" w:rsidP="00F52C70">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w:t>
      </w:r>
      <w:r>
        <w:rPr>
          <w:color w:val="000000"/>
          <w:sz w:val="20"/>
          <w:szCs w:val="20"/>
        </w:rPr>
        <w:lastRenderedPageBreak/>
        <w:t xml:space="preserve">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06BE7C48" w14:textId="77777777" w:rsidR="00F52C70" w:rsidRDefault="00F52C70" w:rsidP="00F52C70">
      <w:pPr>
        <w:pStyle w:val="ParagraphStyle"/>
        <w:ind w:left="284"/>
        <w:jc w:val="both"/>
        <w:rPr>
          <w:color w:val="000000"/>
          <w:sz w:val="20"/>
          <w:szCs w:val="20"/>
        </w:rPr>
      </w:pPr>
    </w:p>
    <w:p w14:paraId="54B28CA1" w14:textId="77777777" w:rsidR="00F52C70" w:rsidRDefault="00F52C70" w:rsidP="00F52C70">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60C9D859" w14:textId="77777777" w:rsidR="00F52C70" w:rsidRDefault="00F52C70" w:rsidP="00F52C70">
      <w:pPr>
        <w:pStyle w:val="ParagraphStyle"/>
        <w:ind w:left="284"/>
        <w:jc w:val="both"/>
        <w:rPr>
          <w:color w:val="000000"/>
          <w:sz w:val="20"/>
          <w:szCs w:val="20"/>
        </w:rPr>
      </w:pPr>
    </w:p>
    <w:p w14:paraId="3A7DC2B2" w14:textId="77777777" w:rsidR="00F52C70" w:rsidRDefault="00F52C70" w:rsidP="00F52C70">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05A303E1" w14:textId="77777777" w:rsidR="00F52C70" w:rsidRDefault="00F52C70" w:rsidP="00F52C70">
      <w:pPr>
        <w:pStyle w:val="ParagraphStyle"/>
        <w:ind w:left="284"/>
        <w:jc w:val="both"/>
        <w:rPr>
          <w:color w:val="000000"/>
          <w:sz w:val="20"/>
          <w:szCs w:val="20"/>
        </w:rPr>
      </w:pPr>
    </w:p>
    <w:p w14:paraId="59D880B7" w14:textId="77777777" w:rsidR="00F52C70" w:rsidRDefault="00F52C70" w:rsidP="00F52C70">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1CECC3D" w14:textId="77777777" w:rsidR="00F52C70" w:rsidRDefault="00F52C70" w:rsidP="00F52C70">
      <w:pPr>
        <w:pStyle w:val="ParagraphStyle"/>
        <w:ind w:left="284"/>
        <w:jc w:val="both"/>
        <w:rPr>
          <w:color w:val="000000"/>
          <w:sz w:val="20"/>
          <w:szCs w:val="20"/>
        </w:rPr>
      </w:pPr>
    </w:p>
    <w:p w14:paraId="557E1F3E" w14:textId="77777777" w:rsidR="00F52C70" w:rsidRDefault="00F52C70" w:rsidP="00F52C70">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2817A9E" w14:textId="77777777" w:rsidR="00F52C70" w:rsidRDefault="00F52C70" w:rsidP="00F52C70">
      <w:pPr>
        <w:pStyle w:val="ParagraphStyle"/>
        <w:ind w:left="284"/>
        <w:jc w:val="both"/>
        <w:rPr>
          <w:color w:val="000000"/>
          <w:sz w:val="20"/>
          <w:szCs w:val="20"/>
        </w:rPr>
      </w:pPr>
    </w:p>
    <w:p w14:paraId="1C49EB39" w14:textId="77777777" w:rsidR="00F52C70" w:rsidRDefault="00F52C70" w:rsidP="00F52C70">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5AD1ABCB" w14:textId="77777777" w:rsidR="00F52C70" w:rsidRDefault="00F52C70" w:rsidP="00F52C70">
      <w:pPr>
        <w:pStyle w:val="ParagraphStyle"/>
        <w:ind w:left="284"/>
        <w:jc w:val="both"/>
        <w:rPr>
          <w:color w:val="000000"/>
          <w:sz w:val="20"/>
          <w:szCs w:val="20"/>
        </w:rPr>
      </w:pPr>
    </w:p>
    <w:p w14:paraId="38B86C87" w14:textId="77777777" w:rsidR="00F52C70" w:rsidRDefault="00F52C70" w:rsidP="00F52C70">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16285275" w14:textId="77777777" w:rsidR="00F52C70" w:rsidRDefault="00F52C70" w:rsidP="00F52C70">
      <w:pPr>
        <w:pStyle w:val="ParagraphStyle"/>
        <w:ind w:left="284"/>
        <w:jc w:val="both"/>
        <w:rPr>
          <w:color w:val="000000"/>
          <w:sz w:val="20"/>
          <w:szCs w:val="20"/>
        </w:rPr>
      </w:pPr>
    </w:p>
    <w:p w14:paraId="23F01D0F" w14:textId="77777777" w:rsidR="00F52C70" w:rsidRDefault="00F52C70" w:rsidP="00F52C70">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4D979806" w14:textId="77777777" w:rsidR="00F52C70" w:rsidRDefault="00F52C70" w:rsidP="00F52C70">
      <w:pPr>
        <w:pStyle w:val="ParagraphStyle"/>
        <w:ind w:left="284"/>
        <w:jc w:val="both"/>
        <w:rPr>
          <w:color w:val="000000"/>
          <w:sz w:val="20"/>
          <w:szCs w:val="20"/>
        </w:rPr>
      </w:pPr>
    </w:p>
    <w:p w14:paraId="4BAFF446" w14:textId="77777777" w:rsidR="00F52C70" w:rsidRDefault="00F52C70" w:rsidP="00F52C70">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383AEFF5" w14:textId="77777777" w:rsidR="00F52C70" w:rsidRDefault="00F52C70" w:rsidP="00F52C70">
      <w:pPr>
        <w:pStyle w:val="ParagraphStyle"/>
        <w:ind w:left="284"/>
        <w:jc w:val="both"/>
        <w:rPr>
          <w:color w:val="000000"/>
          <w:sz w:val="20"/>
          <w:szCs w:val="20"/>
        </w:rPr>
      </w:pPr>
    </w:p>
    <w:p w14:paraId="48144B44" w14:textId="77777777" w:rsidR="00F52C70" w:rsidRDefault="00F52C70" w:rsidP="00F52C70">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4D98518F" w14:textId="77777777" w:rsidR="00F52C70" w:rsidRDefault="00F52C70" w:rsidP="00F52C70">
      <w:pPr>
        <w:pStyle w:val="ParagraphStyle"/>
        <w:ind w:left="284"/>
        <w:jc w:val="both"/>
        <w:rPr>
          <w:color w:val="000000"/>
          <w:sz w:val="20"/>
          <w:szCs w:val="20"/>
        </w:rPr>
      </w:pPr>
    </w:p>
    <w:p w14:paraId="677DBD54" w14:textId="77777777" w:rsidR="00F52C70" w:rsidRDefault="00F52C70" w:rsidP="00F52C70">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5DD52C4F" w14:textId="77777777" w:rsidR="00F52C70" w:rsidRDefault="00F52C70" w:rsidP="00F52C70">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5611C903" w14:textId="77777777" w:rsidR="00F52C70" w:rsidRDefault="00F52C70" w:rsidP="00F52C70">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03594AAA" w14:textId="77777777" w:rsidR="00F52C70" w:rsidRDefault="00F52C70" w:rsidP="00F52C70">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139215AE" w14:textId="77777777" w:rsidR="00F52C70" w:rsidRDefault="00F52C70" w:rsidP="00F52C70">
      <w:pPr>
        <w:pStyle w:val="ParagraphStyle"/>
        <w:ind w:left="570"/>
        <w:jc w:val="both"/>
        <w:rPr>
          <w:color w:val="000000"/>
          <w:sz w:val="20"/>
          <w:szCs w:val="20"/>
        </w:rPr>
      </w:pPr>
    </w:p>
    <w:p w14:paraId="66567758" w14:textId="77777777" w:rsidR="00F52C70" w:rsidRDefault="00F52C70" w:rsidP="00F52C70">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E2D6195" w14:textId="77777777" w:rsidR="00F52C70" w:rsidRDefault="00F52C70" w:rsidP="00F52C70">
      <w:pPr>
        <w:pStyle w:val="ParagraphStyle"/>
        <w:ind w:left="570"/>
        <w:jc w:val="both"/>
        <w:rPr>
          <w:color w:val="000000"/>
          <w:sz w:val="20"/>
          <w:szCs w:val="20"/>
        </w:rPr>
      </w:pPr>
    </w:p>
    <w:p w14:paraId="4E055936" w14:textId="77777777" w:rsidR="00F52C70" w:rsidRDefault="00F52C70" w:rsidP="00F52C70">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3E3C3C6B" w14:textId="77777777" w:rsidR="00F52C70" w:rsidRDefault="00F52C70" w:rsidP="00F52C70">
      <w:pPr>
        <w:pStyle w:val="ParagraphStyle"/>
        <w:ind w:left="570"/>
        <w:jc w:val="both"/>
        <w:rPr>
          <w:sz w:val="20"/>
          <w:szCs w:val="20"/>
        </w:rPr>
      </w:pPr>
    </w:p>
    <w:p w14:paraId="27E69982" w14:textId="77777777" w:rsidR="00F52C70" w:rsidRPr="00D96912" w:rsidRDefault="00F52C70" w:rsidP="00F52C70">
      <w:pPr>
        <w:pStyle w:val="ParagraphStyle"/>
        <w:ind w:left="284"/>
        <w:jc w:val="both"/>
        <w:rPr>
          <w:sz w:val="20"/>
          <w:szCs w:val="20"/>
        </w:rPr>
      </w:pPr>
      <w:r w:rsidRPr="00D96912">
        <w:rPr>
          <w:b/>
          <w:bCs/>
          <w:sz w:val="20"/>
          <w:szCs w:val="20"/>
        </w:rPr>
        <w:t xml:space="preserve">6.1 - </w:t>
      </w:r>
      <w:r w:rsidRPr="00D96912">
        <w:rPr>
          <w:sz w:val="20"/>
          <w:szCs w:val="20"/>
        </w:rPr>
        <w:t>A contratação do fornecedor de material para a presente aquisição será realizada por meio de dispensa de licitação, com fundamento no art. 75, inciso II, da Lei nº 14.133/21.</w:t>
      </w:r>
    </w:p>
    <w:p w14:paraId="549BD263" w14:textId="77777777" w:rsidR="00F52C70" w:rsidRPr="00D96912" w:rsidRDefault="00F52C70" w:rsidP="00F52C70">
      <w:pPr>
        <w:pStyle w:val="ParagraphStyle"/>
        <w:ind w:left="284"/>
        <w:jc w:val="both"/>
        <w:rPr>
          <w:sz w:val="20"/>
          <w:szCs w:val="20"/>
        </w:rPr>
      </w:pPr>
    </w:p>
    <w:p w14:paraId="78E308B6" w14:textId="77777777" w:rsidR="00F52C70" w:rsidRPr="00D96912" w:rsidRDefault="00F52C70" w:rsidP="00F52C70">
      <w:pPr>
        <w:pStyle w:val="ParagraphStyle"/>
        <w:ind w:left="284"/>
        <w:jc w:val="both"/>
        <w:rPr>
          <w:sz w:val="20"/>
          <w:szCs w:val="20"/>
        </w:rPr>
      </w:pPr>
      <w:r w:rsidRPr="00D96912">
        <w:rPr>
          <w:b/>
          <w:bCs/>
          <w:sz w:val="20"/>
          <w:szCs w:val="20"/>
        </w:rPr>
        <w:t xml:space="preserve">6.2 - </w:t>
      </w:r>
      <w:r w:rsidRPr="00D96912">
        <w:rPr>
          <w:sz w:val="20"/>
          <w:szCs w:val="20"/>
        </w:rPr>
        <w:t xml:space="preserve">Previamente à celebração do contrato, a Administração verificará o eventual descumprimento das </w:t>
      </w:r>
      <w:r w:rsidRPr="00D96912">
        <w:rPr>
          <w:sz w:val="20"/>
          <w:szCs w:val="20"/>
        </w:rPr>
        <w:lastRenderedPageBreak/>
        <w:t>condições para contratação, especialmente quanto à existência de sanção que a impeça, mediante a consulta da Regularidade fiscal e trabalhista ou SICAF.</w:t>
      </w:r>
    </w:p>
    <w:p w14:paraId="38D22BC6" w14:textId="77777777" w:rsidR="00F52C70" w:rsidRPr="00D96912" w:rsidRDefault="00F52C70" w:rsidP="00F52C70">
      <w:pPr>
        <w:pStyle w:val="ParagraphStyle"/>
        <w:ind w:left="284"/>
        <w:jc w:val="both"/>
        <w:rPr>
          <w:sz w:val="20"/>
          <w:szCs w:val="20"/>
        </w:rPr>
      </w:pPr>
    </w:p>
    <w:p w14:paraId="71E615EE" w14:textId="77777777" w:rsidR="00F52C70" w:rsidRPr="00D96912" w:rsidRDefault="00F52C70" w:rsidP="00F52C70">
      <w:pPr>
        <w:pStyle w:val="ParagraphStyle"/>
        <w:ind w:left="284"/>
        <w:jc w:val="both"/>
        <w:rPr>
          <w:sz w:val="20"/>
          <w:szCs w:val="20"/>
        </w:rPr>
      </w:pPr>
      <w:r w:rsidRPr="00D96912">
        <w:rPr>
          <w:b/>
          <w:bCs/>
          <w:sz w:val="20"/>
          <w:szCs w:val="20"/>
        </w:rPr>
        <w:t xml:space="preserve">6.3 - </w:t>
      </w:r>
      <w:r w:rsidRPr="00D96912">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2E444D9" w14:textId="77777777" w:rsidR="00F52C70" w:rsidRPr="00D96912" w:rsidRDefault="00F52C70" w:rsidP="00F52C70">
      <w:pPr>
        <w:pStyle w:val="ParagraphStyle"/>
        <w:ind w:left="284"/>
        <w:jc w:val="both"/>
        <w:rPr>
          <w:sz w:val="20"/>
          <w:szCs w:val="20"/>
        </w:rPr>
      </w:pPr>
    </w:p>
    <w:p w14:paraId="2A31F633" w14:textId="77777777" w:rsidR="00F52C70" w:rsidRPr="00D96912" w:rsidRDefault="00F52C70" w:rsidP="00F52C70">
      <w:pPr>
        <w:pStyle w:val="ParagraphStyle"/>
        <w:ind w:left="284"/>
        <w:jc w:val="both"/>
        <w:rPr>
          <w:sz w:val="20"/>
          <w:szCs w:val="20"/>
        </w:rPr>
      </w:pPr>
      <w:r w:rsidRPr="00D96912">
        <w:rPr>
          <w:b/>
          <w:bCs/>
          <w:sz w:val="20"/>
          <w:szCs w:val="20"/>
        </w:rPr>
        <w:t xml:space="preserve">6.4 - </w:t>
      </w:r>
      <w:r w:rsidRPr="00D96912">
        <w:rPr>
          <w:sz w:val="20"/>
          <w:szCs w:val="20"/>
        </w:rPr>
        <w:t>A tentativa de burla será verificada por meio dos vínculos societários, linhas de fornecimento similares, dentre outros.</w:t>
      </w:r>
    </w:p>
    <w:p w14:paraId="59BED34C" w14:textId="77777777" w:rsidR="00F52C70" w:rsidRPr="00D96912" w:rsidRDefault="00F52C70" w:rsidP="00F52C70">
      <w:pPr>
        <w:pStyle w:val="ParagraphStyle"/>
        <w:ind w:left="284"/>
        <w:jc w:val="both"/>
        <w:rPr>
          <w:sz w:val="20"/>
          <w:szCs w:val="20"/>
        </w:rPr>
      </w:pPr>
    </w:p>
    <w:p w14:paraId="08BD0379" w14:textId="77777777" w:rsidR="00F52C70" w:rsidRPr="00D96912" w:rsidRDefault="00F52C70" w:rsidP="00F52C70">
      <w:pPr>
        <w:pStyle w:val="ParagraphStyle"/>
        <w:ind w:left="284"/>
        <w:jc w:val="both"/>
        <w:rPr>
          <w:sz w:val="20"/>
          <w:szCs w:val="20"/>
        </w:rPr>
      </w:pPr>
      <w:r w:rsidRPr="00D96912">
        <w:rPr>
          <w:b/>
          <w:bCs/>
          <w:sz w:val="20"/>
          <w:szCs w:val="20"/>
        </w:rPr>
        <w:t xml:space="preserve">6.5 - </w:t>
      </w:r>
      <w:r w:rsidRPr="00D96912">
        <w:rPr>
          <w:sz w:val="20"/>
          <w:szCs w:val="20"/>
        </w:rPr>
        <w:t>O fornecedor será convocado para manifestação previamente a uma eventual negativa de contratação.</w:t>
      </w:r>
    </w:p>
    <w:p w14:paraId="563AEBE8" w14:textId="77777777" w:rsidR="00F52C70" w:rsidRPr="00D96912" w:rsidRDefault="00F52C70" w:rsidP="00F52C70">
      <w:pPr>
        <w:pStyle w:val="ParagraphStyle"/>
        <w:ind w:left="284"/>
        <w:jc w:val="both"/>
        <w:rPr>
          <w:sz w:val="20"/>
          <w:szCs w:val="20"/>
        </w:rPr>
      </w:pPr>
    </w:p>
    <w:p w14:paraId="2D7910E7" w14:textId="77777777" w:rsidR="00F52C70" w:rsidRPr="00D96912" w:rsidRDefault="00F52C70" w:rsidP="00F52C70">
      <w:pPr>
        <w:pStyle w:val="ParagraphStyle"/>
        <w:ind w:left="284"/>
        <w:jc w:val="both"/>
        <w:rPr>
          <w:sz w:val="20"/>
          <w:szCs w:val="20"/>
        </w:rPr>
      </w:pPr>
      <w:r w:rsidRPr="00D96912">
        <w:rPr>
          <w:b/>
          <w:bCs/>
          <w:sz w:val="20"/>
          <w:szCs w:val="20"/>
        </w:rPr>
        <w:t xml:space="preserve">6.6 - </w:t>
      </w:r>
      <w:r w:rsidRPr="00D96912">
        <w:rPr>
          <w:sz w:val="20"/>
          <w:szCs w:val="20"/>
        </w:rPr>
        <w:t>Caso atendidas as condições para contratação, a habilitação do fornecedor será verificada por meio da consulta da Regularidade fiscal e trabalhista ou SICAF, nos documentos por ele abrangidos.</w:t>
      </w:r>
    </w:p>
    <w:p w14:paraId="188A3DCB" w14:textId="77777777" w:rsidR="00F52C70" w:rsidRPr="00D96912" w:rsidRDefault="00F52C70" w:rsidP="00F52C70">
      <w:pPr>
        <w:pStyle w:val="ParagraphStyle"/>
        <w:ind w:left="284"/>
        <w:jc w:val="both"/>
        <w:rPr>
          <w:sz w:val="20"/>
          <w:szCs w:val="20"/>
        </w:rPr>
      </w:pPr>
    </w:p>
    <w:p w14:paraId="0A71605A" w14:textId="77777777" w:rsidR="00F52C70" w:rsidRPr="00D96912" w:rsidRDefault="00F52C70" w:rsidP="00F52C70">
      <w:pPr>
        <w:pStyle w:val="ParagraphStyle"/>
        <w:ind w:left="284"/>
        <w:jc w:val="both"/>
        <w:rPr>
          <w:sz w:val="20"/>
          <w:szCs w:val="20"/>
        </w:rPr>
      </w:pPr>
      <w:r w:rsidRPr="00D96912">
        <w:rPr>
          <w:b/>
          <w:bCs/>
          <w:sz w:val="20"/>
          <w:szCs w:val="20"/>
        </w:rPr>
        <w:t xml:space="preserve">6.7 - </w:t>
      </w:r>
      <w:r w:rsidRPr="00D96912">
        <w:rPr>
          <w:sz w:val="20"/>
          <w:szCs w:val="20"/>
        </w:rPr>
        <w:t>É dever do fornecedor manter atualizada a respectiva documentação constante do SICAF, ou encaminhar, quando solicitado pela Administração, a respectiva documentação atualizada.</w:t>
      </w:r>
    </w:p>
    <w:p w14:paraId="3A8A1ABD" w14:textId="77777777" w:rsidR="00F52C70" w:rsidRPr="00D96912" w:rsidRDefault="00F52C70" w:rsidP="00F52C70">
      <w:pPr>
        <w:pStyle w:val="ParagraphStyle"/>
        <w:ind w:left="284"/>
        <w:jc w:val="both"/>
        <w:rPr>
          <w:sz w:val="20"/>
          <w:szCs w:val="20"/>
        </w:rPr>
      </w:pPr>
    </w:p>
    <w:p w14:paraId="5F30876B" w14:textId="77777777" w:rsidR="00F52C70" w:rsidRPr="00D96912" w:rsidRDefault="00F52C70" w:rsidP="00F52C70">
      <w:pPr>
        <w:pStyle w:val="ParagraphStyle"/>
        <w:ind w:left="284"/>
        <w:jc w:val="both"/>
        <w:rPr>
          <w:sz w:val="20"/>
          <w:szCs w:val="20"/>
        </w:rPr>
      </w:pPr>
      <w:r w:rsidRPr="00D96912">
        <w:rPr>
          <w:b/>
          <w:bCs/>
          <w:sz w:val="20"/>
          <w:szCs w:val="20"/>
        </w:rPr>
        <w:t xml:space="preserve">6.8 - </w:t>
      </w:r>
      <w:r w:rsidRPr="00D96912">
        <w:rPr>
          <w:sz w:val="20"/>
          <w:szCs w:val="20"/>
        </w:rPr>
        <w:t>Não serão aceitos documentos de habilitação com indicação de CNPJ/CPF diferentes, salvo aqueles legalmente permitidos.</w:t>
      </w:r>
    </w:p>
    <w:p w14:paraId="63C80E01" w14:textId="77777777" w:rsidR="00F52C70" w:rsidRDefault="00F52C70" w:rsidP="00F52C70">
      <w:pPr>
        <w:pStyle w:val="ParagraphStyle"/>
        <w:ind w:left="570"/>
        <w:jc w:val="both"/>
        <w:rPr>
          <w:color w:val="000000"/>
          <w:sz w:val="20"/>
          <w:szCs w:val="20"/>
        </w:rPr>
      </w:pPr>
    </w:p>
    <w:p w14:paraId="0CCE190E" w14:textId="77777777" w:rsidR="00F52C70" w:rsidRDefault="00F52C70" w:rsidP="00F52C70">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59A3D5A6" w14:textId="77777777" w:rsidR="00F52C70" w:rsidRDefault="00F52C70" w:rsidP="00F52C70">
      <w:pPr>
        <w:pStyle w:val="ParagraphStyle"/>
        <w:ind w:left="570"/>
        <w:jc w:val="both"/>
        <w:rPr>
          <w:sz w:val="20"/>
          <w:szCs w:val="20"/>
        </w:rPr>
      </w:pPr>
    </w:p>
    <w:p w14:paraId="7D48178B" w14:textId="77777777" w:rsidR="00F52C70" w:rsidRDefault="00F52C70" w:rsidP="00F52C70">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51BC3252" w14:textId="77777777" w:rsidR="00F52C70" w:rsidRDefault="00F52C70" w:rsidP="00F52C70">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3BE35353" w14:textId="77777777" w:rsidR="00F52C70" w:rsidRDefault="00F52C70" w:rsidP="00F52C70">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1B006155" w14:textId="77777777" w:rsidR="00F52C70" w:rsidRDefault="00F52C70" w:rsidP="00F52C70">
      <w:pPr>
        <w:pStyle w:val="ParagraphStyle"/>
        <w:ind w:left="570"/>
        <w:jc w:val="both"/>
        <w:rPr>
          <w:color w:val="000000"/>
          <w:sz w:val="20"/>
          <w:szCs w:val="20"/>
        </w:rPr>
      </w:pPr>
    </w:p>
    <w:p w14:paraId="78A2CCF9" w14:textId="77777777" w:rsidR="00F52C70" w:rsidRDefault="00F52C70" w:rsidP="00F52C70">
      <w:pPr>
        <w:pStyle w:val="ParagraphStyle"/>
        <w:pBdr>
          <w:top w:val="single" w:sz="6" w:space="0" w:color="000000"/>
          <w:bottom w:val="single" w:sz="6" w:space="0" w:color="000000"/>
        </w:pBdr>
        <w:jc w:val="both"/>
        <w:rPr>
          <w:b/>
          <w:bCs/>
          <w:sz w:val="22"/>
          <w:szCs w:val="22"/>
        </w:rPr>
      </w:pPr>
      <w:r>
        <w:rPr>
          <w:b/>
          <w:bCs/>
          <w:sz w:val="22"/>
          <w:szCs w:val="22"/>
        </w:rPr>
        <w:t>8. - FORMA DE PAGAMENTO</w:t>
      </w:r>
    </w:p>
    <w:p w14:paraId="189E5728" w14:textId="77777777" w:rsidR="00F52C70" w:rsidRDefault="00F52C70" w:rsidP="00F52C70">
      <w:pPr>
        <w:pStyle w:val="ParagraphStyle"/>
        <w:ind w:left="570"/>
        <w:jc w:val="both"/>
        <w:rPr>
          <w:color w:val="000000"/>
          <w:sz w:val="20"/>
          <w:szCs w:val="20"/>
        </w:rPr>
      </w:pPr>
    </w:p>
    <w:p w14:paraId="0D826630" w14:textId="77777777" w:rsidR="00F52C70" w:rsidRDefault="00F52C70" w:rsidP="00F52C70">
      <w:pPr>
        <w:pStyle w:val="ParagraphStyle"/>
        <w:ind w:left="284"/>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14:paraId="5E96EBF2" w14:textId="77777777" w:rsidR="00F52C70" w:rsidRDefault="00F52C70" w:rsidP="00F52C70">
      <w:pPr>
        <w:pStyle w:val="ParagraphStyle"/>
        <w:ind w:left="284"/>
        <w:jc w:val="both"/>
        <w:rPr>
          <w:color w:val="000000"/>
          <w:sz w:val="20"/>
          <w:szCs w:val="20"/>
        </w:rPr>
      </w:pPr>
    </w:p>
    <w:p w14:paraId="5EE678B5" w14:textId="77777777" w:rsidR="00F52C70" w:rsidRDefault="00F52C70" w:rsidP="00F52C70">
      <w:pPr>
        <w:pStyle w:val="ParagraphStyle"/>
        <w:ind w:left="284"/>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14:paraId="4AB190C5" w14:textId="77777777" w:rsidR="00F52C70" w:rsidRDefault="00F52C70" w:rsidP="00F52C70">
      <w:pPr>
        <w:pStyle w:val="ParagraphStyle"/>
        <w:ind w:left="284"/>
        <w:jc w:val="both"/>
        <w:rPr>
          <w:color w:val="000000"/>
          <w:sz w:val="20"/>
          <w:szCs w:val="20"/>
        </w:rPr>
      </w:pPr>
    </w:p>
    <w:p w14:paraId="190BA751" w14:textId="77777777" w:rsidR="00F52C70" w:rsidRDefault="00F52C70" w:rsidP="00F52C70">
      <w:pPr>
        <w:pStyle w:val="ParagraphStyle"/>
        <w:ind w:left="284"/>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14:paraId="6F1E886B" w14:textId="77777777" w:rsidR="00F52C70" w:rsidRDefault="00F52C70" w:rsidP="00F52C70">
      <w:pPr>
        <w:pStyle w:val="ParagraphStyle"/>
        <w:ind w:left="709"/>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14:paraId="01646158" w14:textId="77777777" w:rsidR="00F52C70" w:rsidRDefault="00F52C70" w:rsidP="00F52C70">
      <w:pPr>
        <w:pStyle w:val="ParagraphStyle"/>
        <w:ind w:left="709"/>
        <w:jc w:val="both"/>
        <w:rPr>
          <w:color w:val="000000"/>
          <w:sz w:val="20"/>
          <w:szCs w:val="20"/>
        </w:rPr>
      </w:pPr>
    </w:p>
    <w:p w14:paraId="02F712D0" w14:textId="77777777" w:rsidR="00F52C70" w:rsidRDefault="00F52C70" w:rsidP="00F52C70">
      <w:pPr>
        <w:pStyle w:val="ParagraphStyle"/>
        <w:ind w:left="284"/>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995E9F" w14:textId="77777777" w:rsidR="00F52C70" w:rsidRDefault="00F52C70" w:rsidP="00F52C70">
      <w:pPr>
        <w:pStyle w:val="ParagraphStyle"/>
        <w:ind w:left="284"/>
        <w:jc w:val="both"/>
        <w:rPr>
          <w:color w:val="000000"/>
          <w:sz w:val="20"/>
          <w:szCs w:val="20"/>
        </w:rPr>
      </w:pPr>
    </w:p>
    <w:p w14:paraId="25CFF3C8" w14:textId="77777777" w:rsidR="00F52C70" w:rsidRDefault="00F52C70" w:rsidP="00F52C70">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14:paraId="35C80E1B" w14:textId="77777777" w:rsidR="00F52C70" w:rsidRDefault="00F52C70" w:rsidP="00F52C70">
      <w:pPr>
        <w:pStyle w:val="ParagraphStyle"/>
        <w:ind w:left="570"/>
        <w:jc w:val="both"/>
        <w:rPr>
          <w:color w:val="000000"/>
          <w:sz w:val="20"/>
          <w:szCs w:val="20"/>
        </w:rPr>
      </w:pPr>
    </w:p>
    <w:p w14:paraId="56D20277" w14:textId="77777777" w:rsidR="00F52C70" w:rsidRDefault="00F52C70" w:rsidP="00F52C70">
      <w:pPr>
        <w:pStyle w:val="ParagraphStyle"/>
        <w:ind w:left="284"/>
        <w:jc w:val="both"/>
        <w:rPr>
          <w:color w:val="000000"/>
          <w:sz w:val="20"/>
          <w:szCs w:val="20"/>
        </w:rPr>
      </w:pPr>
      <w:r>
        <w:rPr>
          <w:b/>
          <w:bCs/>
          <w:color w:val="000000"/>
          <w:sz w:val="20"/>
          <w:szCs w:val="20"/>
        </w:rPr>
        <w:t>9.1 -</w:t>
      </w:r>
      <w:r>
        <w:rPr>
          <w:color w:val="000000"/>
          <w:sz w:val="20"/>
          <w:szCs w:val="20"/>
        </w:rPr>
        <w:t xml:space="preserve"> A empresa a ser contratada estará apta para efetuar a entrega dos itens / prestar os serviços, se comprovar os seguintes requisitos, que serão exigidos conforme sua natureza jurídica:</w:t>
      </w:r>
    </w:p>
    <w:p w14:paraId="51B57535" w14:textId="77777777" w:rsidR="00F52C70" w:rsidRDefault="00F52C70" w:rsidP="00F52C70">
      <w:pPr>
        <w:pStyle w:val="ParagraphStyle"/>
        <w:spacing w:after="120"/>
        <w:ind w:left="567"/>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w:t>
      </w:r>
      <w:r>
        <w:rPr>
          <w:color w:val="000000"/>
          <w:sz w:val="20"/>
          <w:szCs w:val="20"/>
        </w:rPr>
        <w:lastRenderedPageBreak/>
        <w:t>individual; Ato Constitutivo; Estatuto; Contrato Social; ou documento equivalente acompanhadas de todas as alterações ou da consolidação respectiva;</w:t>
      </w:r>
    </w:p>
    <w:p w14:paraId="395E5443" w14:textId="77777777" w:rsidR="00F52C70" w:rsidRDefault="00F52C70" w:rsidP="00F52C70">
      <w:pPr>
        <w:pStyle w:val="ParagraphStyle"/>
        <w:spacing w:after="120"/>
        <w:ind w:left="567"/>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14:paraId="72D3584B" w14:textId="77777777" w:rsidR="00F52C70" w:rsidRDefault="00F52C70" w:rsidP="00F52C70">
      <w:pPr>
        <w:pStyle w:val="ParagraphStyle"/>
        <w:spacing w:after="120"/>
        <w:ind w:left="567"/>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relativa a tributos federais e previdenciários e/ou dívida ativa junto à União (http://servicos.receita.fazenda.gov.br/Servicos/certidao/CNDConjuntaInter/InformaNICertidao.asp?tipo=1)</w:t>
      </w:r>
      <w:r>
        <w:rPr>
          <w:color w:val="000000"/>
          <w:sz w:val="20"/>
          <w:szCs w:val="20"/>
        </w:rPr>
        <w:t>;</w:t>
      </w:r>
    </w:p>
    <w:p w14:paraId="30EF19CD" w14:textId="77777777" w:rsidR="00F52C70" w:rsidRDefault="00F52C70" w:rsidP="00F52C70">
      <w:pPr>
        <w:pStyle w:val="ParagraphStyle"/>
        <w:spacing w:after="120"/>
        <w:ind w:left="567"/>
        <w:jc w:val="both"/>
        <w:rPr>
          <w:sz w:val="20"/>
          <w:szCs w:val="20"/>
        </w:rPr>
      </w:pPr>
      <w:r>
        <w:rPr>
          <w:b/>
          <w:bCs/>
          <w:color w:val="000000"/>
          <w:sz w:val="20"/>
          <w:szCs w:val="20"/>
        </w:rPr>
        <w:t>d)</w:t>
      </w:r>
      <w:r>
        <w:rPr>
          <w:color w:val="000000"/>
          <w:sz w:val="20"/>
          <w:szCs w:val="20"/>
        </w:rPr>
        <w:t xml:space="preserve"> </w:t>
      </w:r>
      <w:r>
        <w:rPr>
          <w:b/>
          <w:bCs/>
          <w:sz w:val="20"/>
          <w:szCs w:val="20"/>
        </w:rPr>
        <w:t>Certificado de Regularidade de Situação perante o Fundo de Garantia por Tempo de Serviço – FGTS</w:t>
      </w:r>
      <w:r>
        <w:rPr>
          <w:sz w:val="20"/>
          <w:szCs w:val="20"/>
        </w:rPr>
        <w:t xml:space="preserve"> (https://consulta-crf.caixa.gov.br/consultacrf/pages/consultaEmpregador.jsf);</w:t>
      </w:r>
    </w:p>
    <w:p w14:paraId="5FBD9E52" w14:textId="77777777" w:rsidR="00F52C70" w:rsidRDefault="00F52C70" w:rsidP="00F52C70">
      <w:pPr>
        <w:pStyle w:val="ParagraphStyle"/>
        <w:spacing w:after="120"/>
        <w:ind w:left="567"/>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Pr>
          <w:sz w:val="20"/>
          <w:szCs w:val="20"/>
        </w:rPr>
        <w:t>certidao</w:t>
      </w:r>
      <w:proofErr w:type="spellEnd"/>
      <w:r>
        <w:rPr>
          <w:sz w:val="20"/>
          <w:szCs w:val="20"/>
        </w:rPr>
        <w:t>)</w:t>
      </w:r>
      <w:r>
        <w:rPr>
          <w:color w:val="000000"/>
          <w:sz w:val="20"/>
          <w:szCs w:val="20"/>
        </w:rPr>
        <w:t>;</w:t>
      </w:r>
    </w:p>
    <w:p w14:paraId="086F8942" w14:textId="77777777" w:rsidR="00F52C70" w:rsidRDefault="00F52C70" w:rsidP="00F52C70">
      <w:pPr>
        <w:pStyle w:val="ParagraphStyle"/>
        <w:spacing w:after="120"/>
        <w:ind w:left="567"/>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14:paraId="39F157CF" w14:textId="77777777" w:rsidR="00F52C70" w:rsidRDefault="00F52C70" w:rsidP="00F52C70">
      <w:pPr>
        <w:pStyle w:val="ParagraphStyle"/>
        <w:spacing w:after="120"/>
        <w:ind w:left="567"/>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14:paraId="7AC267D4" w14:textId="77777777" w:rsidR="00F52C70" w:rsidRDefault="00F52C70" w:rsidP="00F52C70">
      <w:pPr>
        <w:pStyle w:val="ParagraphStyle"/>
        <w:spacing w:after="120"/>
        <w:ind w:left="851"/>
        <w:jc w:val="both"/>
        <w:rPr>
          <w:sz w:val="20"/>
          <w:szCs w:val="20"/>
        </w:rPr>
      </w:pPr>
      <w:r>
        <w:rPr>
          <w:b/>
          <w:bCs/>
          <w:sz w:val="20"/>
          <w:szCs w:val="20"/>
        </w:rPr>
        <w:t>g.1)</w:t>
      </w:r>
      <w:r>
        <w:rPr>
          <w:sz w:val="20"/>
          <w:szCs w:val="20"/>
        </w:rPr>
        <w:t xml:space="preserve"> No caso de municípios que mantêm Cadastro Mobiliário e Imobiliário separados, deverão ser apresentados os comprovantes referentes a cada um dos cadastros;</w:t>
      </w:r>
    </w:p>
    <w:p w14:paraId="0F1622BC" w14:textId="77777777" w:rsidR="00F52C70" w:rsidRDefault="00F52C70" w:rsidP="00F52C70">
      <w:pPr>
        <w:pStyle w:val="ParagraphStyle"/>
        <w:spacing w:after="120"/>
        <w:ind w:left="567"/>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14:paraId="5F3F3D5E" w14:textId="77777777" w:rsidR="00F52C70" w:rsidRDefault="00F52C70" w:rsidP="00F52C70">
      <w:pPr>
        <w:pStyle w:val="ParagraphStyle"/>
        <w:spacing w:after="120"/>
        <w:ind w:left="851"/>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8222C66" w14:textId="77777777" w:rsidR="00F52C70" w:rsidRDefault="00F52C70" w:rsidP="00F52C70">
      <w:pPr>
        <w:pStyle w:val="ParagraphStyle"/>
        <w:ind w:left="570"/>
        <w:jc w:val="both"/>
        <w:rPr>
          <w:color w:val="000000"/>
          <w:sz w:val="20"/>
          <w:szCs w:val="20"/>
        </w:rPr>
      </w:pPr>
    </w:p>
    <w:p w14:paraId="720DF215" w14:textId="77777777" w:rsidR="00F52C70" w:rsidRDefault="00F52C70" w:rsidP="00F52C70">
      <w:pPr>
        <w:pStyle w:val="ParagraphStyle"/>
        <w:pBdr>
          <w:top w:val="single" w:sz="6" w:space="0" w:color="000000"/>
          <w:bottom w:val="single" w:sz="6" w:space="0" w:color="000000"/>
        </w:pBdr>
        <w:jc w:val="both"/>
        <w:rPr>
          <w:b/>
          <w:bCs/>
          <w:sz w:val="22"/>
          <w:szCs w:val="22"/>
        </w:rPr>
      </w:pPr>
      <w:r>
        <w:rPr>
          <w:b/>
          <w:bCs/>
          <w:sz w:val="22"/>
          <w:szCs w:val="22"/>
        </w:rPr>
        <w:t>10. - DISPOSIÇÕES GERAIS/INFORMAÇÕES COMPLEMENTARES</w:t>
      </w:r>
    </w:p>
    <w:p w14:paraId="1C0D1634" w14:textId="77777777" w:rsidR="00F52C70" w:rsidRDefault="00F52C70" w:rsidP="00F52C70">
      <w:pPr>
        <w:pStyle w:val="ParagraphStyle"/>
        <w:ind w:left="570"/>
        <w:jc w:val="both"/>
        <w:rPr>
          <w:sz w:val="20"/>
          <w:szCs w:val="20"/>
        </w:rPr>
      </w:pPr>
    </w:p>
    <w:p w14:paraId="3D19850F" w14:textId="77777777" w:rsidR="00F52C70" w:rsidRDefault="00F52C70" w:rsidP="00F52C70">
      <w:pPr>
        <w:pStyle w:val="ParagraphStyle"/>
        <w:ind w:left="284"/>
        <w:jc w:val="both"/>
        <w:rPr>
          <w:color w:val="000000"/>
          <w:sz w:val="20"/>
          <w:szCs w:val="20"/>
        </w:rPr>
      </w:pPr>
      <w:r>
        <w:rPr>
          <w:b/>
          <w:bCs/>
          <w:color w:val="000000"/>
          <w:sz w:val="20"/>
          <w:szCs w:val="20"/>
        </w:rPr>
        <w:t xml:space="preserve">10.1 -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171264D2" w14:textId="77777777" w:rsidR="00F52C70" w:rsidRDefault="00F52C70" w:rsidP="00F52C70">
      <w:pPr>
        <w:pStyle w:val="ParagraphStyle"/>
        <w:ind w:left="570"/>
        <w:jc w:val="both"/>
        <w:rPr>
          <w:color w:val="000000"/>
          <w:sz w:val="20"/>
          <w:szCs w:val="20"/>
        </w:rPr>
      </w:pPr>
    </w:p>
    <w:p w14:paraId="58E470F5" w14:textId="77777777" w:rsidR="00F52C70" w:rsidRDefault="00F52C70" w:rsidP="00F52C70">
      <w:pPr>
        <w:pStyle w:val="ParagraphStyle"/>
        <w:jc w:val="center"/>
        <w:rPr>
          <w:sz w:val="20"/>
          <w:szCs w:val="20"/>
        </w:rPr>
      </w:pPr>
    </w:p>
    <w:p w14:paraId="4ECE403E" w14:textId="77777777" w:rsidR="00F52C70" w:rsidRPr="00D96912" w:rsidRDefault="00F52C70" w:rsidP="00F52C70">
      <w:pPr>
        <w:pStyle w:val="ParagraphStyle"/>
        <w:jc w:val="center"/>
        <w:rPr>
          <w:sz w:val="20"/>
          <w:szCs w:val="20"/>
        </w:rPr>
      </w:pPr>
      <w:r w:rsidRPr="00D96912">
        <w:rPr>
          <w:sz w:val="20"/>
          <w:szCs w:val="20"/>
        </w:rPr>
        <w:t>Ibaiti, 03 de setembro de 2025</w:t>
      </w:r>
    </w:p>
    <w:p w14:paraId="5983712D" w14:textId="77777777" w:rsidR="00F52C70" w:rsidRDefault="00F52C70" w:rsidP="00F52C70">
      <w:pPr>
        <w:pStyle w:val="ParagraphStyle"/>
        <w:jc w:val="center"/>
        <w:rPr>
          <w:sz w:val="20"/>
          <w:szCs w:val="20"/>
        </w:rPr>
      </w:pPr>
    </w:p>
    <w:p w14:paraId="7A82BE32" w14:textId="77777777" w:rsidR="00F52C70" w:rsidRDefault="00F52C70" w:rsidP="00F52C70">
      <w:pPr>
        <w:pStyle w:val="ParagraphStyle"/>
        <w:jc w:val="center"/>
        <w:rPr>
          <w:sz w:val="20"/>
          <w:szCs w:val="20"/>
        </w:rPr>
      </w:pPr>
    </w:p>
    <w:p w14:paraId="04C76C18" w14:textId="77777777" w:rsidR="00F52C70" w:rsidRDefault="00F52C70" w:rsidP="00F52C70">
      <w:pPr>
        <w:pStyle w:val="ParagraphStyle"/>
        <w:jc w:val="center"/>
        <w:rPr>
          <w:sz w:val="20"/>
          <w:szCs w:val="20"/>
        </w:rPr>
      </w:pPr>
    </w:p>
    <w:p w14:paraId="718A85CB" w14:textId="77777777" w:rsidR="00F52C70" w:rsidRDefault="00F52C70" w:rsidP="00F52C70">
      <w:pPr>
        <w:pStyle w:val="ParagraphStyle"/>
        <w:tabs>
          <w:tab w:val="left" w:pos="5715"/>
        </w:tabs>
        <w:jc w:val="center"/>
        <w:rPr>
          <w:b/>
          <w:bCs/>
          <w:sz w:val="20"/>
          <w:szCs w:val="20"/>
        </w:rPr>
      </w:pPr>
      <w:r>
        <w:rPr>
          <w:b/>
          <w:bCs/>
          <w:sz w:val="20"/>
          <w:szCs w:val="20"/>
        </w:rPr>
        <w:t>DENISE DA SILVA LIMA</w:t>
      </w:r>
    </w:p>
    <w:p w14:paraId="6A3BBBF9" w14:textId="77777777" w:rsidR="00F52C70" w:rsidRDefault="00F52C70" w:rsidP="00F52C70">
      <w:pPr>
        <w:pStyle w:val="ParagraphStyle"/>
        <w:jc w:val="center"/>
        <w:rPr>
          <w:sz w:val="20"/>
          <w:szCs w:val="20"/>
        </w:rPr>
      </w:pPr>
      <w:r>
        <w:rPr>
          <w:sz w:val="20"/>
          <w:szCs w:val="20"/>
        </w:rPr>
        <w:t>SECRETARIA MUNICIPAL DE EDUCAÇÃO</w:t>
      </w:r>
    </w:p>
    <w:p w14:paraId="10A729C9" w14:textId="77777777" w:rsidR="00F52C70" w:rsidRDefault="00F52C70" w:rsidP="00F52C70">
      <w:pPr>
        <w:pStyle w:val="ParagraphStyle"/>
        <w:jc w:val="center"/>
        <w:rPr>
          <w:sz w:val="20"/>
          <w:szCs w:val="20"/>
        </w:rPr>
      </w:pPr>
    </w:p>
    <w:p w14:paraId="77FAADD4" w14:textId="77777777" w:rsidR="00F52C70" w:rsidRDefault="00F52C70" w:rsidP="00F52C70">
      <w:pPr>
        <w:pStyle w:val="ParagraphStyle"/>
        <w:jc w:val="center"/>
        <w:rPr>
          <w:sz w:val="20"/>
          <w:szCs w:val="20"/>
        </w:rPr>
      </w:pPr>
    </w:p>
    <w:p w14:paraId="66EB857D" w14:textId="77777777" w:rsidR="00F52C70" w:rsidRDefault="00F52C70" w:rsidP="00F52C70">
      <w:pPr>
        <w:pStyle w:val="ParagraphStyle"/>
        <w:jc w:val="center"/>
        <w:rPr>
          <w:sz w:val="20"/>
          <w:szCs w:val="20"/>
        </w:rPr>
      </w:pPr>
    </w:p>
    <w:p w14:paraId="746D06C4" w14:textId="77777777" w:rsidR="00F52C70" w:rsidRDefault="00F52C70" w:rsidP="00F52C70">
      <w:pPr>
        <w:pStyle w:val="ParagraphStyle"/>
        <w:jc w:val="right"/>
        <w:rPr>
          <w:sz w:val="20"/>
          <w:szCs w:val="20"/>
        </w:rPr>
      </w:pPr>
    </w:p>
    <w:p w14:paraId="15A97ECC" w14:textId="77777777" w:rsidR="00F52C70" w:rsidRDefault="00F52C70" w:rsidP="00F52C70">
      <w:pPr>
        <w:pStyle w:val="ParagraphStyle"/>
        <w:pBdr>
          <w:left w:val="single" w:sz="6" w:space="3" w:color="000000"/>
        </w:pBdr>
        <w:ind w:left="3690"/>
        <w:jc w:val="right"/>
        <w:rPr>
          <w:sz w:val="20"/>
          <w:szCs w:val="20"/>
        </w:rPr>
      </w:pPr>
      <w:r>
        <w:rPr>
          <w:sz w:val="20"/>
          <w:szCs w:val="20"/>
        </w:rPr>
        <w:t>Aprovo o presente Termo de Referência:</w:t>
      </w:r>
    </w:p>
    <w:p w14:paraId="227219AC" w14:textId="77777777" w:rsidR="00F52C70" w:rsidRDefault="00F52C70" w:rsidP="00F52C70">
      <w:pPr>
        <w:pStyle w:val="ParagraphStyle"/>
        <w:pBdr>
          <w:left w:val="single" w:sz="6" w:space="3" w:color="000000"/>
        </w:pBdr>
        <w:ind w:left="3690"/>
        <w:jc w:val="right"/>
        <w:rPr>
          <w:sz w:val="20"/>
          <w:szCs w:val="20"/>
        </w:rPr>
      </w:pPr>
    </w:p>
    <w:p w14:paraId="0E4FB2DB" w14:textId="77777777" w:rsidR="00F52C70" w:rsidRDefault="00F52C70" w:rsidP="00F52C70">
      <w:pPr>
        <w:pStyle w:val="ParagraphStyle"/>
        <w:pBdr>
          <w:left w:val="single" w:sz="6" w:space="3" w:color="000000"/>
        </w:pBdr>
        <w:ind w:left="3690"/>
        <w:jc w:val="right"/>
        <w:rPr>
          <w:sz w:val="20"/>
          <w:szCs w:val="20"/>
        </w:rPr>
      </w:pPr>
    </w:p>
    <w:p w14:paraId="228D2718" w14:textId="77777777" w:rsidR="00F52C70" w:rsidRDefault="00F52C70" w:rsidP="00F52C70">
      <w:pPr>
        <w:pStyle w:val="ParagraphStyle"/>
        <w:pBdr>
          <w:left w:val="single" w:sz="6" w:space="3" w:color="000000"/>
        </w:pBdr>
        <w:ind w:left="3690"/>
        <w:jc w:val="right"/>
        <w:rPr>
          <w:b/>
          <w:bCs/>
          <w:sz w:val="20"/>
          <w:szCs w:val="20"/>
        </w:rPr>
      </w:pPr>
      <w:r>
        <w:rPr>
          <w:b/>
          <w:bCs/>
          <w:sz w:val="20"/>
          <w:szCs w:val="20"/>
        </w:rPr>
        <w:t>ROBERTO REGAZZO</w:t>
      </w:r>
    </w:p>
    <w:p w14:paraId="1C218BA7" w14:textId="77777777" w:rsidR="00F52C70" w:rsidRDefault="00F52C70" w:rsidP="00F52C70">
      <w:pPr>
        <w:pStyle w:val="ParagraphStyle"/>
        <w:pBdr>
          <w:left w:val="single" w:sz="6" w:space="3" w:color="000000"/>
        </w:pBdr>
        <w:spacing w:after="165" w:line="252" w:lineRule="auto"/>
        <w:ind w:left="3690"/>
        <w:jc w:val="right"/>
        <w:rPr>
          <w:sz w:val="20"/>
          <w:szCs w:val="20"/>
        </w:rPr>
      </w:pPr>
      <w:r>
        <w:rPr>
          <w:sz w:val="20"/>
          <w:szCs w:val="20"/>
        </w:rPr>
        <w:lastRenderedPageBreak/>
        <w:t>Prefeito Municipal</w:t>
      </w:r>
    </w:p>
    <w:p w14:paraId="4DF74788" w14:textId="77777777" w:rsidR="00F52C70" w:rsidRDefault="00F52C70" w:rsidP="00F52C70"/>
    <w:p w14:paraId="5B81BEAC" w14:textId="77777777" w:rsidR="00F52C70" w:rsidRPr="00F52C70" w:rsidRDefault="00F52C70" w:rsidP="00F52C70">
      <w:pPr>
        <w:pStyle w:val="ParagraphStyle"/>
        <w:jc w:val="center"/>
        <w:rPr>
          <w:rFonts w:ascii="Calibri" w:hAnsi="Calibri" w:cs="Calibri"/>
          <w:b/>
          <w:bCs/>
          <w:sz w:val="22"/>
          <w:szCs w:val="22"/>
        </w:rPr>
      </w:pPr>
      <w:r w:rsidRPr="00F52C70">
        <w:rPr>
          <w:rFonts w:ascii="Calibri" w:hAnsi="Calibri" w:cs="Calibri"/>
          <w:b/>
          <w:bCs/>
          <w:color w:val="FF0000"/>
        </w:rPr>
        <w:br w:type="page"/>
      </w:r>
      <w:bookmarkStart w:id="4" w:name="_Hlk158664625"/>
      <w:bookmarkEnd w:id="4"/>
      <w:r w:rsidRPr="00F52C70">
        <w:rPr>
          <w:rFonts w:ascii="Calibri" w:hAnsi="Calibri" w:cs="Calibri"/>
          <w:b/>
          <w:bCs/>
          <w:sz w:val="22"/>
          <w:szCs w:val="22"/>
        </w:rPr>
        <w:lastRenderedPageBreak/>
        <w:t>ANEXO 02 – ESTUDO TÉCNICO PRELIMINAR</w:t>
      </w:r>
    </w:p>
    <w:p w14:paraId="1B7CB0E4" w14:textId="77777777" w:rsidR="00F52C70" w:rsidRPr="00F52C70" w:rsidRDefault="00F52C70" w:rsidP="00F52C70">
      <w:pPr>
        <w:pStyle w:val="ParagraphStyle"/>
        <w:spacing w:line="360" w:lineRule="auto"/>
        <w:jc w:val="center"/>
        <w:rPr>
          <w:rFonts w:ascii="Calibri" w:hAnsi="Calibri" w:cs="Calibri"/>
          <w:b/>
          <w:bCs/>
          <w:sz w:val="22"/>
          <w:szCs w:val="22"/>
        </w:rPr>
      </w:pPr>
      <w:r w:rsidRPr="00F52C70">
        <w:rPr>
          <w:rFonts w:ascii="Calibri" w:hAnsi="Calibri" w:cs="Calibri"/>
          <w:b/>
          <w:bCs/>
          <w:sz w:val="22"/>
          <w:szCs w:val="22"/>
        </w:rPr>
        <w:t>DISPENSA DE LICITAÇÃO , NA FORMA ELETRÔNICA Nº 60/2025</w:t>
      </w:r>
    </w:p>
    <w:p w14:paraId="199ADD98"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42583976" w14:textId="77777777" w:rsidR="00F52C70" w:rsidRDefault="00F52C70" w:rsidP="00F52C70">
      <w:pPr>
        <w:pStyle w:val="ParagraphStyle"/>
        <w:spacing w:line="276" w:lineRule="auto"/>
        <w:jc w:val="center"/>
        <w:rPr>
          <w:rFonts w:ascii="Calibri" w:hAnsi="Calibri" w:cs="Calibri"/>
          <w:b/>
          <w:bCs/>
        </w:rPr>
      </w:pPr>
      <w:r>
        <w:rPr>
          <w:rFonts w:ascii="Calibri" w:hAnsi="Calibri" w:cs="Calibri"/>
          <w:b/>
          <w:bCs/>
        </w:rPr>
        <w:t>ESTUDO TÉCNICO PRELIMINAR</w:t>
      </w:r>
    </w:p>
    <w:p w14:paraId="4DA131F1" w14:textId="77777777" w:rsidR="00F52C70" w:rsidRDefault="00F52C70" w:rsidP="00F52C70">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3C05CEBB" w14:textId="77777777" w:rsidR="00F52C70" w:rsidRDefault="00F52C70" w:rsidP="00F52C70">
      <w:pPr>
        <w:pStyle w:val="ParagraphStyle"/>
        <w:spacing w:line="360" w:lineRule="auto"/>
        <w:rPr>
          <w:rFonts w:ascii="Calibri" w:hAnsi="Calibri" w:cs="Calibri"/>
          <w:sz w:val="20"/>
          <w:szCs w:val="20"/>
        </w:rPr>
      </w:pPr>
    </w:p>
    <w:p w14:paraId="45D8B027" w14:textId="77777777" w:rsidR="00F52C70" w:rsidRDefault="00F52C70" w:rsidP="00F52C70">
      <w:pPr>
        <w:pStyle w:val="ParagraphStyle"/>
        <w:spacing w:line="360" w:lineRule="auto"/>
        <w:rPr>
          <w:rFonts w:ascii="Calibri" w:hAnsi="Calibri" w:cs="Calibri"/>
          <w:sz w:val="20"/>
          <w:szCs w:val="20"/>
        </w:rPr>
      </w:pPr>
    </w:p>
    <w:p w14:paraId="24EAA84E"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59476D89" w14:textId="77777777" w:rsidR="00F52C70" w:rsidRDefault="00F52C70" w:rsidP="00F52C70">
      <w:pPr>
        <w:pStyle w:val="ParagraphStyle"/>
        <w:spacing w:line="360" w:lineRule="auto"/>
        <w:rPr>
          <w:rFonts w:ascii="Calibri" w:hAnsi="Calibri" w:cs="Calibri"/>
          <w:sz w:val="20"/>
          <w:szCs w:val="20"/>
        </w:rPr>
      </w:pPr>
    </w:p>
    <w:p w14:paraId="2441F943"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 Informações Básicas</w:t>
      </w:r>
    </w:p>
    <w:p w14:paraId="120446AD" w14:textId="77777777" w:rsidR="00F52C70" w:rsidRDefault="00F52C70" w:rsidP="00F52C70">
      <w:pPr>
        <w:pStyle w:val="ParagraphStyle"/>
        <w:spacing w:line="360" w:lineRule="auto"/>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Aquisição de brinquedos, sendo bolas de borracha tipo - </w:t>
      </w:r>
      <w:proofErr w:type="spellStart"/>
      <w:r>
        <w:rPr>
          <w:rFonts w:ascii="Calibri" w:hAnsi="Calibri" w:cs="Calibri"/>
          <w:color w:val="000000"/>
          <w:sz w:val="20"/>
          <w:szCs w:val="20"/>
        </w:rPr>
        <w:t>poing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poing</w:t>
      </w:r>
      <w:proofErr w:type="spellEnd"/>
      <w:r>
        <w:rPr>
          <w:rFonts w:ascii="Calibri" w:hAnsi="Calibri" w:cs="Calibri"/>
          <w:color w:val="000000"/>
          <w:sz w:val="20"/>
          <w:szCs w:val="20"/>
        </w:rPr>
        <w:t xml:space="preserve"> - com cordão elástico e bolas de vinil coloridas, destinados a distribuição como lembrança no Dia das Crianças.,</w:t>
      </w:r>
    </w:p>
    <w:p w14:paraId="49180B53" w14:textId="77777777" w:rsidR="00F52C70" w:rsidRDefault="00F52C70" w:rsidP="00F52C70">
      <w:pPr>
        <w:pStyle w:val="ParagraphStyle"/>
        <w:spacing w:line="360" w:lineRule="auto"/>
        <w:rPr>
          <w:rFonts w:ascii="Calibri" w:hAnsi="Calibri" w:cs="Calibri"/>
          <w:color w:val="000000"/>
          <w:sz w:val="20"/>
          <w:szCs w:val="20"/>
        </w:rPr>
      </w:pPr>
    </w:p>
    <w:p w14:paraId="3A775CFF"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1037876B"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A presente aquisição justifica-se pela necessidade de proporcionar às crianças do Município momentos de lazer, recreação e socialização durante as comemorações alusivas ao Dia das Crianças, evento de grande relevância social e cultural.</w:t>
      </w:r>
    </w:p>
    <w:p w14:paraId="3D52D31C" w14:textId="77777777" w:rsidR="00F52C70" w:rsidRDefault="00F52C70" w:rsidP="00F52C70">
      <w:pPr>
        <w:pStyle w:val="ParagraphStyle"/>
        <w:spacing w:line="360" w:lineRule="auto"/>
        <w:jc w:val="both"/>
        <w:rPr>
          <w:rFonts w:ascii="Calibri" w:hAnsi="Calibri" w:cs="Calibri"/>
          <w:sz w:val="20"/>
          <w:szCs w:val="20"/>
        </w:rPr>
      </w:pPr>
    </w:p>
    <w:p w14:paraId="2D79BEB3"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A distribuição das bolas de borracha tipo -</w:t>
      </w:r>
      <w:proofErr w:type="spellStart"/>
      <w:r>
        <w:rPr>
          <w:rFonts w:ascii="Calibri" w:hAnsi="Calibri" w:cs="Calibri"/>
          <w:sz w:val="20"/>
          <w:szCs w:val="20"/>
        </w:rPr>
        <w:t>poing</w:t>
      </w:r>
      <w:proofErr w:type="spellEnd"/>
      <w:r>
        <w:rPr>
          <w:rFonts w:ascii="Calibri" w:hAnsi="Calibri" w:cs="Calibri"/>
          <w:sz w:val="20"/>
          <w:szCs w:val="20"/>
        </w:rPr>
        <w:t xml:space="preserve"> </w:t>
      </w:r>
      <w:proofErr w:type="spellStart"/>
      <w:r>
        <w:rPr>
          <w:rFonts w:ascii="Calibri" w:hAnsi="Calibri" w:cs="Calibri"/>
          <w:sz w:val="20"/>
          <w:szCs w:val="20"/>
        </w:rPr>
        <w:t>poing</w:t>
      </w:r>
      <w:proofErr w:type="spellEnd"/>
      <w:r>
        <w:rPr>
          <w:rFonts w:ascii="Calibri" w:hAnsi="Calibri" w:cs="Calibri"/>
          <w:sz w:val="20"/>
          <w:szCs w:val="20"/>
        </w:rPr>
        <w:t>- com cordão e das bolas de vinil tem como objetivo oferecer lembranças adequadas à faixa etária do público-alvo, estimulando a prática de atividades recreativas, motoras e de integração. Trata-se de itens de baixo custo, seguros, confeccionados em material atóxico e apropriados para uso infantil, que contribuem para a valorização da infância e para a promoção do bem-estar social.</w:t>
      </w:r>
    </w:p>
    <w:p w14:paraId="3295B797" w14:textId="77777777" w:rsidR="00F52C70" w:rsidRDefault="00F52C70" w:rsidP="00F52C70">
      <w:pPr>
        <w:pStyle w:val="ParagraphStyle"/>
        <w:spacing w:line="360" w:lineRule="auto"/>
        <w:jc w:val="both"/>
        <w:rPr>
          <w:rFonts w:ascii="Calibri" w:hAnsi="Calibri" w:cs="Calibri"/>
          <w:sz w:val="20"/>
          <w:szCs w:val="20"/>
        </w:rPr>
      </w:pPr>
    </w:p>
    <w:p w14:paraId="34B0D82C"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 xml:space="preserve"> Dessa forma, a aquisição dos brinquedos demonstra o compromisso da Administração Pública com a realização de ações voltadas ao fortalecimento do vínculo comunitário, ao incentivo ao lazer saudável e à garantia de um evento inclusivo e atrativo para todas as crianças participantes.</w:t>
      </w:r>
    </w:p>
    <w:p w14:paraId="7F61F249" w14:textId="77777777" w:rsidR="00F52C70" w:rsidRDefault="00F52C70" w:rsidP="00F52C70">
      <w:pPr>
        <w:pStyle w:val="ParagraphStyle"/>
        <w:spacing w:line="360" w:lineRule="auto"/>
        <w:jc w:val="both"/>
        <w:rPr>
          <w:rFonts w:ascii="Calibri" w:hAnsi="Calibri" w:cs="Calibri"/>
          <w:sz w:val="20"/>
          <w:szCs w:val="20"/>
        </w:rPr>
      </w:pPr>
    </w:p>
    <w:p w14:paraId="6B98E6B5"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(s) requisitante (s)</w:t>
      </w:r>
    </w:p>
    <w:p w14:paraId="63D7A843"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da Secretaria Municipal de Educação.</w:t>
      </w:r>
    </w:p>
    <w:p w14:paraId="635EEB94" w14:textId="77777777" w:rsidR="00F52C70" w:rsidRDefault="00F52C70" w:rsidP="00F52C70">
      <w:pPr>
        <w:pStyle w:val="ParagraphStyle"/>
        <w:spacing w:line="360" w:lineRule="auto"/>
        <w:jc w:val="both"/>
        <w:rPr>
          <w:rFonts w:ascii="Calibri" w:hAnsi="Calibri" w:cs="Calibri"/>
          <w:sz w:val="20"/>
          <w:szCs w:val="20"/>
        </w:rPr>
      </w:pPr>
    </w:p>
    <w:p w14:paraId="4B80736B"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4. Descrição dos requisitos da contratação</w:t>
      </w:r>
    </w:p>
    <w:p w14:paraId="19D8A3DE" w14:textId="77777777" w:rsidR="00F52C70" w:rsidRPr="0090041E" w:rsidRDefault="00F52C70" w:rsidP="00F52C70">
      <w:pPr>
        <w:pStyle w:val="ParagraphStyle"/>
        <w:spacing w:line="360" w:lineRule="auto"/>
        <w:jc w:val="both"/>
        <w:rPr>
          <w:rFonts w:ascii="Calibri" w:hAnsi="Calibri" w:cs="Calibri"/>
          <w:b/>
          <w:bCs/>
          <w:sz w:val="20"/>
          <w:szCs w:val="20"/>
          <w:lang w:val="pt-BR"/>
        </w:rPr>
      </w:pPr>
      <w:r w:rsidRPr="0090041E">
        <w:rPr>
          <w:rFonts w:ascii="Calibri" w:hAnsi="Calibri" w:cs="Calibri"/>
          <w:b/>
          <w:bCs/>
          <w:sz w:val="20"/>
          <w:szCs w:val="20"/>
          <w:lang w:val="pt-BR"/>
        </w:rPr>
        <w:t>Requisitos da Contratação</w:t>
      </w:r>
    </w:p>
    <w:p w14:paraId="271346E1" w14:textId="77777777" w:rsidR="00F52C70" w:rsidRPr="0090041E" w:rsidRDefault="00F52C70" w:rsidP="00F52C70">
      <w:pPr>
        <w:pStyle w:val="ParagraphStyle"/>
        <w:widowControl/>
        <w:numPr>
          <w:ilvl w:val="0"/>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t>Objeto</w:t>
      </w:r>
      <w:r w:rsidRPr="0090041E">
        <w:rPr>
          <w:rFonts w:ascii="Calibri" w:hAnsi="Calibri" w:cs="Calibri"/>
          <w:sz w:val="20"/>
          <w:szCs w:val="20"/>
          <w:lang w:val="pt-BR"/>
        </w:rPr>
        <w:br/>
        <w:t xml:space="preserve">Aquisição de bolas de borracha tipo </w:t>
      </w:r>
      <w:proofErr w:type="spellStart"/>
      <w:r w:rsidRPr="0090041E">
        <w:rPr>
          <w:rFonts w:ascii="Calibri" w:hAnsi="Calibri" w:cs="Calibri"/>
          <w:i/>
          <w:iCs/>
          <w:sz w:val="20"/>
          <w:szCs w:val="20"/>
          <w:lang w:val="pt-BR"/>
        </w:rPr>
        <w:t>poing</w:t>
      </w:r>
      <w:proofErr w:type="spellEnd"/>
      <w:r w:rsidRPr="0090041E">
        <w:rPr>
          <w:rFonts w:ascii="Calibri" w:hAnsi="Calibri" w:cs="Calibri"/>
          <w:i/>
          <w:iCs/>
          <w:sz w:val="20"/>
          <w:szCs w:val="20"/>
          <w:lang w:val="pt-BR"/>
        </w:rPr>
        <w:t xml:space="preserve"> </w:t>
      </w:r>
      <w:proofErr w:type="spellStart"/>
      <w:r w:rsidRPr="0090041E">
        <w:rPr>
          <w:rFonts w:ascii="Calibri" w:hAnsi="Calibri" w:cs="Calibri"/>
          <w:i/>
          <w:iCs/>
          <w:sz w:val="20"/>
          <w:szCs w:val="20"/>
          <w:lang w:val="pt-BR"/>
        </w:rPr>
        <w:t>poing</w:t>
      </w:r>
      <w:proofErr w:type="spellEnd"/>
      <w:r w:rsidRPr="0090041E">
        <w:rPr>
          <w:rFonts w:ascii="Calibri" w:hAnsi="Calibri" w:cs="Calibri"/>
          <w:sz w:val="20"/>
          <w:szCs w:val="20"/>
          <w:lang w:val="pt-BR"/>
        </w:rPr>
        <w:t xml:space="preserve"> com cordão e bolas de vinil coloridas, destinadas à distribuição no </w:t>
      </w:r>
      <w:r w:rsidRPr="0090041E">
        <w:rPr>
          <w:rFonts w:ascii="Calibri" w:hAnsi="Calibri" w:cs="Calibri"/>
          <w:b/>
          <w:bCs/>
          <w:sz w:val="20"/>
          <w:szCs w:val="20"/>
          <w:lang w:val="pt-BR"/>
        </w:rPr>
        <w:t>Dia das Crianças</w:t>
      </w:r>
      <w:r w:rsidRPr="0090041E">
        <w:rPr>
          <w:rFonts w:ascii="Calibri" w:hAnsi="Calibri" w:cs="Calibri"/>
          <w:sz w:val="20"/>
          <w:szCs w:val="20"/>
          <w:lang w:val="pt-BR"/>
        </w:rPr>
        <w:t>.</w:t>
      </w:r>
    </w:p>
    <w:p w14:paraId="2992E74D" w14:textId="77777777" w:rsidR="00F52C70" w:rsidRPr="0090041E" w:rsidRDefault="00F52C70" w:rsidP="00F52C70">
      <w:pPr>
        <w:pStyle w:val="ParagraphStyle"/>
        <w:widowControl/>
        <w:numPr>
          <w:ilvl w:val="0"/>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lastRenderedPageBreak/>
        <w:t>Especificações mínimas dos itens</w:t>
      </w:r>
    </w:p>
    <w:p w14:paraId="03C04C58"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t xml:space="preserve">Bola de borracha </w:t>
      </w:r>
      <w:proofErr w:type="spellStart"/>
      <w:r w:rsidRPr="0090041E">
        <w:rPr>
          <w:rFonts w:ascii="Calibri" w:hAnsi="Calibri" w:cs="Calibri"/>
          <w:b/>
          <w:bCs/>
          <w:i/>
          <w:iCs/>
          <w:sz w:val="20"/>
          <w:szCs w:val="20"/>
          <w:lang w:val="pt-BR"/>
        </w:rPr>
        <w:t>Poing</w:t>
      </w:r>
      <w:proofErr w:type="spellEnd"/>
      <w:r w:rsidRPr="0090041E">
        <w:rPr>
          <w:rFonts w:ascii="Calibri" w:hAnsi="Calibri" w:cs="Calibri"/>
          <w:b/>
          <w:bCs/>
          <w:i/>
          <w:iCs/>
          <w:sz w:val="20"/>
          <w:szCs w:val="20"/>
          <w:lang w:val="pt-BR"/>
        </w:rPr>
        <w:t xml:space="preserve"> </w:t>
      </w:r>
      <w:proofErr w:type="spellStart"/>
      <w:r w:rsidRPr="0090041E">
        <w:rPr>
          <w:rFonts w:ascii="Calibri" w:hAnsi="Calibri" w:cs="Calibri"/>
          <w:b/>
          <w:bCs/>
          <w:i/>
          <w:iCs/>
          <w:sz w:val="20"/>
          <w:szCs w:val="20"/>
          <w:lang w:val="pt-BR"/>
        </w:rPr>
        <w:t>Poing</w:t>
      </w:r>
      <w:proofErr w:type="spellEnd"/>
      <w:r w:rsidRPr="0090041E">
        <w:rPr>
          <w:rFonts w:ascii="Calibri" w:hAnsi="Calibri" w:cs="Calibri"/>
          <w:b/>
          <w:bCs/>
          <w:sz w:val="20"/>
          <w:szCs w:val="20"/>
          <w:lang w:val="pt-BR"/>
        </w:rPr>
        <w:t xml:space="preserve"> com cordão</w:t>
      </w:r>
      <w:r w:rsidRPr="0090041E">
        <w:rPr>
          <w:rFonts w:ascii="Calibri" w:hAnsi="Calibri" w:cs="Calibri"/>
          <w:sz w:val="20"/>
          <w:szCs w:val="20"/>
          <w:lang w:val="pt-BR"/>
        </w:rPr>
        <w:t>:</w:t>
      </w:r>
    </w:p>
    <w:p w14:paraId="033D7782"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Confeccionada em borracha atóxica;</w:t>
      </w:r>
    </w:p>
    <w:p w14:paraId="681E57CB"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Com cordão elástico resistente e fixado ao corpo da bola;</w:t>
      </w:r>
    </w:p>
    <w:p w14:paraId="6F1AEEF9"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Cores sortidas;</w:t>
      </w:r>
    </w:p>
    <w:p w14:paraId="774EAA55"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Tamanho aproximado de 22cm de diâmetro.</w:t>
      </w:r>
    </w:p>
    <w:p w14:paraId="1FE98407"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t>Bola de vinil colorida</w:t>
      </w:r>
      <w:r w:rsidRPr="0090041E">
        <w:rPr>
          <w:rFonts w:ascii="Calibri" w:hAnsi="Calibri" w:cs="Calibri"/>
          <w:sz w:val="20"/>
          <w:szCs w:val="20"/>
          <w:lang w:val="pt-BR"/>
        </w:rPr>
        <w:t>:</w:t>
      </w:r>
    </w:p>
    <w:p w14:paraId="5C7AD1D7"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Confeccionada em material vinílico flexível e atóxico;</w:t>
      </w:r>
    </w:p>
    <w:p w14:paraId="6ED10204"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Diâmetro aproximado de 23 cm;</w:t>
      </w:r>
    </w:p>
    <w:p w14:paraId="63473648"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Superfície lisa ou com estampas coloridas;</w:t>
      </w:r>
    </w:p>
    <w:p w14:paraId="3DFA5879" w14:textId="77777777" w:rsidR="00F52C70" w:rsidRPr="0090041E" w:rsidRDefault="00F52C70" w:rsidP="00F52C70">
      <w:pPr>
        <w:pStyle w:val="ParagraphStyle"/>
        <w:widowControl/>
        <w:numPr>
          <w:ilvl w:val="2"/>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Cores sortidas.</w:t>
      </w:r>
    </w:p>
    <w:p w14:paraId="4820FE83" w14:textId="77777777" w:rsidR="00F52C70" w:rsidRPr="0090041E" w:rsidRDefault="00F52C70" w:rsidP="00F52C70">
      <w:pPr>
        <w:pStyle w:val="ParagraphStyle"/>
        <w:widowControl/>
        <w:numPr>
          <w:ilvl w:val="0"/>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t>Condições de fornecimento</w:t>
      </w:r>
    </w:p>
    <w:p w14:paraId="34D0B84A"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 xml:space="preserve">Os produtos deverão ser entregues </w:t>
      </w:r>
      <w:r w:rsidRPr="0090041E">
        <w:rPr>
          <w:rFonts w:ascii="Calibri" w:hAnsi="Calibri" w:cs="Calibri"/>
          <w:b/>
          <w:bCs/>
          <w:sz w:val="20"/>
          <w:szCs w:val="20"/>
          <w:lang w:val="pt-BR"/>
        </w:rPr>
        <w:t>novos, em perfeito estado de conservação e uso</w:t>
      </w:r>
      <w:r w:rsidRPr="0090041E">
        <w:rPr>
          <w:rFonts w:ascii="Calibri" w:hAnsi="Calibri" w:cs="Calibri"/>
          <w:sz w:val="20"/>
          <w:szCs w:val="20"/>
          <w:lang w:val="pt-BR"/>
        </w:rPr>
        <w:t>, devidamente embalados em material que assegure sua integridade até a entrega;</w:t>
      </w:r>
    </w:p>
    <w:p w14:paraId="463ABA69"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 xml:space="preserve">A entrega deverá ocorrer em </w:t>
      </w:r>
      <w:r w:rsidRPr="0090041E">
        <w:rPr>
          <w:rFonts w:ascii="Calibri" w:hAnsi="Calibri" w:cs="Calibri"/>
          <w:b/>
          <w:bCs/>
          <w:sz w:val="20"/>
          <w:szCs w:val="20"/>
          <w:lang w:val="pt-BR"/>
        </w:rPr>
        <w:t>5 dias úteis</w:t>
      </w:r>
      <w:r w:rsidRPr="0090041E">
        <w:rPr>
          <w:rFonts w:ascii="Calibri" w:hAnsi="Calibri" w:cs="Calibri"/>
          <w:sz w:val="20"/>
          <w:szCs w:val="20"/>
          <w:lang w:val="pt-BR"/>
        </w:rPr>
        <w:t xml:space="preserve"> a contar da assinatura da nota de empenho/ordem de fornecimento;</w:t>
      </w:r>
    </w:p>
    <w:p w14:paraId="560E2B94"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O local de entrega será a Secretaria Municipal de Educação, situada no endereço informado em edital/termo de referência.</w:t>
      </w:r>
    </w:p>
    <w:p w14:paraId="78AABA02" w14:textId="77777777" w:rsidR="00F52C70" w:rsidRPr="0090041E" w:rsidRDefault="00F52C70" w:rsidP="00F52C70">
      <w:pPr>
        <w:pStyle w:val="ParagraphStyle"/>
        <w:widowControl/>
        <w:numPr>
          <w:ilvl w:val="0"/>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t>Condições de recebimento</w:t>
      </w:r>
    </w:p>
    <w:p w14:paraId="48AED87C"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A conferência dos produtos será realizada por servidor(es) designado(s), que verificará(</w:t>
      </w:r>
      <w:proofErr w:type="spellStart"/>
      <w:r w:rsidRPr="0090041E">
        <w:rPr>
          <w:rFonts w:ascii="Calibri" w:hAnsi="Calibri" w:cs="Calibri"/>
          <w:sz w:val="20"/>
          <w:szCs w:val="20"/>
          <w:lang w:val="pt-BR"/>
        </w:rPr>
        <w:t>ão</w:t>
      </w:r>
      <w:proofErr w:type="spellEnd"/>
      <w:r w:rsidRPr="0090041E">
        <w:rPr>
          <w:rFonts w:ascii="Calibri" w:hAnsi="Calibri" w:cs="Calibri"/>
          <w:sz w:val="20"/>
          <w:szCs w:val="20"/>
          <w:lang w:val="pt-BR"/>
        </w:rPr>
        <w:t>) a conformidade com as especificações;</w:t>
      </w:r>
    </w:p>
    <w:p w14:paraId="76B3ED54"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 xml:space="preserve">Produtos em desacordo com as especificações ou com defeitos serão recusados e deverão ser substituídos pelo fornecedor em prazo máximo de </w:t>
      </w:r>
      <w:r w:rsidRPr="009638DF">
        <w:rPr>
          <w:rFonts w:ascii="Calibri" w:hAnsi="Calibri" w:cs="Calibri"/>
          <w:b/>
          <w:bCs/>
          <w:sz w:val="20"/>
          <w:szCs w:val="20"/>
          <w:lang w:val="pt-BR"/>
        </w:rPr>
        <w:t xml:space="preserve">2 </w:t>
      </w:r>
      <w:r w:rsidRPr="0090041E">
        <w:rPr>
          <w:rFonts w:ascii="Calibri" w:hAnsi="Calibri" w:cs="Calibri"/>
          <w:b/>
          <w:bCs/>
          <w:sz w:val="20"/>
          <w:szCs w:val="20"/>
          <w:lang w:val="pt-BR"/>
        </w:rPr>
        <w:t xml:space="preserve">dias </w:t>
      </w:r>
      <w:r w:rsidRPr="009638DF">
        <w:rPr>
          <w:rFonts w:ascii="Calibri" w:hAnsi="Calibri" w:cs="Calibri"/>
          <w:b/>
          <w:bCs/>
          <w:sz w:val="20"/>
          <w:szCs w:val="20"/>
          <w:lang w:val="pt-BR"/>
        </w:rPr>
        <w:t>úteis</w:t>
      </w:r>
      <w:r w:rsidRPr="0090041E">
        <w:rPr>
          <w:rFonts w:ascii="Calibri" w:hAnsi="Calibri" w:cs="Calibri"/>
          <w:sz w:val="20"/>
          <w:szCs w:val="20"/>
          <w:lang w:val="pt-BR"/>
        </w:rPr>
        <w:t>, sem ônus para a Administração.</w:t>
      </w:r>
    </w:p>
    <w:p w14:paraId="6FA49903" w14:textId="77777777" w:rsidR="00F52C70" w:rsidRPr="0090041E" w:rsidRDefault="00F52C70" w:rsidP="00F52C70">
      <w:pPr>
        <w:pStyle w:val="ParagraphStyle"/>
        <w:widowControl/>
        <w:numPr>
          <w:ilvl w:val="0"/>
          <w:numId w:val="50"/>
        </w:numPr>
        <w:spacing w:line="360" w:lineRule="auto"/>
        <w:jc w:val="both"/>
        <w:rPr>
          <w:rFonts w:ascii="Calibri" w:hAnsi="Calibri" w:cs="Calibri"/>
          <w:sz w:val="20"/>
          <w:szCs w:val="20"/>
          <w:lang w:val="pt-BR"/>
        </w:rPr>
      </w:pPr>
      <w:r w:rsidRPr="0090041E">
        <w:rPr>
          <w:rFonts w:ascii="Calibri" w:hAnsi="Calibri" w:cs="Calibri"/>
          <w:b/>
          <w:bCs/>
          <w:sz w:val="20"/>
          <w:szCs w:val="20"/>
          <w:lang w:val="pt-BR"/>
        </w:rPr>
        <w:t>Garantia</w:t>
      </w:r>
    </w:p>
    <w:p w14:paraId="188EFEB4" w14:textId="77777777" w:rsidR="00F52C70" w:rsidRPr="0090041E" w:rsidRDefault="00F52C70" w:rsidP="00F52C70">
      <w:pPr>
        <w:pStyle w:val="ParagraphStyle"/>
        <w:widowControl/>
        <w:numPr>
          <w:ilvl w:val="1"/>
          <w:numId w:val="50"/>
        </w:numPr>
        <w:spacing w:line="360" w:lineRule="auto"/>
        <w:jc w:val="both"/>
        <w:rPr>
          <w:rFonts w:ascii="Calibri" w:hAnsi="Calibri" w:cs="Calibri"/>
          <w:sz w:val="20"/>
          <w:szCs w:val="20"/>
          <w:lang w:val="pt-BR"/>
        </w:rPr>
      </w:pPr>
      <w:r w:rsidRPr="0090041E">
        <w:rPr>
          <w:rFonts w:ascii="Calibri" w:hAnsi="Calibri" w:cs="Calibri"/>
          <w:sz w:val="20"/>
          <w:szCs w:val="20"/>
          <w:lang w:val="pt-BR"/>
        </w:rPr>
        <w:t xml:space="preserve">O fornecedor deverá garantir que os produtos atendem às normas de segurança para uso infantil, sendo </w:t>
      </w:r>
      <w:r w:rsidRPr="0090041E">
        <w:rPr>
          <w:rFonts w:ascii="Calibri" w:hAnsi="Calibri" w:cs="Calibri"/>
          <w:b/>
          <w:bCs/>
          <w:sz w:val="20"/>
          <w:szCs w:val="20"/>
          <w:lang w:val="pt-BR"/>
        </w:rPr>
        <w:t>atóxicos e apropriados à faixa etária</w:t>
      </w:r>
      <w:r w:rsidRPr="0090041E">
        <w:rPr>
          <w:rFonts w:ascii="Calibri" w:hAnsi="Calibri" w:cs="Calibri"/>
          <w:sz w:val="20"/>
          <w:szCs w:val="20"/>
          <w:lang w:val="pt-BR"/>
        </w:rPr>
        <w:t xml:space="preserve"> do público beneficiado.</w:t>
      </w:r>
    </w:p>
    <w:p w14:paraId="40CE078C" w14:textId="77777777" w:rsidR="00F52C70" w:rsidRPr="0090041E" w:rsidRDefault="00F52C70" w:rsidP="00F52C70">
      <w:pPr>
        <w:pStyle w:val="ParagraphStyle"/>
        <w:spacing w:line="360" w:lineRule="auto"/>
        <w:jc w:val="both"/>
        <w:rPr>
          <w:rFonts w:ascii="Calibri" w:hAnsi="Calibri" w:cs="Calibri"/>
          <w:sz w:val="20"/>
          <w:szCs w:val="20"/>
          <w:lang w:val="pt-BR"/>
        </w:rPr>
      </w:pPr>
    </w:p>
    <w:p w14:paraId="3B045CA1"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31624D01" w14:textId="77777777" w:rsidR="00F52C70" w:rsidRPr="0090041E" w:rsidRDefault="00F52C70" w:rsidP="00F52C70">
      <w:pPr>
        <w:pStyle w:val="ParagraphStyle"/>
        <w:spacing w:line="360" w:lineRule="auto"/>
        <w:jc w:val="both"/>
        <w:rPr>
          <w:rFonts w:ascii="Calibri" w:hAnsi="Calibri" w:cs="Calibri"/>
          <w:sz w:val="20"/>
          <w:szCs w:val="20"/>
          <w:lang w:val="pt-BR"/>
        </w:rPr>
      </w:pPr>
      <w:r w:rsidRPr="0090041E">
        <w:rPr>
          <w:rFonts w:ascii="Calibri" w:hAnsi="Calibri" w:cs="Calibri"/>
          <w:sz w:val="20"/>
          <w:szCs w:val="20"/>
          <w:lang w:val="pt-BR"/>
        </w:rPr>
        <w:t xml:space="preserve">Com a finalidade de subsidiar a aquisição de </w:t>
      </w:r>
      <w:r w:rsidRPr="0090041E">
        <w:rPr>
          <w:rFonts w:ascii="Calibri" w:hAnsi="Calibri" w:cs="Calibri"/>
          <w:b/>
          <w:bCs/>
          <w:sz w:val="20"/>
          <w:szCs w:val="20"/>
          <w:lang w:val="pt-BR"/>
        </w:rPr>
        <w:t>bolas de borracha tipo “</w:t>
      </w:r>
      <w:proofErr w:type="spellStart"/>
      <w:r w:rsidRPr="0090041E">
        <w:rPr>
          <w:rFonts w:ascii="Calibri" w:hAnsi="Calibri" w:cs="Calibri"/>
          <w:b/>
          <w:bCs/>
          <w:sz w:val="20"/>
          <w:szCs w:val="20"/>
          <w:lang w:val="pt-BR"/>
        </w:rPr>
        <w:t>Poing</w:t>
      </w:r>
      <w:proofErr w:type="spellEnd"/>
      <w:r w:rsidRPr="0090041E">
        <w:rPr>
          <w:rFonts w:ascii="Calibri" w:hAnsi="Calibri" w:cs="Calibri"/>
          <w:b/>
          <w:bCs/>
          <w:sz w:val="20"/>
          <w:szCs w:val="20"/>
          <w:lang w:val="pt-BR"/>
        </w:rPr>
        <w:t xml:space="preserve"> </w:t>
      </w:r>
      <w:proofErr w:type="spellStart"/>
      <w:r w:rsidRPr="0090041E">
        <w:rPr>
          <w:rFonts w:ascii="Calibri" w:hAnsi="Calibri" w:cs="Calibri"/>
          <w:b/>
          <w:bCs/>
          <w:sz w:val="20"/>
          <w:szCs w:val="20"/>
          <w:lang w:val="pt-BR"/>
        </w:rPr>
        <w:t>Poing</w:t>
      </w:r>
      <w:proofErr w:type="spellEnd"/>
      <w:r w:rsidRPr="0090041E">
        <w:rPr>
          <w:rFonts w:ascii="Calibri" w:hAnsi="Calibri" w:cs="Calibri"/>
          <w:b/>
          <w:bCs/>
          <w:sz w:val="20"/>
          <w:szCs w:val="20"/>
          <w:lang w:val="pt-BR"/>
        </w:rPr>
        <w:t>” com cordão</w:t>
      </w:r>
      <w:r w:rsidRPr="0090041E">
        <w:rPr>
          <w:rFonts w:ascii="Calibri" w:hAnsi="Calibri" w:cs="Calibri"/>
          <w:sz w:val="20"/>
          <w:szCs w:val="20"/>
          <w:lang w:val="pt-BR"/>
        </w:rPr>
        <w:t xml:space="preserve"> e </w:t>
      </w:r>
      <w:r w:rsidRPr="0090041E">
        <w:rPr>
          <w:rFonts w:ascii="Calibri" w:hAnsi="Calibri" w:cs="Calibri"/>
          <w:b/>
          <w:bCs/>
          <w:sz w:val="20"/>
          <w:szCs w:val="20"/>
          <w:lang w:val="pt-BR"/>
        </w:rPr>
        <w:t>bolas de vinil coloridas</w:t>
      </w:r>
      <w:r w:rsidRPr="0090041E">
        <w:rPr>
          <w:rFonts w:ascii="Calibri" w:hAnsi="Calibri" w:cs="Calibri"/>
          <w:sz w:val="20"/>
          <w:szCs w:val="20"/>
          <w:lang w:val="pt-BR"/>
        </w:rPr>
        <w:t xml:space="preserve">, destinadas à distribuição como lembranças no </w:t>
      </w:r>
      <w:r w:rsidRPr="0090041E">
        <w:rPr>
          <w:rFonts w:ascii="Calibri" w:hAnsi="Calibri" w:cs="Calibri"/>
          <w:b/>
          <w:bCs/>
          <w:sz w:val="20"/>
          <w:szCs w:val="20"/>
          <w:lang w:val="pt-BR"/>
        </w:rPr>
        <w:t>Dia das Crianças</w:t>
      </w:r>
      <w:r w:rsidRPr="0090041E">
        <w:rPr>
          <w:rFonts w:ascii="Calibri" w:hAnsi="Calibri" w:cs="Calibri"/>
          <w:sz w:val="20"/>
          <w:szCs w:val="20"/>
          <w:lang w:val="pt-BR"/>
        </w:rPr>
        <w:t xml:space="preserve">, foi realizado levantamento de preços exclusivamente junto a </w:t>
      </w:r>
      <w:r w:rsidRPr="0090041E">
        <w:rPr>
          <w:rFonts w:ascii="Calibri" w:hAnsi="Calibri" w:cs="Calibri"/>
          <w:b/>
          <w:bCs/>
          <w:sz w:val="20"/>
          <w:szCs w:val="20"/>
          <w:lang w:val="pt-BR"/>
        </w:rPr>
        <w:t>fornecedores</w:t>
      </w:r>
      <w:r w:rsidRPr="0090041E">
        <w:rPr>
          <w:rFonts w:ascii="Calibri" w:hAnsi="Calibri" w:cs="Calibri"/>
          <w:sz w:val="20"/>
          <w:szCs w:val="20"/>
          <w:lang w:val="pt-BR"/>
        </w:rPr>
        <w:t>, observando-se a prática do mercado.</w:t>
      </w:r>
    </w:p>
    <w:p w14:paraId="2330E1E7" w14:textId="77777777" w:rsidR="00F52C70" w:rsidRPr="0090041E" w:rsidRDefault="00F52C70" w:rsidP="00F52C70">
      <w:pPr>
        <w:pStyle w:val="ParagraphStyle"/>
        <w:spacing w:line="360" w:lineRule="auto"/>
        <w:jc w:val="both"/>
        <w:rPr>
          <w:rFonts w:ascii="Calibri" w:hAnsi="Calibri" w:cs="Calibri"/>
          <w:sz w:val="20"/>
          <w:szCs w:val="20"/>
          <w:lang w:val="pt-BR"/>
        </w:rPr>
      </w:pPr>
    </w:p>
    <w:p w14:paraId="255719C9"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1984F6B5"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 xml:space="preserve">A definição das quantidades leva em conta a necessidade de disponibilizar </w:t>
      </w:r>
      <w:r w:rsidRPr="009638DF">
        <w:rPr>
          <w:rFonts w:ascii="Calibri" w:hAnsi="Calibri" w:cs="Calibri"/>
          <w:b/>
          <w:bCs/>
          <w:sz w:val="20"/>
          <w:szCs w:val="20"/>
          <w:lang w:val="pt-BR"/>
        </w:rPr>
        <w:t>uma unidade por criança</w:t>
      </w:r>
      <w:r w:rsidRPr="009638DF">
        <w:rPr>
          <w:rFonts w:ascii="Calibri" w:hAnsi="Calibri" w:cs="Calibri"/>
          <w:sz w:val="20"/>
          <w:szCs w:val="20"/>
          <w:lang w:val="pt-BR"/>
        </w:rPr>
        <w:t xml:space="preserve">, garantindo a ampla participação e inclusão social. Recomenda-se ainda a aquisição de uma </w:t>
      </w:r>
      <w:r w:rsidRPr="009638DF">
        <w:rPr>
          <w:rFonts w:ascii="Calibri" w:hAnsi="Calibri" w:cs="Calibri"/>
          <w:b/>
          <w:bCs/>
          <w:sz w:val="20"/>
          <w:szCs w:val="20"/>
          <w:lang w:val="pt-BR"/>
        </w:rPr>
        <w:t>margem adicional de até 5%</w:t>
      </w:r>
      <w:r w:rsidRPr="009638DF">
        <w:rPr>
          <w:rFonts w:ascii="Calibri" w:hAnsi="Calibri" w:cs="Calibri"/>
          <w:sz w:val="20"/>
          <w:szCs w:val="20"/>
          <w:lang w:val="pt-BR"/>
        </w:rPr>
        <w:t xml:space="preserve"> para cobrir eventuais variações no número de participantes ou substituições por produtos com defeito.</w:t>
      </w:r>
    </w:p>
    <w:p w14:paraId="1CF94A8F" w14:textId="77777777" w:rsidR="00F52C70" w:rsidRDefault="00F52C70" w:rsidP="00F52C70">
      <w:pPr>
        <w:pStyle w:val="ParagraphStyle"/>
        <w:spacing w:line="360" w:lineRule="auto"/>
        <w:rPr>
          <w:rFonts w:ascii="Calibri" w:hAnsi="Calibri" w:cs="Calibri"/>
          <w:sz w:val="20"/>
          <w:szCs w:val="20"/>
        </w:rPr>
      </w:pPr>
    </w:p>
    <w:p w14:paraId="22AE0A65" w14:textId="77777777" w:rsidR="00F52C70" w:rsidRDefault="00F52C70" w:rsidP="00F52C70">
      <w:pPr>
        <w:pStyle w:val="ParagraphStyle"/>
        <w:spacing w:line="360" w:lineRule="auto"/>
        <w:rPr>
          <w:rFonts w:ascii="Calibri" w:hAnsi="Calibri" w:cs="Calibri"/>
          <w:sz w:val="20"/>
          <w:szCs w:val="20"/>
        </w:rPr>
      </w:pPr>
      <w:r>
        <w:rPr>
          <w:rFonts w:ascii="Calibri" w:hAnsi="Calibri" w:cs="Calibri"/>
          <w:sz w:val="20"/>
          <w:szCs w:val="20"/>
        </w:rPr>
        <w:lastRenderedPageBreak/>
        <w:t>O quantitativo do objeto está presente na solicitação nº 279/2025.</w:t>
      </w:r>
    </w:p>
    <w:p w14:paraId="09D1923F" w14:textId="77777777" w:rsidR="00F52C70" w:rsidRDefault="00F52C70" w:rsidP="00F52C70">
      <w:pPr>
        <w:pStyle w:val="ParagraphStyle"/>
        <w:spacing w:line="360" w:lineRule="auto"/>
        <w:rPr>
          <w:rFonts w:ascii="Calibri" w:hAnsi="Calibri" w:cs="Calibri"/>
          <w:sz w:val="20"/>
          <w:szCs w:val="20"/>
        </w:rPr>
      </w:pPr>
      <w:r>
        <w:rPr>
          <w:rFonts w:ascii="Calibri" w:hAnsi="Calibri" w:cs="Calibri"/>
          <w:sz w:val="20"/>
          <w:szCs w:val="20"/>
        </w:rPr>
        <w:t xml:space="preserve"> </w:t>
      </w:r>
    </w:p>
    <w:p w14:paraId="47E42E4A"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17D09797" w14:textId="77777777" w:rsidR="00F52C70" w:rsidRDefault="00F52C70" w:rsidP="00F52C70">
      <w:pPr>
        <w:pStyle w:val="ParagraphStyle"/>
        <w:spacing w:line="360" w:lineRule="auto"/>
        <w:jc w:val="both"/>
        <w:rPr>
          <w:rFonts w:ascii="Calibri" w:hAnsi="Calibri" w:cs="Calibri"/>
          <w:sz w:val="20"/>
          <w:szCs w:val="20"/>
        </w:rPr>
      </w:pPr>
      <w:bookmarkStart w:id="5" w:name="_Hlk159247195"/>
      <w:bookmarkEnd w:id="5"/>
      <w:r>
        <w:rPr>
          <w:rFonts w:ascii="Calibri" w:hAnsi="Calibri" w:cs="Calibri"/>
          <w:sz w:val="20"/>
          <w:szCs w:val="20"/>
        </w:rPr>
        <w:t xml:space="preserve">Considerando os orçamentos obtidos com empresas do ramo, o objeto resultou no valor orçado estimado em R$ </w:t>
      </w:r>
      <w:r>
        <w:rPr>
          <w:rFonts w:ascii="Calibri" w:hAnsi="Calibri" w:cs="Calibri"/>
          <w:b/>
          <w:bCs/>
          <w:sz w:val="20"/>
          <w:szCs w:val="20"/>
        </w:rPr>
        <w:t>14.846,20 (Quatorze Mil, Oitocentos e Quarenta e Seis Reais e Vinte Centavos)</w:t>
      </w:r>
      <w:r>
        <w:rPr>
          <w:rFonts w:ascii="Calibri" w:hAnsi="Calibri" w:cs="Calibri"/>
          <w:sz w:val="20"/>
          <w:szCs w:val="20"/>
        </w:rPr>
        <w:t>;</w:t>
      </w:r>
    </w:p>
    <w:p w14:paraId="38543301" w14:textId="77777777" w:rsidR="00F52C70" w:rsidRDefault="00F52C70" w:rsidP="00F52C70">
      <w:pPr>
        <w:pStyle w:val="ParagraphStyle"/>
        <w:spacing w:line="360" w:lineRule="auto"/>
        <w:jc w:val="both"/>
        <w:rPr>
          <w:rFonts w:ascii="Calibri" w:hAnsi="Calibri" w:cs="Calibri"/>
          <w:sz w:val="20"/>
          <w:szCs w:val="20"/>
        </w:rPr>
      </w:pPr>
    </w:p>
    <w:p w14:paraId="11357B38" w14:textId="77777777" w:rsidR="00F52C70" w:rsidRDefault="00F52C70" w:rsidP="00F52C70">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8. Descrição da Solução como um todo</w:t>
      </w:r>
    </w:p>
    <w:p w14:paraId="4BC4BC41"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O fornecimento dos brinquedos garantirá que cada criança receba uma lembrança adequada à sua faixa etária, confeccionada em material atóxico e seguro, proporcionando momentos de lazer, recreação e socialização.</w:t>
      </w:r>
    </w:p>
    <w:p w14:paraId="5576EA32"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A escolha dos itens justifica-se por se tratar de produtos de baixo custo unitário, com ampla aceitação pelo público infantil, fáceis de manusear e transportar, além de contribuírem para a promoção de atividades motoras e recreativas.</w:t>
      </w:r>
    </w:p>
    <w:p w14:paraId="4E035F2C"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Com a entrega integral dos brinquedos dentro da data prevista, a Administração Municipal assegura a execução plena da ação, reforçando o compromisso com o bem-estar social e com a valorização da infância. Assim, a contratação atende à demanda da Secretaria de Educação, representando solução adequada, econômica e socialmente eficaz.</w:t>
      </w:r>
    </w:p>
    <w:p w14:paraId="7267011C" w14:textId="77777777" w:rsidR="00F52C70" w:rsidRPr="009638DF" w:rsidRDefault="00F52C70" w:rsidP="00F52C70">
      <w:pPr>
        <w:pStyle w:val="ParagraphStyle"/>
        <w:spacing w:line="360" w:lineRule="auto"/>
        <w:jc w:val="both"/>
        <w:rPr>
          <w:rFonts w:ascii="Calibri" w:hAnsi="Calibri" w:cs="Calibri"/>
          <w:sz w:val="20"/>
          <w:szCs w:val="20"/>
          <w:lang w:val="pt-BR"/>
        </w:rPr>
      </w:pPr>
    </w:p>
    <w:p w14:paraId="74A27F1D" w14:textId="77777777" w:rsidR="00F52C70" w:rsidRPr="009638DF" w:rsidRDefault="00F52C70" w:rsidP="00F52C70">
      <w:pPr>
        <w:pStyle w:val="ParagraphStyle"/>
        <w:shd w:val="clear" w:color="auto" w:fill="F2F2F2"/>
        <w:spacing w:line="360" w:lineRule="auto"/>
        <w:jc w:val="both"/>
        <w:rPr>
          <w:rFonts w:ascii="Calibri" w:hAnsi="Calibri" w:cs="Calibri"/>
          <w:b/>
          <w:bCs/>
          <w:sz w:val="20"/>
          <w:szCs w:val="20"/>
        </w:rPr>
      </w:pPr>
      <w:r w:rsidRPr="009638DF">
        <w:rPr>
          <w:rFonts w:ascii="Calibri" w:hAnsi="Calibri" w:cs="Calibri"/>
          <w:b/>
          <w:bCs/>
          <w:sz w:val="20"/>
          <w:szCs w:val="20"/>
        </w:rPr>
        <w:t>9. Justificativa para o Parcelamento ou não da Solução</w:t>
      </w:r>
    </w:p>
    <w:p w14:paraId="18F363C3" w14:textId="77777777" w:rsidR="00F52C70" w:rsidRPr="009638DF" w:rsidRDefault="00F52C70" w:rsidP="00F52C70">
      <w:pPr>
        <w:pStyle w:val="ParagraphStyle"/>
        <w:spacing w:line="360" w:lineRule="auto"/>
        <w:jc w:val="both"/>
        <w:rPr>
          <w:rFonts w:ascii="Calibri" w:hAnsi="Calibri" w:cs="Calibri"/>
          <w:sz w:val="20"/>
          <w:szCs w:val="20"/>
        </w:rPr>
      </w:pPr>
      <w:r w:rsidRPr="009638DF">
        <w:rPr>
          <w:rFonts w:ascii="Calibri" w:hAnsi="Calibri" w:cs="Calibri"/>
          <w:sz w:val="20"/>
          <w:szCs w:val="20"/>
        </w:rPr>
        <w:t>O parcelamento da solução não é viável.</w:t>
      </w:r>
    </w:p>
    <w:p w14:paraId="4C46FCCA" w14:textId="77777777" w:rsidR="00F52C70" w:rsidRDefault="00F52C70" w:rsidP="00F52C70">
      <w:pPr>
        <w:pStyle w:val="ParagraphStyle"/>
        <w:spacing w:line="360" w:lineRule="auto"/>
        <w:jc w:val="both"/>
        <w:rPr>
          <w:rFonts w:ascii="Calibri" w:hAnsi="Calibri" w:cs="Calibri"/>
          <w:sz w:val="20"/>
          <w:szCs w:val="20"/>
        </w:rPr>
      </w:pPr>
    </w:p>
    <w:p w14:paraId="5A5CC020" w14:textId="77777777" w:rsidR="00F52C70" w:rsidRDefault="00F52C70" w:rsidP="00F52C70">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 xml:space="preserve">10. Contratações Correlatas e/ou Interdependentes </w:t>
      </w:r>
    </w:p>
    <w:p w14:paraId="3343774C"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Para esta solução não há contratações que guardam relação/afinidade/dependência com o objeto da compra/contratação pretendida, sejam elas já realizadas ou contratações futuras.</w:t>
      </w:r>
    </w:p>
    <w:p w14:paraId="3E447920" w14:textId="77777777" w:rsidR="00F52C70" w:rsidRDefault="00F52C70" w:rsidP="00F52C70">
      <w:pPr>
        <w:pStyle w:val="ParagraphStyle"/>
        <w:spacing w:line="360" w:lineRule="auto"/>
        <w:jc w:val="both"/>
        <w:rPr>
          <w:rFonts w:ascii="Calibri" w:hAnsi="Calibri" w:cs="Calibri"/>
          <w:sz w:val="20"/>
          <w:szCs w:val="20"/>
        </w:rPr>
      </w:pPr>
    </w:p>
    <w:p w14:paraId="63E78449"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43CABF2F" w14:textId="77777777" w:rsidR="00F52C70" w:rsidRDefault="00F52C70" w:rsidP="00F52C70">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 na listagem do Plano Anual de Contratação vigente:</w:t>
      </w:r>
    </w:p>
    <w:p w14:paraId="54153FAC" w14:textId="77777777" w:rsidR="00F52C70" w:rsidRDefault="00F52C70" w:rsidP="00F52C70">
      <w:pPr>
        <w:pStyle w:val="ParagraphStyle"/>
        <w:spacing w:line="360" w:lineRule="auto"/>
        <w:jc w:val="both"/>
        <w:rPr>
          <w:rFonts w:ascii="Calibri" w:hAnsi="Calibri" w:cs="Calibri"/>
          <w:sz w:val="20"/>
          <w:szCs w:val="20"/>
        </w:rPr>
      </w:pPr>
    </w:p>
    <w:p w14:paraId="4E387BE8"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67F645A0"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A solução adotada consiste em disponibilizar brinquedos de baixo custo, seguros, confeccionados em material atóxico e de fácil manuseio, garantindo que cada criança participante receba uma lembrança adequada à sua faixa etária.</w:t>
      </w:r>
    </w:p>
    <w:p w14:paraId="6DD9FCDD"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A escolha dos itens se mostra adequada por:</w:t>
      </w:r>
    </w:p>
    <w:p w14:paraId="5EC6A025" w14:textId="77777777" w:rsidR="00F52C70" w:rsidRPr="009638DF" w:rsidRDefault="00F52C70" w:rsidP="00F52C70">
      <w:pPr>
        <w:pStyle w:val="ParagraphStyle"/>
        <w:widowControl/>
        <w:numPr>
          <w:ilvl w:val="0"/>
          <w:numId w:val="51"/>
        </w:numPr>
        <w:spacing w:line="360" w:lineRule="auto"/>
        <w:jc w:val="both"/>
        <w:rPr>
          <w:rFonts w:ascii="Calibri" w:hAnsi="Calibri" w:cs="Calibri"/>
          <w:sz w:val="20"/>
          <w:szCs w:val="20"/>
          <w:lang w:val="pt-BR"/>
        </w:rPr>
      </w:pPr>
      <w:r w:rsidRPr="009638DF">
        <w:rPr>
          <w:rFonts w:ascii="Calibri" w:hAnsi="Calibri" w:cs="Calibri"/>
          <w:sz w:val="20"/>
          <w:szCs w:val="20"/>
          <w:lang w:val="pt-BR"/>
        </w:rPr>
        <w:t>atender integralmente ao público-alvo;</w:t>
      </w:r>
    </w:p>
    <w:p w14:paraId="04FAA102" w14:textId="77777777" w:rsidR="00F52C70" w:rsidRPr="009638DF" w:rsidRDefault="00F52C70" w:rsidP="00F52C70">
      <w:pPr>
        <w:pStyle w:val="ParagraphStyle"/>
        <w:widowControl/>
        <w:numPr>
          <w:ilvl w:val="0"/>
          <w:numId w:val="51"/>
        </w:numPr>
        <w:spacing w:line="360" w:lineRule="auto"/>
        <w:jc w:val="both"/>
        <w:rPr>
          <w:rFonts w:ascii="Calibri" w:hAnsi="Calibri" w:cs="Calibri"/>
          <w:sz w:val="20"/>
          <w:szCs w:val="20"/>
          <w:lang w:val="pt-BR"/>
        </w:rPr>
      </w:pPr>
      <w:r w:rsidRPr="009638DF">
        <w:rPr>
          <w:rFonts w:ascii="Calibri" w:hAnsi="Calibri" w:cs="Calibri"/>
          <w:sz w:val="20"/>
          <w:szCs w:val="20"/>
          <w:lang w:val="pt-BR"/>
        </w:rPr>
        <w:t>promover lazer, recreação e socialização;</w:t>
      </w:r>
    </w:p>
    <w:p w14:paraId="1DFF7CFB" w14:textId="77777777" w:rsidR="00F52C70" w:rsidRPr="009638DF" w:rsidRDefault="00F52C70" w:rsidP="00F52C70">
      <w:pPr>
        <w:pStyle w:val="ParagraphStyle"/>
        <w:widowControl/>
        <w:numPr>
          <w:ilvl w:val="0"/>
          <w:numId w:val="51"/>
        </w:numPr>
        <w:spacing w:line="360" w:lineRule="auto"/>
        <w:jc w:val="both"/>
        <w:rPr>
          <w:rFonts w:ascii="Calibri" w:hAnsi="Calibri" w:cs="Calibri"/>
          <w:sz w:val="20"/>
          <w:szCs w:val="20"/>
          <w:lang w:val="pt-BR"/>
        </w:rPr>
      </w:pPr>
      <w:r w:rsidRPr="009638DF">
        <w:rPr>
          <w:rFonts w:ascii="Calibri" w:hAnsi="Calibri" w:cs="Calibri"/>
          <w:sz w:val="20"/>
          <w:szCs w:val="20"/>
          <w:lang w:val="pt-BR"/>
        </w:rPr>
        <w:t>fortalecer os vínculos comunitários e valorizar a infância;</w:t>
      </w:r>
    </w:p>
    <w:p w14:paraId="6D6A65F3" w14:textId="77777777" w:rsidR="00F52C70" w:rsidRPr="009638DF" w:rsidRDefault="00F52C70" w:rsidP="00F52C70">
      <w:pPr>
        <w:pStyle w:val="ParagraphStyle"/>
        <w:widowControl/>
        <w:numPr>
          <w:ilvl w:val="0"/>
          <w:numId w:val="51"/>
        </w:numPr>
        <w:spacing w:line="360" w:lineRule="auto"/>
        <w:jc w:val="both"/>
        <w:rPr>
          <w:rFonts w:ascii="Calibri" w:hAnsi="Calibri" w:cs="Calibri"/>
          <w:sz w:val="20"/>
          <w:szCs w:val="20"/>
          <w:lang w:val="pt-BR"/>
        </w:rPr>
      </w:pPr>
      <w:r w:rsidRPr="009638DF">
        <w:rPr>
          <w:rFonts w:ascii="Calibri" w:hAnsi="Calibri" w:cs="Calibri"/>
          <w:sz w:val="20"/>
          <w:szCs w:val="20"/>
          <w:lang w:val="pt-BR"/>
        </w:rPr>
        <w:t>assegurar economicidade, eficiência logística e inclusão social.</w:t>
      </w:r>
    </w:p>
    <w:p w14:paraId="25D60108"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lastRenderedPageBreak/>
        <w:t xml:space="preserve">Assim, os </w:t>
      </w:r>
      <w:r w:rsidRPr="009638DF">
        <w:rPr>
          <w:rFonts w:ascii="Calibri" w:hAnsi="Calibri" w:cs="Calibri"/>
          <w:b/>
          <w:bCs/>
          <w:sz w:val="20"/>
          <w:szCs w:val="20"/>
          <w:lang w:val="pt-BR"/>
        </w:rPr>
        <w:t>resultados pretendidos</w:t>
      </w:r>
      <w:r w:rsidRPr="009638DF">
        <w:rPr>
          <w:rFonts w:ascii="Calibri" w:hAnsi="Calibri" w:cs="Calibri"/>
          <w:sz w:val="20"/>
          <w:szCs w:val="20"/>
          <w:lang w:val="pt-BR"/>
        </w:rPr>
        <w:t xml:space="preserve"> com a contratação são: proporcionar momentos de alegria e integração às crianças, assegurar a plena realização do evento, fortalecer a imagem institucional da Administração Pública junto à comunidade e fomentar o convívio social saudável.</w:t>
      </w:r>
    </w:p>
    <w:p w14:paraId="1DF25D29" w14:textId="77777777" w:rsidR="00F52C70" w:rsidRPr="009638DF" w:rsidRDefault="00F52C70" w:rsidP="00F52C70">
      <w:pPr>
        <w:pStyle w:val="ParagraphStyle"/>
        <w:spacing w:line="360" w:lineRule="auto"/>
        <w:jc w:val="both"/>
        <w:rPr>
          <w:rFonts w:ascii="Calibri" w:hAnsi="Calibri" w:cs="Calibri"/>
          <w:sz w:val="20"/>
          <w:szCs w:val="20"/>
          <w:lang w:val="pt-BR"/>
        </w:rPr>
      </w:pPr>
      <w:r w:rsidRPr="009638DF">
        <w:rPr>
          <w:rFonts w:ascii="Calibri" w:hAnsi="Calibri" w:cs="Calibri"/>
          <w:sz w:val="20"/>
          <w:szCs w:val="20"/>
          <w:lang w:val="pt-BR"/>
        </w:rPr>
        <w:t xml:space="preserve">Portanto, a aquisição revela-se </w:t>
      </w:r>
      <w:r w:rsidRPr="009638DF">
        <w:rPr>
          <w:rFonts w:ascii="Calibri" w:hAnsi="Calibri" w:cs="Calibri"/>
          <w:b/>
          <w:bCs/>
          <w:sz w:val="20"/>
          <w:szCs w:val="20"/>
          <w:lang w:val="pt-BR"/>
        </w:rPr>
        <w:t>necessária, conveniente e vantajosa para o interesse público</w:t>
      </w:r>
      <w:r w:rsidRPr="009638DF">
        <w:rPr>
          <w:rFonts w:ascii="Calibri" w:hAnsi="Calibri" w:cs="Calibri"/>
          <w:sz w:val="20"/>
          <w:szCs w:val="20"/>
          <w:lang w:val="pt-BR"/>
        </w:rPr>
        <w:t>, sendo a medida mais eficaz para garantir o êxito das comemorações do Dia das Crianças no Município.</w:t>
      </w:r>
    </w:p>
    <w:p w14:paraId="75ECABC8" w14:textId="77777777" w:rsidR="00F52C70" w:rsidRPr="009638DF" w:rsidRDefault="00F52C70" w:rsidP="00F52C70">
      <w:pPr>
        <w:pStyle w:val="ParagraphStyle"/>
        <w:spacing w:line="360" w:lineRule="auto"/>
        <w:jc w:val="both"/>
        <w:rPr>
          <w:rFonts w:ascii="Calibri" w:hAnsi="Calibri" w:cs="Calibri"/>
          <w:sz w:val="20"/>
          <w:szCs w:val="20"/>
          <w:lang w:val="pt-BR"/>
        </w:rPr>
      </w:pPr>
    </w:p>
    <w:p w14:paraId="13871936" w14:textId="77777777" w:rsidR="00F52C70" w:rsidRPr="009638DF"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13. </w:t>
      </w:r>
      <w:r w:rsidRPr="009638DF">
        <w:rPr>
          <w:rFonts w:ascii="Calibri" w:hAnsi="Calibri" w:cs="Calibri"/>
          <w:b/>
          <w:bCs/>
          <w:sz w:val="20"/>
          <w:szCs w:val="20"/>
        </w:rPr>
        <w:t>Providências a serem adotadas</w:t>
      </w:r>
    </w:p>
    <w:p w14:paraId="40DEE257" w14:textId="77777777" w:rsidR="00F52C70" w:rsidRPr="009638DF" w:rsidRDefault="00F52C70" w:rsidP="00F52C70">
      <w:pPr>
        <w:pStyle w:val="ParagraphStyle"/>
        <w:widowControl/>
        <w:numPr>
          <w:ilvl w:val="0"/>
          <w:numId w:val="52"/>
        </w:numPr>
        <w:spacing w:line="360" w:lineRule="auto"/>
        <w:jc w:val="both"/>
        <w:rPr>
          <w:rFonts w:ascii="Calibri" w:hAnsi="Calibri" w:cs="Calibri"/>
          <w:sz w:val="20"/>
          <w:szCs w:val="20"/>
          <w:lang w:val="pt-BR"/>
        </w:rPr>
      </w:pPr>
      <w:r w:rsidRPr="009638DF">
        <w:rPr>
          <w:rFonts w:ascii="Calibri" w:hAnsi="Calibri" w:cs="Calibri"/>
          <w:b/>
          <w:bCs/>
          <w:sz w:val="20"/>
          <w:szCs w:val="20"/>
          <w:lang w:val="pt-BR"/>
        </w:rPr>
        <w:t>Formalização da contratação</w:t>
      </w:r>
    </w:p>
    <w:p w14:paraId="419E0683"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Realizar a instrução processual com todas as peças obrigatórias, observando a Lei nº 14.133/2021.</w:t>
      </w:r>
    </w:p>
    <w:p w14:paraId="666CA06F"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Emissão da nota de empenho/ordem de fornecimento em favor da empresa vencedora.</w:t>
      </w:r>
    </w:p>
    <w:p w14:paraId="7053C226" w14:textId="77777777" w:rsidR="00F52C70" w:rsidRPr="009638DF" w:rsidRDefault="00F52C70" w:rsidP="00F52C70">
      <w:pPr>
        <w:pStyle w:val="ParagraphStyle"/>
        <w:widowControl/>
        <w:numPr>
          <w:ilvl w:val="0"/>
          <w:numId w:val="52"/>
        </w:numPr>
        <w:spacing w:line="360" w:lineRule="auto"/>
        <w:jc w:val="both"/>
        <w:rPr>
          <w:rFonts w:ascii="Calibri" w:hAnsi="Calibri" w:cs="Calibri"/>
          <w:sz w:val="20"/>
          <w:szCs w:val="20"/>
          <w:lang w:val="pt-BR"/>
        </w:rPr>
      </w:pPr>
      <w:r w:rsidRPr="009638DF">
        <w:rPr>
          <w:rFonts w:ascii="Calibri" w:hAnsi="Calibri" w:cs="Calibri"/>
          <w:b/>
          <w:bCs/>
          <w:sz w:val="20"/>
          <w:szCs w:val="20"/>
          <w:lang w:val="pt-BR"/>
        </w:rPr>
        <w:t>Entrega dos produtos</w:t>
      </w:r>
    </w:p>
    <w:p w14:paraId="584C275C"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 xml:space="preserve">O fornecedor deverá entregar os itens no prazo máximo de </w:t>
      </w:r>
      <w:r w:rsidRPr="009638DF">
        <w:rPr>
          <w:rFonts w:ascii="Calibri" w:hAnsi="Calibri" w:cs="Calibri"/>
          <w:b/>
          <w:bCs/>
          <w:sz w:val="20"/>
          <w:szCs w:val="20"/>
          <w:lang w:val="pt-BR"/>
        </w:rPr>
        <w:t>5 dias úteis</w:t>
      </w:r>
      <w:r w:rsidRPr="009638DF">
        <w:rPr>
          <w:rFonts w:ascii="Calibri" w:hAnsi="Calibri" w:cs="Calibri"/>
          <w:sz w:val="20"/>
          <w:szCs w:val="20"/>
          <w:lang w:val="pt-BR"/>
        </w:rPr>
        <w:t>, contados da assinatura da nota de empenho/ordem de fornecimento.</w:t>
      </w:r>
    </w:p>
    <w:p w14:paraId="7C8EE27D"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O local de entrega será a Secretaria Municipal de Educação, no endereço informado pela Administração.</w:t>
      </w:r>
    </w:p>
    <w:p w14:paraId="1093CF19" w14:textId="77777777" w:rsidR="00F52C70" w:rsidRPr="009638DF" w:rsidRDefault="00F52C70" w:rsidP="00F52C70">
      <w:pPr>
        <w:pStyle w:val="ParagraphStyle"/>
        <w:widowControl/>
        <w:numPr>
          <w:ilvl w:val="0"/>
          <w:numId w:val="52"/>
        </w:numPr>
        <w:spacing w:line="360" w:lineRule="auto"/>
        <w:jc w:val="both"/>
        <w:rPr>
          <w:rFonts w:ascii="Calibri" w:hAnsi="Calibri" w:cs="Calibri"/>
          <w:sz w:val="20"/>
          <w:szCs w:val="20"/>
          <w:lang w:val="pt-BR"/>
        </w:rPr>
      </w:pPr>
      <w:r w:rsidRPr="009638DF">
        <w:rPr>
          <w:rFonts w:ascii="Calibri" w:hAnsi="Calibri" w:cs="Calibri"/>
          <w:b/>
          <w:bCs/>
          <w:sz w:val="20"/>
          <w:szCs w:val="20"/>
          <w:lang w:val="pt-BR"/>
        </w:rPr>
        <w:t>Fiscalização e recebimento</w:t>
      </w:r>
    </w:p>
    <w:p w14:paraId="117CA4F6"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A Secretaria Educação designará servidor(es) para acompanhar, fiscalizar e atestar o recebimento dos produtos.</w:t>
      </w:r>
    </w:p>
    <w:p w14:paraId="75D131A7"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Será realizada a conferência das quantidades e especificações, com registro em termo de recebimento.</w:t>
      </w:r>
    </w:p>
    <w:p w14:paraId="756ACE06"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 xml:space="preserve">Produtos em desacordo com as especificações ou defeituosos deverão ser substituídos em até </w:t>
      </w:r>
      <w:r w:rsidRPr="009638DF">
        <w:rPr>
          <w:rFonts w:ascii="Calibri" w:hAnsi="Calibri" w:cs="Calibri"/>
          <w:b/>
          <w:bCs/>
          <w:sz w:val="20"/>
          <w:szCs w:val="20"/>
          <w:lang w:val="pt-BR"/>
        </w:rPr>
        <w:t>2 dias úteis</w:t>
      </w:r>
      <w:r w:rsidRPr="009638DF">
        <w:rPr>
          <w:rFonts w:ascii="Calibri" w:hAnsi="Calibri" w:cs="Calibri"/>
          <w:sz w:val="20"/>
          <w:szCs w:val="20"/>
          <w:lang w:val="pt-BR"/>
        </w:rPr>
        <w:t>, sem ônus para a Administração.</w:t>
      </w:r>
    </w:p>
    <w:p w14:paraId="1D6EADD9" w14:textId="77777777" w:rsidR="00F52C70" w:rsidRPr="009638DF" w:rsidRDefault="00F52C70" w:rsidP="00F52C70">
      <w:pPr>
        <w:pStyle w:val="ParagraphStyle"/>
        <w:widowControl/>
        <w:numPr>
          <w:ilvl w:val="0"/>
          <w:numId w:val="52"/>
        </w:numPr>
        <w:spacing w:line="360" w:lineRule="auto"/>
        <w:jc w:val="both"/>
        <w:rPr>
          <w:rFonts w:ascii="Calibri" w:hAnsi="Calibri" w:cs="Calibri"/>
          <w:sz w:val="20"/>
          <w:szCs w:val="20"/>
          <w:lang w:val="pt-BR"/>
        </w:rPr>
      </w:pPr>
      <w:r w:rsidRPr="009638DF">
        <w:rPr>
          <w:rFonts w:ascii="Calibri" w:hAnsi="Calibri" w:cs="Calibri"/>
          <w:b/>
          <w:bCs/>
          <w:sz w:val="20"/>
          <w:szCs w:val="20"/>
          <w:lang w:val="pt-BR"/>
        </w:rPr>
        <w:t>Garantia de conformidade</w:t>
      </w:r>
    </w:p>
    <w:p w14:paraId="3A102670"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 xml:space="preserve">O fornecedor deverá assegurar que todos os brinquedos são confeccionados em </w:t>
      </w:r>
      <w:r w:rsidRPr="009638DF">
        <w:rPr>
          <w:rFonts w:ascii="Calibri" w:hAnsi="Calibri" w:cs="Calibri"/>
          <w:b/>
          <w:bCs/>
          <w:sz w:val="20"/>
          <w:szCs w:val="20"/>
          <w:lang w:val="pt-BR"/>
        </w:rPr>
        <w:t>material atóxico, seguro e apropriado para uso infantil</w:t>
      </w:r>
      <w:r w:rsidRPr="009638DF">
        <w:rPr>
          <w:rFonts w:ascii="Calibri" w:hAnsi="Calibri" w:cs="Calibri"/>
          <w:sz w:val="20"/>
          <w:szCs w:val="20"/>
          <w:lang w:val="pt-BR"/>
        </w:rPr>
        <w:t>.</w:t>
      </w:r>
    </w:p>
    <w:p w14:paraId="189F70E7"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Eventuais irregularidades constatadas deverão ser sanadas de imediato pelo contratado.</w:t>
      </w:r>
    </w:p>
    <w:p w14:paraId="37BB1C12" w14:textId="77777777" w:rsidR="00F52C70" w:rsidRPr="009638DF" w:rsidRDefault="00F52C70" w:rsidP="00F52C70">
      <w:pPr>
        <w:pStyle w:val="ParagraphStyle"/>
        <w:widowControl/>
        <w:numPr>
          <w:ilvl w:val="0"/>
          <w:numId w:val="52"/>
        </w:numPr>
        <w:spacing w:line="360" w:lineRule="auto"/>
        <w:jc w:val="both"/>
        <w:rPr>
          <w:rFonts w:ascii="Calibri" w:hAnsi="Calibri" w:cs="Calibri"/>
          <w:sz w:val="20"/>
          <w:szCs w:val="20"/>
          <w:lang w:val="pt-BR"/>
        </w:rPr>
      </w:pPr>
      <w:r w:rsidRPr="009638DF">
        <w:rPr>
          <w:rFonts w:ascii="Calibri" w:hAnsi="Calibri" w:cs="Calibri"/>
          <w:b/>
          <w:bCs/>
          <w:sz w:val="20"/>
          <w:szCs w:val="20"/>
          <w:lang w:val="pt-BR"/>
        </w:rPr>
        <w:t>Prazo e utilização</w:t>
      </w:r>
    </w:p>
    <w:p w14:paraId="2030A353"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 xml:space="preserve">A aquisição deve ser concluída em tempo hábil para garantir a </w:t>
      </w:r>
      <w:r w:rsidRPr="009638DF">
        <w:rPr>
          <w:rFonts w:ascii="Calibri" w:hAnsi="Calibri" w:cs="Calibri"/>
          <w:b/>
          <w:bCs/>
          <w:sz w:val="20"/>
          <w:szCs w:val="20"/>
          <w:lang w:val="pt-BR"/>
        </w:rPr>
        <w:t xml:space="preserve">entrega dos brinquedos </w:t>
      </w:r>
      <w:r>
        <w:rPr>
          <w:rFonts w:ascii="Calibri" w:hAnsi="Calibri" w:cs="Calibri"/>
          <w:b/>
          <w:bCs/>
          <w:sz w:val="20"/>
          <w:szCs w:val="20"/>
          <w:lang w:val="pt-BR"/>
        </w:rPr>
        <w:t>dias antes do Dia das Crianças, considerando que as bolas precisaram ser enchidas e distribuídas nas Escolas e CMEIS</w:t>
      </w:r>
      <w:r w:rsidRPr="009638DF">
        <w:rPr>
          <w:rFonts w:ascii="Calibri" w:hAnsi="Calibri" w:cs="Calibri"/>
          <w:sz w:val="20"/>
          <w:szCs w:val="20"/>
          <w:lang w:val="pt-BR"/>
        </w:rPr>
        <w:t>.</w:t>
      </w:r>
    </w:p>
    <w:p w14:paraId="04F67741" w14:textId="77777777" w:rsidR="00F52C70" w:rsidRPr="009638DF" w:rsidRDefault="00F52C70" w:rsidP="00F52C70">
      <w:pPr>
        <w:pStyle w:val="ParagraphStyle"/>
        <w:widowControl/>
        <w:numPr>
          <w:ilvl w:val="1"/>
          <w:numId w:val="52"/>
        </w:numPr>
        <w:spacing w:line="360" w:lineRule="auto"/>
        <w:jc w:val="both"/>
        <w:rPr>
          <w:rFonts w:ascii="Calibri" w:hAnsi="Calibri" w:cs="Calibri"/>
          <w:sz w:val="20"/>
          <w:szCs w:val="20"/>
          <w:lang w:val="pt-BR"/>
        </w:rPr>
      </w:pPr>
      <w:r w:rsidRPr="009638DF">
        <w:rPr>
          <w:rFonts w:ascii="Calibri" w:hAnsi="Calibri" w:cs="Calibri"/>
          <w:sz w:val="20"/>
          <w:szCs w:val="20"/>
          <w:lang w:val="pt-BR"/>
        </w:rPr>
        <w:t>Os produtos serão distribuídos às crianças beneficiadas, conforme programação definida pela Administração.</w:t>
      </w:r>
    </w:p>
    <w:p w14:paraId="7E49B2C1" w14:textId="77777777" w:rsidR="00F52C70" w:rsidRPr="009638DF" w:rsidRDefault="00F52C70" w:rsidP="00F52C70">
      <w:pPr>
        <w:pStyle w:val="ParagraphStyle"/>
        <w:spacing w:line="360" w:lineRule="auto"/>
        <w:jc w:val="both"/>
        <w:rPr>
          <w:rFonts w:ascii="Calibri" w:hAnsi="Calibri" w:cs="Calibri"/>
          <w:sz w:val="20"/>
          <w:szCs w:val="20"/>
          <w:lang w:val="pt-BR"/>
        </w:rPr>
      </w:pPr>
    </w:p>
    <w:p w14:paraId="6C5B9484"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105D7648" w14:textId="77777777" w:rsidR="00F52C70" w:rsidRDefault="00F52C70" w:rsidP="00F52C70">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6C8F520A" w14:textId="77777777" w:rsidR="00F52C70" w:rsidRDefault="00F52C70" w:rsidP="00F52C70">
      <w:pPr>
        <w:pStyle w:val="ParagraphStyle"/>
        <w:spacing w:line="360" w:lineRule="auto"/>
        <w:jc w:val="both"/>
        <w:rPr>
          <w:rFonts w:ascii="Calibri" w:hAnsi="Calibri" w:cs="Calibri"/>
          <w:sz w:val="20"/>
          <w:szCs w:val="20"/>
        </w:rPr>
      </w:pPr>
    </w:p>
    <w:p w14:paraId="514B3814"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4DB32737" w14:textId="77777777" w:rsidR="00F52C70" w:rsidRDefault="00F52C70" w:rsidP="00F52C70">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6CF43B8D" w14:textId="77777777" w:rsidR="00F52C70" w:rsidRDefault="00F52C70" w:rsidP="00F52C70">
      <w:pPr>
        <w:pStyle w:val="ParagraphStyle"/>
        <w:spacing w:line="360" w:lineRule="auto"/>
        <w:jc w:val="both"/>
        <w:rPr>
          <w:rFonts w:ascii="Calibri" w:hAnsi="Calibri" w:cs="Calibri"/>
          <w:sz w:val="20"/>
          <w:szCs w:val="20"/>
        </w:rPr>
      </w:pPr>
    </w:p>
    <w:p w14:paraId="709D7081" w14:textId="77777777" w:rsidR="00F52C70" w:rsidRDefault="00F52C70" w:rsidP="00F52C70">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62F1EE6F" w14:textId="77777777" w:rsidR="00F52C70" w:rsidRDefault="00F52C70" w:rsidP="00F52C70">
      <w:pPr>
        <w:pStyle w:val="ParagraphStyle"/>
        <w:tabs>
          <w:tab w:val="left" w:pos="960"/>
        </w:tabs>
        <w:spacing w:after="195" w:line="276" w:lineRule="auto"/>
        <w:jc w:val="center"/>
        <w:rPr>
          <w:rFonts w:ascii="Calibri" w:hAnsi="Calibri" w:cs="Calibri"/>
          <w:sz w:val="20"/>
          <w:szCs w:val="20"/>
        </w:rPr>
      </w:pPr>
    </w:p>
    <w:p w14:paraId="765515FA" w14:textId="77777777" w:rsidR="00F52C70" w:rsidRPr="00880590" w:rsidRDefault="00F52C70" w:rsidP="00F52C70">
      <w:pPr>
        <w:pStyle w:val="ParagraphStyle"/>
        <w:tabs>
          <w:tab w:val="left" w:pos="960"/>
        </w:tabs>
        <w:spacing w:after="195" w:line="276" w:lineRule="auto"/>
        <w:jc w:val="center"/>
        <w:rPr>
          <w:rFonts w:ascii="Calibri" w:hAnsi="Calibri" w:cs="Calibri"/>
          <w:sz w:val="20"/>
          <w:szCs w:val="20"/>
        </w:rPr>
      </w:pPr>
    </w:p>
    <w:p w14:paraId="3939091D" w14:textId="77777777" w:rsidR="00F52C70" w:rsidRPr="00880590" w:rsidRDefault="00F52C70" w:rsidP="00F52C70">
      <w:pPr>
        <w:pStyle w:val="ParagraphStyle"/>
        <w:jc w:val="center"/>
        <w:rPr>
          <w:b/>
          <w:bCs/>
          <w:sz w:val="20"/>
          <w:szCs w:val="20"/>
        </w:rPr>
      </w:pPr>
      <w:r w:rsidRPr="00880590">
        <w:rPr>
          <w:b/>
          <w:bCs/>
          <w:sz w:val="20"/>
          <w:szCs w:val="20"/>
        </w:rPr>
        <w:t>PEDRO MARTINS CARNEIRO</w:t>
      </w:r>
    </w:p>
    <w:p w14:paraId="5C1F6996" w14:textId="77777777" w:rsidR="00F52C70" w:rsidRPr="00880590" w:rsidRDefault="00F52C70" w:rsidP="00F52C70">
      <w:pPr>
        <w:pStyle w:val="ParagraphStyle"/>
        <w:jc w:val="center"/>
        <w:rPr>
          <w:sz w:val="20"/>
          <w:szCs w:val="20"/>
        </w:rPr>
      </w:pPr>
      <w:r w:rsidRPr="00880590">
        <w:rPr>
          <w:sz w:val="20"/>
          <w:szCs w:val="20"/>
        </w:rPr>
        <w:t>SECRETÁRIO MUNCIPAL DE ADMINISTRAÇÃO</w:t>
      </w:r>
    </w:p>
    <w:p w14:paraId="3C228758" w14:textId="77777777" w:rsidR="00F52C70" w:rsidRPr="00880590" w:rsidRDefault="00F52C70" w:rsidP="00F52C70">
      <w:pPr>
        <w:pStyle w:val="ParagraphStyle"/>
        <w:tabs>
          <w:tab w:val="left" w:pos="960"/>
        </w:tabs>
        <w:spacing w:after="195" w:line="276" w:lineRule="auto"/>
        <w:jc w:val="center"/>
        <w:rPr>
          <w:rFonts w:ascii="Calibri" w:hAnsi="Calibri" w:cs="Calibri"/>
          <w:sz w:val="20"/>
          <w:szCs w:val="20"/>
        </w:rPr>
      </w:pPr>
    </w:p>
    <w:p w14:paraId="13AF0B5F" w14:textId="77777777" w:rsidR="00F52C70" w:rsidRPr="00880590" w:rsidRDefault="00F52C70" w:rsidP="00F52C70">
      <w:pPr>
        <w:pStyle w:val="ParagraphStyle"/>
        <w:tabs>
          <w:tab w:val="left" w:pos="960"/>
        </w:tabs>
        <w:spacing w:after="195" w:line="276" w:lineRule="auto"/>
        <w:jc w:val="center"/>
        <w:rPr>
          <w:rFonts w:ascii="Calibri" w:hAnsi="Calibri" w:cs="Calibri"/>
          <w:sz w:val="20"/>
          <w:szCs w:val="20"/>
        </w:rPr>
      </w:pPr>
    </w:p>
    <w:p w14:paraId="3D53EB2B" w14:textId="77777777" w:rsidR="00F52C70" w:rsidRPr="00880590" w:rsidRDefault="00F52C70" w:rsidP="00F52C70">
      <w:pPr>
        <w:pStyle w:val="ParagraphStyle"/>
        <w:tabs>
          <w:tab w:val="left" w:pos="960"/>
        </w:tabs>
        <w:spacing w:after="195" w:line="276" w:lineRule="auto"/>
        <w:jc w:val="center"/>
        <w:rPr>
          <w:rFonts w:ascii="Calibri" w:hAnsi="Calibri" w:cs="Calibri"/>
          <w:sz w:val="20"/>
          <w:szCs w:val="20"/>
        </w:rPr>
      </w:pPr>
    </w:p>
    <w:p w14:paraId="5771982D" w14:textId="77777777" w:rsidR="00F52C70" w:rsidRPr="00880590" w:rsidRDefault="00F52C70" w:rsidP="00F52C70">
      <w:pPr>
        <w:pStyle w:val="ParagraphStyle"/>
        <w:jc w:val="center"/>
        <w:rPr>
          <w:sz w:val="20"/>
          <w:szCs w:val="20"/>
        </w:rPr>
      </w:pPr>
      <w:r w:rsidRPr="00880590">
        <w:rPr>
          <w:sz w:val="20"/>
          <w:szCs w:val="20"/>
        </w:rPr>
        <w:t>DENISE DA SILVA LIMA</w:t>
      </w:r>
    </w:p>
    <w:p w14:paraId="3BE7E218" w14:textId="77777777" w:rsidR="00F52C70" w:rsidRPr="00880590" w:rsidRDefault="00F52C70" w:rsidP="00F52C70">
      <w:pPr>
        <w:pStyle w:val="ParagraphStyle"/>
        <w:jc w:val="center"/>
        <w:rPr>
          <w:sz w:val="20"/>
          <w:szCs w:val="20"/>
        </w:rPr>
      </w:pPr>
      <w:r w:rsidRPr="00880590">
        <w:rPr>
          <w:sz w:val="20"/>
          <w:szCs w:val="20"/>
        </w:rPr>
        <w:t>SECRETÁRIA MUNICIPAL DE EDUCAÇÃO</w:t>
      </w:r>
    </w:p>
    <w:p w14:paraId="49D99433" w14:textId="77777777" w:rsidR="00F52C70" w:rsidRDefault="00F52C70" w:rsidP="00F52C70">
      <w:pPr>
        <w:pStyle w:val="ParagraphStyle"/>
        <w:tabs>
          <w:tab w:val="left" w:pos="960"/>
        </w:tabs>
        <w:spacing w:after="195" w:line="276" w:lineRule="auto"/>
        <w:rPr>
          <w:rFonts w:ascii="Calibri" w:hAnsi="Calibri" w:cs="Calibri"/>
          <w:sz w:val="20"/>
          <w:szCs w:val="20"/>
        </w:rPr>
      </w:pPr>
    </w:p>
    <w:p w14:paraId="3B174E6E" w14:textId="77777777" w:rsidR="00F52C70" w:rsidRDefault="00F52C70" w:rsidP="00F52C70">
      <w:pPr>
        <w:pStyle w:val="ParagraphStyle"/>
        <w:tabs>
          <w:tab w:val="left" w:pos="960"/>
        </w:tabs>
        <w:spacing w:after="195" w:line="276" w:lineRule="auto"/>
        <w:rPr>
          <w:rFonts w:ascii="Calibri" w:hAnsi="Calibri" w:cs="Calibri"/>
          <w:sz w:val="20"/>
          <w:szCs w:val="20"/>
        </w:rPr>
      </w:pPr>
    </w:p>
    <w:p w14:paraId="0828AD01" w14:textId="77777777" w:rsidR="00F52C70" w:rsidRDefault="00F52C70" w:rsidP="00F52C70">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Ibaiti, 02 de setembro de 2025</w:t>
      </w:r>
    </w:p>
    <w:p w14:paraId="1B81A714" w14:textId="77777777" w:rsidR="00F52C70" w:rsidRPr="0090041E" w:rsidRDefault="00F52C70" w:rsidP="00F52C70">
      <w:pPr>
        <w:rPr>
          <w:lang w:val="x-none"/>
        </w:rPr>
      </w:pPr>
    </w:p>
    <w:p w14:paraId="1A7A1C7E" w14:textId="77777777" w:rsidR="00F52C70" w:rsidRPr="00F52C70" w:rsidRDefault="00F52C70" w:rsidP="00F52C70">
      <w:pPr>
        <w:rPr>
          <w:rFonts w:ascii="Calibri" w:hAnsi="Calibri" w:cs="Calibri"/>
          <w:b/>
          <w:bCs/>
          <w:color w:val="000000"/>
          <w:lang w:val="x-none"/>
        </w:rPr>
      </w:pPr>
      <w:r w:rsidRPr="00F52C70">
        <w:rPr>
          <w:rFonts w:ascii="Calibri" w:hAnsi="Calibri" w:cs="Calibri"/>
          <w:b/>
          <w:bCs/>
          <w:color w:val="000000"/>
        </w:rPr>
        <w:br w:type="page"/>
      </w:r>
    </w:p>
    <w:p w14:paraId="59A3BDA7" w14:textId="77777777" w:rsidR="00F52C70" w:rsidRPr="00F52C70" w:rsidRDefault="00F52C70" w:rsidP="00F52C70">
      <w:pPr>
        <w:pStyle w:val="ParagraphStyle"/>
        <w:spacing w:after="165" w:line="252" w:lineRule="auto"/>
        <w:jc w:val="center"/>
        <w:rPr>
          <w:rFonts w:ascii="Calibri" w:hAnsi="Calibri" w:cs="Calibri"/>
          <w:b/>
          <w:bCs/>
          <w:color w:val="000000"/>
          <w:sz w:val="22"/>
          <w:szCs w:val="22"/>
        </w:rPr>
      </w:pPr>
      <w:r w:rsidRPr="00F52C70">
        <w:rPr>
          <w:rFonts w:ascii="Calibri" w:hAnsi="Calibri" w:cs="Calibri"/>
          <w:b/>
          <w:bCs/>
          <w:color w:val="000000"/>
          <w:sz w:val="22"/>
          <w:szCs w:val="22"/>
        </w:rPr>
        <w:lastRenderedPageBreak/>
        <w:t>ANEXO 03 - MODELO DE DECLARAÇÃO UNIFICADA</w:t>
      </w:r>
    </w:p>
    <w:p w14:paraId="79AF8C20"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5E9FAD5F" w14:textId="77777777" w:rsidR="00F52C70" w:rsidRPr="00F52C70" w:rsidRDefault="00F52C70" w:rsidP="00F52C70">
      <w:pPr>
        <w:pStyle w:val="ParagraphStyle"/>
        <w:spacing w:line="360" w:lineRule="auto"/>
        <w:jc w:val="both"/>
        <w:rPr>
          <w:rFonts w:ascii="Calibri" w:hAnsi="Calibri" w:cs="Calibri"/>
          <w:color w:val="000000"/>
          <w:sz w:val="20"/>
          <w:szCs w:val="20"/>
        </w:rPr>
      </w:pPr>
      <w:r w:rsidRPr="00F52C70">
        <w:rPr>
          <w:rFonts w:ascii="Calibri" w:hAnsi="Calibri" w:cs="Calibri"/>
          <w:color w:val="000000"/>
          <w:sz w:val="20"/>
          <w:szCs w:val="20"/>
        </w:rPr>
        <w:t>À comissão permanente de contratação</w:t>
      </w:r>
    </w:p>
    <w:p w14:paraId="2ECAF832" w14:textId="77777777" w:rsidR="00F52C70" w:rsidRPr="00F52C70" w:rsidRDefault="00F52C70" w:rsidP="00F52C70">
      <w:pPr>
        <w:pStyle w:val="ParagraphStyle"/>
        <w:spacing w:line="360" w:lineRule="auto"/>
        <w:jc w:val="both"/>
        <w:rPr>
          <w:rFonts w:ascii="Calibri" w:hAnsi="Calibri" w:cs="Calibri"/>
          <w:color w:val="000000"/>
          <w:sz w:val="20"/>
          <w:szCs w:val="20"/>
        </w:rPr>
      </w:pPr>
      <w:r w:rsidRPr="00F52C70">
        <w:rPr>
          <w:rFonts w:ascii="Calibri" w:hAnsi="Calibri" w:cs="Calibri"/>
          <w:color w:val="000000"/>
          <w:sz w:val="20"/>
          <w:szCs w:val="20"/>
        </w:rPr>
        <w:t>Prefeitura Municipal de Ibaiti/PR</w:t>
      </w:r>
    </w:p>
    <w:p w14:paraId="3BA0521B" w14:textId="77777777" w:rsidR="00F52C70" w:rsidRPr="00F52C70" w:rsidRDefault="00F52C70" w:rsidP="00F52C70">
      <w:pPr>
        <w:pStyle w:val="ParagraphStyle"/>
        <w:spacing w:after="165" w:line="252" w:lineRule="auto"/>
        <w:rPr>
          <w:rFonts w:ascii="Calibri" w:hAnsi="Calibri" w:cs="Calibri"/>
          <w:b/>
          <w:bCs/>
          <w:color w:val="000000"/>
          <w:sz w:val="20"/>
          <w:szCs w:val="20"/>
        </w:rPr>
      </w:pPr>
      <w:r w:rsidRPr="00F52C70">
        <w:rPr>
          <w:rFonts w:ascii="Calibri" w:hAnsi="Calibri" w:cs="Calibri"/>
          <w:b/>
          <w:bCs/>
          <w:color w:val="000000"/>
          <w:sz w:val="20"/>
          <w:szCs w:val="20"/>
        </w:rPr>
        <w:t>Dispensa de licitação, na Forma Eletrônica Nº 60/2025</w:t>
      </w:r>
    </w:p>
    <w:p w14:paraId="107ABBA4"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4F7D3049"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10B232B8" w14:textId="77777777" w:rsidR="00F52C70" w:rsidRPr="00F52C70" w:rsidRDefault="00F52C70" w:rsidP="00F52C70">
      <w:pPr>
        <w:pStyle w:val="ParagraphStyle"/>
        <w:spacing w:line="360" w:lineRule="auto"/>
        <w:jc w:val="both"/>
        <w:rPr>
          <w:rFonts w:ascii="Calibri" w:hAnsi="Calibri" w:cs="Calibri"/>
          <w:color w:val="000000"/>
          <w:sz w:val="20"/>
          <w:szCs w:val="20"/>
        </w:rPr>
      </w:pPr>
      <w:r w:rsidRPr="00F52C70">
        <w:rPr>
          <w:rFonts w:ascii="Calibri" w:hAnsi="Calibri" w:cs="Calibri"/>
          <w:color w:val="000000"/>
          <w:sz w:val="20"/>
          <w:szCs w:val="20"/>
        </w:rPr>
        <w:t xml:space="preserve">Pelo presente instrumento, a empresa XXXXXXXXXX, CNPJ nº XXXXXX, com sede na </w:t>
      </w:r>
      <w:proofErr w:type="spellStart"/>
      <w:r w:rsidRPr="00F52C70">
        <w:rPr>
          <w:rFonts w:ascii="Calibri" w:hAnsi="Calibri" w:cs="Calibri"/>
          <w:color w:val="000000"/>
          <w:sz w:val="20"/>
          <w:szCs w:val="20"/>
        </w:rPr>
        <w:t>Av</w:t>
      </w:r>
      <w:proofErr w:type="spellEnd"/>
      <w:r w:rsidRPr="00F52C70">
        <w:rPr>
          <w:rFonts w:ascii="Calibri" w:hAnsi="Calibri" w:cs="Calibri"/>
          <w:color w:val="000000"/>
          <w:sz w:val="20"/>
          <w:szCs w:val="20"/>
        </w:rPr>
        <w:t>/Rua XXXXXXXXXX, através de seu representante legal infra-assinado, que:</w:t>
      </w:r>
    </w:p>
    <w:p w14:paraId="1F507A4A"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6D701A42"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1)</w:t>
      </w:r>
      <w:r w:rsidRPr="00F52C70">
        <w:rPr>
          <w:rFonts w:ascii="Calibri" w:hAnsi="Calibri" w:cs="Calibri"/>
          <w:color w:val="000000"/>
          <w:sz w:val="20"/>
          <w:szCs w:val="20"/>
        </w:rPr>
        <w:t xml:space="preserve"> Declaramos, para os fins do disposto no inciso VI do </w:t>
      </w:r>
      <w:hyperlink r:id="rId8" w:anchor="art68vi" w:history="1">
        <w:r w:rsidRPr="00F52C70">
          <w:rPr>
            <w:rFonts w:ascii="Calibri" w:hAnsi="Calibri" w:cs="Calibri"/>
            <w:color w:val="0000FF"/>
            <w:sz w:val="20"/>
            <w:szCs w:val="20"/>
            <w:u w:val="single"/>
          </w:rPr>
          <w:t>art. 68 da Lei n.º 14.133/21</w:t>
        </w:r>
      </w:hyperlink>
      <w:r w:rsidRPr="00F52C70">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sidRPr="00F52C70">
          <w:rPr>
            <w:rFonts w:ascii="Calibri" w:hAnsi="Calibri" w:cs="Calibri"/>
            <w:color w:val="0000FF"/>
            <w:sz w:val="20"/>
            <w:szCs w:val="20"/>
            <w:u w:val="single"/>
          </w:rPr>
          <w:t>do artigo 7°, XXXIII, da Constituição</w:t>
        </w:r>
      </w:hyperlink>
      <w:r w:rsidRPr="00F52C70">
        <w:rPr>
          <w:rFonts w:ascii="Calibri" w:hAnsi="Calibri" w:cs="Calibri"/>
          <w:color w:val="000000"/>
          <w:sz w:val="20"/>
          <w:szCs w:val="20"/>
        </w:rPr>
        <w:t>.</w:t>
      </w:r>
    </w:p>
    <w:p w14:paraId="00AC4AB8"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2)</w:t>
      </w:r>
      <w:r w:rsidRPr="00F52C70">
        <w:rPr>
          <w:rFonts w:ascii="Calibri" w:hAnsi="Calibri" w:cs="Calibri"/>
          <w:color w:val="000000"/>
          <w:sz w:val="20"/>
          <w:szCs w:val="20"/>
        </w:rPr>
        <w:t xml:space="preserve"> Declaramos que não possuímos, em sua cadeia produtiva, empregados executando trabalho degradante ou forçado, observando o disposto nos </w:t>
      </w:r>
      <w:hyperlink r:id="rId10" w:anchor="art1" w:history="1">
        <w:r w:rsidRPr="00F52C70">
          <w:rPr>
            <w:rFonts w:ascii="Calibri" w:hAnsi="Calibri" w:cs="Calibri"/>
            <w:color w:val="0000FF"/>
            <w:sz w:val="20"/>
            <w:szCs w:val="20"/>
            <w:u w:val="single"/>
          </w:rPr>
          <w:t>incisos III e IV do art. 1º</w:t>
        </w:r>
      </w:hyperlink>
      <w:r w:rsidRPr="00F52C70">
        <w:rPr>
          <w:rFonts w:ascii="Calibri" w:hAnsi="Calibri" w:cs="Calibri"/>
          <w:color w:val="000000"/>
          <w:sz w:val="20"/>
          <w:szCs w:val="20"/>
        </w:rPr>
        <w:t xml:space="preserve"> e no </w:t>
      </w:r>
      <w:hyperlink r:id="rId11" w:anchor="art5" w:history="1">
        <w:r w:rsidRPr="00F52C70">
          <w:rPr>
            <w:rFonts w:ascii="Calibri" w:hAnsi="Calibri" w:cs="Calibri"/>
            <w:color w:val="0000FF"/>
            <w:sz w:val="20"/>
            <w:szCs w:val="20"/>
            <w:u w:val="single"/>
          </w:rPr>
          <w:t>inciso III do art. 5º da Constituição Federal</w:t>
        </w:r>
      </w:hyperlink>
      <w:r w:rsidRPr="00F52C70">
        <w:rPr>
          <w:rFonts w:ascii="Calibri" w:hAnsi="Calibri" w:cs="Calibri"/>
          <w:color w:val="000000"/>
          <w:sz w:val="20"/>
          <w:szCs w:val="20"/>
        </w:rPr>
        <w:t>;</w:t>
      </w:r>
    </w:p>
    <w:p w14:paraId="6CBB2851"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3)</w:t>
      </w:r>
      <w:r w:rsidRPr="00F52C70">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6306A376"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4)</w:t>
      </w:r>
      <w:r w:rsidRPr="00F52C70">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10B9CACC"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5)</w:t>
      </w:r>
      <w:r w:rsidRPr="00F52C70">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sidRPr="00F52C70">
          <w:rPr>
            <w:rFonts w:ascii="Calibri" w:hAnsi="Calibri" w:cs="Calibri"/>
            <w:color w:val="0000FF"/>
            <w:sz w:val="20"/>
            <w:szCs w:val="20"/>
            <w:u w:val="single"/>
          </w:rPr>
          <w:t>Súmula Vinculante nº 013 do STF</w:t>
        </w:r>
      </w:hyperlink>
      <w:r w:rsidRPr="00F52C70">
        <w:rPr>
          <w:rFonts w:ascii="Calibri" w:hAnsi="Calibri" w:cs="Calibri"/>
          <w:color w:val="000000"/>
          <w:sz w:val="20"/>
          <w:szCs w:val="20"/>
        </w:rPr>
        <w:t xml:space="preserve"> (Supremo Tribunal Federal).</w:t>
      </w:r>
    </w:p>
    <w:p w14:paraId="42A5C149"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6)</w:t>
      </w:r>
      <w:r w:rsidRPr="00F52C70">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6BF4EACE"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7)</w:t>
      </w:r>
      <w:r w:rsidRPr="00F52C70">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DE0C025"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8)</w:t>
      </w:r>
      <w:r w:rsidRPr="00F52C70">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2382715"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9)</w:t>
      </w:r>
      <w:r w:rsidRPr="00F52C70">
        <w:rPr>
          <w:rFonts w:ascii="Calibri" w:hAnsi="Calibri" w:cs="Calibri"/>
          <w:color w:val="000000"/>
          <w:sz w:val="20"/>
          <w:szCs w:val="20"/>
        </w:rPr>
        <w:t xml:space="preserve"> Declaramos que cumprimos os requisitos estabelecidos no </w:t>
      </w:r>
      <w:hyperlink r:id="rId13" w:anchor="art3" w:history="1">
        <w:r w:rsidRPr="00F52C70">
          <w:rPr>
            <w:rFonts w:ascii="Calibri" w:hAnsi="Calibri" w:cs="Calibri"/>
            <w:color w:val="0000FF"/>
            <w:sz w:val="20"/>
            <w:szCs w:val="20"/>
            <w:u w:val="single"/>
          </w:rPr>
          <w:t>artigo 3° da Lei Complementar nº 123/06</w:t>
        </w:r>
      </w:hyperlink>
      <w:r w:rsidRPr="00F52C70">
        <w:rPr>
          <w:rFonts w:ascii="Calibri" w:hAnsi="Calibri" w:cs="Calibri"/>
          <w:color w:val="000000"/>
          <w:sz w:val="20"/>
          <w:szCs w:val="20"/>
        </w:rPr>
        <w:t xml:space="preserve">, estando aptos a usufruir do tratamento favorecido estabelecido em seus </w:t>
      </w:r>
      <w:proofErr w:type="spellStart"/>
      <w:r w:rsidRPr="00F52C70">
        <w:rPr>
          <w:rFonts w:ascii="Calibri" w:hAnsi="Calibri" w:cs="Calibri"/>
          <w:color w:val="000000"/>
          <w:sz w:val="20"/>
          <w:szCs w:val="20"/>
        </w:rPr>
        <w:t>arts</w:t>
      </w:r>
      <w:proofErr w:type="spellEnd"/>
      <w:r w:rsidRPr="00F52C70">
        <w:rPr>
          <w:rFonts w:ascii="Calibri" w:hAnsi="Calibri" w:cs="Calibri"/>
          <w:color w:val="000000"/>
          <w:sz w:val="20"/>
          <w:szCs w:val="20"/>
        </w:rPr>
        <w:t>. 42 a 49;</w:t>
      </w:r>
    </w:p>
    <w:p w14:paraId="5F4009B9"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10)</w:t>
      </w:r>
      <w:r w:rsidRPr="00F52C70">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6C1E7C8"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lastRenderedPageBreak/>
        <w:t>11)</w:t>
      </w:r>
      <w:r w:rsidRPr="00F52C70">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F52C70">
        <w:rPr>
          <w:rFonts w:ascii="Calibri" w:hAnsi="Calibri" w:cs="Calibri"/>
          <w:color w:val="000000"/>
          <w:sz w:val="20"/>
          <w:szCs w:val="20"/>
        </w:rPr>
        <w:t>etc</w:t>
      </w:r>
      <w:proofErr w:type="spellEnd"/>
      <w:r w:rsidRPr="00F52C70">
        <w:rPr>
          <w:rFonts w:ascii="Calibri" w:hAnsi="Calibri" w:cs="Calibri"/>
          <w:color w:val="000000"/>
          <w:sz w:val="20"/>
          <w:szCs w:val="20"/>
        </w:rPr>
        <w:t>), responsável pela assinatura da Ata de Registro de Preços/contrato.</w:t>
      </w:r>
    </w:p>
    <w:p w14:paraId="47E5BADF"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12)</w:t>
      </w:r>
      <w:r w:rsidRPr="00F52C70">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33EE756"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color w:val="000000"/>
          <w:sz w:val="20"/>
          <w:szCs w:val="20"/>
        </w:rPr>
        <w:t xml:space="preserve">E-mail: </w:t>
      </w:r>
      <w:r w:rsidRPr="00F52C70">
        <w:rPr>
          <w:rFonts w:ascii="Calibri" w:hAnsi="Calibri" w:cs="Calibri"/>
          <w:color w:val="000000"/>
          <w:sz w:val="20"/>
          <w:szCs w:val="20"/>
        </w:rPr>
        <w:tab/>
      </w:r>
      <w:r w:rsidRPr="00F52C70">
        <w:rPr>
          <w:rFonts w:ascii="Calibri" w:hAnsi="Calibri" w:cs="Calibri"/>
          <w:color w:val="000000"/>
          <w:sz w:val="20"/>
          <w:szCs w:val="20"/>
        </w:rPr>
        <w:tab/>
      </w:r>
      <w:r w:rsidRPr="00F52C70">
        <w:rPr>
          <w:rFonts w:ascii="Calibri" w:hAnsi="Calibri" w:cs="Calibri"/>
          <w:color w:val="000000"/>
          <w:sz w:val="20"/>
          <w:szCs w:val="20"/>
        </w:rPr>
        <w:tab/>
        <w:t>Telefone: ( XX) XXXXX-XXXX</w:t>
      </w:r>
    </w:p>
    <w:p w14:paraId="2F3D9E6B" w14:textId="77777777" w:rsidR="00F52C70" w:rsidRPr="00F52C70" w:rsidRDefault="00F52C70" w:rsidP="00F52C70">
      <w:pPr>
        <w:pStyle w:val="ParagraphStyle"/>
        <w:spacing w:after="120" w:line="288" w:lineRule="auto"/>
        <w:jc w:val="both"/>
        <w:rPr>
          <w:rFonts w:ascii="Calibri" w:hAnsi="Calibri" w:cs="Calibri"/>
          <w:color w:val="000000"/>
          <w:sz w:val="20"/>
          <w:szCs w:val="20"/>
        </w:rPr>
      </w:pPr>
      <w:r w:rsidRPr="00F52C70">
        <w:rPr>
          <w:rFonts w:ascii="Calibri" w:hAnsi="Calibri" w:cs="Calibri"/>
          <w:b/>
          <w:bCs/>
          <w:color w:val="000000"/>
          <w:sz w:val="20"/>
          <w:szCs w:val="20"/>
        </w:rPr>
        <w:t>13)</w:t>
      </w:r>
      <w:r w:rsidRPr="00F52C70">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69F32FFB"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3184AA78" w14:textId="77777777" w:rsidR="00F52C70" w:rsidRPr="00F52C70" w:rsidRDefault="00F52C70" w:rsidP="00F52C70">
      <w:pPr>
        <w:pStyle w:val="ParagraphStyle"/>
        <w:spacing w:line="360" w:lineRule="auto"/>
        <w:jc w:val="both"/>
        <w:rPr>
          <w:rFonts w:ascii="Calibri" w:hAnsi="Calibri" w:cs="Calibri"/>
          <w:color w:val="000000"/>
          <w:sz w:val="20"/>
          <w:szCs w:val="20"/>
        </w:rPr>
      </w:pPr>
      <w:r w:rsidRPr="00F52C70">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 </w:t>
      </w:r>
      <w:r w:rsidRPr="00F52C70">
        <w:rPr>
          <w:rFonts w:ascii="Calibri" w:hAnsi="Calibri" w:cs="Calibri"/>
          <w:b/>
          <w:bCs/>
          <w:color w:val="000000"/>
          <w:sz w:val="20"/>
          <w:szCs w:val="20"/>
        </w:rPr>
        <w:t>Dispensa de Licitação, na Forma Eletrônica Nº 60/2025</w:t>
      </w:r>
      <w:r w:rsidRPr="00F52C70">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498C81DA"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2E5E743E" w14:textId="77777777" w:rsidR="00F52C70" w:rsidRPr="00F52C70" w:rsidRDefault="00F52C70" w:rsidP="00F52C70">
      <w:pPr>
        <w:pStyle w:val="ParagraphStyle"/>
        <w:spacing w:line="360" w:lineRule="auto"/>
        <w:jc w:val="both"/>
        <w:rPr>
          <w:rFonts w:ascii="Calibri" w:hAnsi="Calibri" w:cs="Calibri"/>
          <w:color w:val="000000"/>
          <w:sz w:val="20"/>
          <w:szCs w:val="20"/>
        </w:rPr>
      </w:pPr>
      <w:r w:rsidRPr="00F52C70">
        <w:rPr>
          <w:rFonts w:ascii="Calibri" w:hAnsi="Calibri" w:cs="Calibri"/>
          <w:color w:val="000000"/>
          <w:sz w:val="20"/>
          <w:szCs w:val="20"/>
        </w:rPr>
        <w:t>Município, XX de XXXX de 2025</w:t>
      </w:r>
    </w:p>
    <w:p w14:paraId="789E4583"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6ADDAE5E"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55774F0C" w14:textId="77777777" w:rsidR="00F52C70" w:rsidRPr="00F52C70" w:rsidRDefault="00F52C70" w:rsidP="00F52C70">
      <w:pPr>
        <w:pStyle w:val="ParagraphStyle"/>
        <w:jc w:val="center"/>
        <w:rPr>
          <w:rFonts w:ascii="Calibri" w:hAnsi="Calibri" w:cs="Calibri"/>
          <w:color w:val="000000"/>
          <w:sz w:val="20"/>
          <w:szCs w:val="20"/>
        </w:rPr>
      </w:pPr>
      <w:r w:rsidRPr="00F52C70">
        <w:rPr>
          <w:rFonts w:ascii="Calibri" w:hAnsi="Calibri" w:cs="Calibri"/>
          <w:color w:val="000000"/>
          <w:sz w:val="20"/>
          <w:szCs w:val="20"/>
        </w:rPr>
        <w:t xml:space="preserve">Nome do Representante </w:t>
      </w:r>
    </w:p>
    <w:p w14:paraId="5D2065C9" w14:textId="77777777" w:rsidR="00F52C70" w:rsidRPr="00F52C70" w:rsidRDefault="00F52C70" w:rsidP="00F52C70">
      <w:pPr>
        <w:pStyle w:val="ParagraphStyle"/>
        <w:jc w:val="center"/>
        <w:rPr>
          <w:rFonts w:ascii="Calibri" w:hAnsi="Calibri" w:cs="Calibri"/>
          <w:color w:val="000000"/>
          <w:sz w:val="20"/>
          <w:szCs w:val="20"/>
        </w:rPr>
      </w:pPr>
      <w:r w:rsidRPr="00F52C70">
        <w:rPr>
          <w:rFonts w:ascii="Calibri" w:hAnsi="Calibri" w:cs="Calibri"/>
          <w:color w:val="000000"/>
          <w:sz w:val="20"/>
          <w:szCs w:val="20"/>
        </w:rPr>
        <w:t>Cargo do Representante</w:t>
      </w:r>
    </w:p>
    <w:p w14:paraId="3EEDB579" w14:textId="77777777" w:rsidR="00F52C70" w:rsidRPr="00F52C70" w:rsidRDefault="00F52C70" w:rsidP="00F52C70">
      <w:pPr>
        <w:pStyle w:val="ParagraphStyle"/>
        <w:jc w:val="center"/>
        <w:rPr>
          <w:rFonts w:ascii="Calibri" w:hAnsi="Calibri" w:cs="Calibri"/>
          <w:color w:val="000000"/>
          <w:sz w:val="20"/>
          <w:szCs w:val="20"/>
        </w:rPr>
      </w:pPr>
      <w:r w:rsidRPr="00F52C70">
        <w:rPr>
          <w:rFonts w:ascii="Calibri" w:hAnsi="Calibri" w:cs="Calibri"/>
          <w:color w:val="000000"/>
          <w:sz w:val="20"/>
          <w:szCs w:val="20"/>
        </w:rPr>
        <w:t>Nome da Empresa</w:t>
      </w:r>
    </w:p>
    <w:p w14:paraId="4057BA8C" w14:textId="77777777" w:rsidR="00F52C70" w:rsidRPr="00F52C70" w:rsidRDefault="00F52C70" w:rsidP="00F52C70">
      <w:pPr>
        <w:pStyle w:val="ParagraphStyle"/>
        <w:jc w:val="center"/>
        <w:rPr>
          <w:rFonts w:ascii="Calibri" w:hAnsi="Calibri" w:cs="Calibri"/>
          <w:color w:val="000000"/>
          <w:sz w:val="20"/>
          <w:szCs w:val="20"/>
        </w:rPr>
      </w:pPr>
      <w:r w:rsidRPr="00F52C70">
        <w:rPr>
          <w:rFonts w:ascii="Calibri" w:hAnsi="Calibri" w:cs="Calibri"/>
          <w:color w:val="000000"/>
          <w:sz w:val="20"/>
          <w:szCs w:val="20"/>
        </w:rPr>
        <w:t>CNPJ</w:t>
      </w:r>
    </w:p>
    <w:p w14:paraId="009C73AA" w14:textId="77777777" w:rsidR="00F52C70" w:rsidRPr="00F52C70" w:rsidRDefault="00F52C70" w:rsidP="00F52C70">
      <w:pPr>
        <w:pStyle w:val="ParagraphStyle"/>
        <w:spacing w:line="360" w:lineRule="auto"/>
        <w:jc w:val="both"/>
        <w:rPr>
          <w:rFonts w:ascii="Calibri" w:hAnsi="Calibri" w:cs="Calibri"/>
          <w:color w:val="000000"/>
          <w:sz w:val="20"/>
          <w:szCs w:val="20"/>
        </w:rPr>
      </w:pPr>
    </w:p>
    <w:p w14:paraId="0D0DFC54" w14:textId="77777777" w:rsidR="00F52C70" w:rsidRPr="00F52C70" w:rsidRDefault="00F52C70" w:rsidP="00F52C70">
      <w:pPr>
        <w:pStyle w:val="ParagraphStyle"/>
        <w:jc w:val="both"/>
        <w:rPr>
          <w:rFonts w:ascii="Calibri" w:hAnsi="Calibri" w:cs="Calibri"/>
          <w:color w:val="000000"/>
          <w:sz w:val="20"/>
          <w:szCs w:val="20"/>
        </w:rPr>
      </w:pPr>
      <w:r w:rsidRPr="00F52C70">
        <w:rPr>
          <w:rFonts w:ascii="Calibri" w:hAnsi="Calibri" w:cs="Calibri"/>
          <w:b/>
          <w:bCs/>
          <w:color w:val="000000"/>
          <w:sz w:val="20"/>
          <w:szCs w:val="20"/>
        </w:rPr>
        <w:t>Obs.:</w:t>
      </w:r>
      <w:r w:rsidRPr="00F52C70">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6C95E580" w14:textId="77777777" w:rsidR="00F52C70" w:rsidRPr="00F52C70" w:rsidRDefault="00F52C70" w:rsidP="00F52C70">
      <w:pPr>
        <w:pStyle w:val="ParagraphStyle"/>
        <w:jc w:val="both"/>
        <w:rPr>
          <w:rFonts w:ascii="Calibri" w:hAnsi="Calibri" w:cs="Calibri"/>
          <w:sz w:val="22"/>
          <w:szCs w:val="22"/>
        </w:rPr>
      </w:pPr>
    </w:p>
    <w:p w14:paraId="4D9253AD" w14:textId="77777777" w:rsidR="00F52C70" w:rsidRPr="00F52C70" w:rsidRDefault="00F52C70" w:rsidP="00F52C70">
      <w:pPr>
        <w:pStyle w:val="ParagraphStyle"/>
        <w:spacing w:after="165" w:line="252" w:lineRule="auto"/>
        <w:rPr>
          <w:rFonts w:ascii="Calibri" w:hAnsi="Calibri" w:cs="Calibri"/>
          <w:b/>
          <w:bCs/>
          <w:color w:val="000000"/>
          <w:sz w:val="22"/>
          <w:szCs w:val="22"/>
        </w:rPr>
      </w:pPr>
    </w:p>
    <w:p w14:paraId="1D0C9A5F" w14:textId="77777777" w:rsidR="00130BD4" w:rsidRPr="00F52C70" w:rsidRDefault="00130BD4" w:rsidP="00906F83">
      <w:pPr>
        <w:rPr>
          <w:sz w:val="24"/>
          <w:szCs w:val="24"/>
          <w:lang w:val="x-none"/>
        </w:rPr>
      </w:pPr>
    </w:p>
    <w:sectPr w:rsidR="00130BD4" w:rsidRPr="00F52C70" w:rsidSect="009D1B6F">
      <w:headerReference w:type="default" r:id="rId14"/>
      <w:footerReference w:type="default" r:id="rId15"/>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9FE0" w14:textId="77777777" w:rsidR="001A3071" w:rsidRDefault="001A3071" w:rsidP="0002630D">
      <w:pPr>
        <w:spacing w:after="0" w:line="240" w:lineRule="auto"/>
      </w:pPr>
      <w:r>
        <w:separator/>
      </w:r>
    </w:p>
  </w:endnote>
  <w:endnote w:type="continuationSeparator" w:id="0">
    <w:p w14:paraId="2446EE01" w14:textId="77777777" w:rsidR="001A3071" w:rsidRDefault="001A3071"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F251" w14:textId="77777777" w:rsidR="001A3071" w:rsidRDefault="001A3071" w:rsidP="0002630D">
      <w:pPr>
        <w:spacing w:after="0" w:line="240" w:lineRule="auto"/>
      </w:pPr>
      <w:r>
        <w:separator/>
      </w:r>
    </w:p>
  </w:footnote>
  <w:footnote w:type="continuationSeparator" w:id="0">
    <w:p w14:paraId="5ABBAC06" w14:textId="77777777" w:rsidR="001A3071" w:rsidRDefault="001A3071"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B7D9557"/>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184E12AE"/>
    <w:multiLevelType w:val="multilevel"/>
    <w:tmpl w:val="84D20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1"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3"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4"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5"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6"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19"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1"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2"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3"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25"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6"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7"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8"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9"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1"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EBA1B"/>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33" w15:restartNumberingAfterBreak="0">
    <w:nsid w:val="51A326BB"/>
    <w:multiLevelType w:val="multilevel"/>
    <w:tmpl w:val="F9A85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6"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37" w15:restartNumberingAfterBreak="0">
    <w:nsid w:val="5BB4CEBE"/>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0"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1"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43" w15:restartNumberingAfterBreak="0">
    <w:nsid w:val="71DA1877"/>
    <w:multiLevelType w:val="multilevel"/>
    <w:tmpl w:val="A2D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5"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46"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47"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1"/>
  </w:num>
  <w:num w:numId="2" w16cid:durableId="9069401">
    <w:abstractNumId w:val="11"/>
    <w:lvlOverride w:ilvl="0"/>
    <w:lvlOverride w:ilvl="1"/>
    <w:lvlOverride w:ilvl="2">
      <w:startOverride w:val="1"/>
    </w:lvlOverride>
  </w:num>
  <w:num w:numId="3" w16cid:durableId="2052262824">
    <w:abstractNumId w:val="6"/>
  </w:num>
  <w:num w:numId="4" w16cid:durableId="733940545">
    <w:abstractNumId w:val="12"/>
  </w:num>
  <w:num w:numId="5" w16cid:durableId="444082181">
    <w:abstractNumId w:val="36"/>
  </w:num>
  <w:num w:numId="6" w16cid:durableId="1171291531">
    <w:abstractNumId w:val="15"/>
  </w:num>
  <w:num w:numId="7" w16cid:durableId="200754609">
    <w:abstractNumId w:val="26"/>
  </w:num>
  <w:num w:numId="8" w16cid:durableId="1526751812">
    <w:abstractNumId w:val="26"/>
    <w:lvlOverride w:ilvl="0">
      <w:startOverride w:val="1"/>
    </w:lvlOverride>
  </w:num>
  <w:num w:numId="9" w16cid:durableId="1150908146">
    <w:abstractNumId w:val="20"/>
  </w:num>
  <w:num w:numId="10" w16cid:durableId="1400054088">
    <w:abstractNumId w:val="0"/>
  </w:num>
  <w:num w:numId="11" w16cid:durableId="1940259221">
    <w:abstractNumId w:val="27"/>
  </w:num>
  <w:num w:numId="12" w16cid:durableId="1327516461">
    <w:abstractNumId w:val="4"/>
  </w:num>
  <w:num w:numId="13" w16cid:durableId="2007974437">
    <w:abstractNumId w:val="46"/>
  </w:num>
  <w:num w:numId="14" w16cid:durableId="1498692396">
    <w:abstractNumId w:val="39"/>
  </w:num>
  <w:num w:numId="15" w16cid:durableId="1360089348">
    <w:abstractNumId w:val="44"/>
  </w:num>
  <w:num w:numId="16" w16cid:durableId="1272083168">
    <w:abstractNumId w:val="24"/>
  </w:num>
  <w:num w:numId="17" w16cid:durableId="2048749856">
    <w:abstractNumId w:val="14"/>
  </w:num>
  <w:num w:numId="18" w16cid:durableId="62684489">
    <w:abstractNumId w:val="23"/>
  </w:num>
  <w:num w:numId="19" w16cid:durableId="1541239707">
    <w:abstractNumId w:val="16"/>
  </w:num>
  <w:num w:numId="20" w16cid:durableId="1122456315">
    <w:abstractNumId w:val="5"/>
  </w:num>
  <w:num w:numId="21" w16cid:durableId="1888950094">
    <w:abstractNumId w:val="29"/>
  </w:num>
  <w:num w:numId="22" w16cid:durableId="706300116">
    <w:abstractNumId w:val="7"/>
  </w:num>
  <w:num w:numId="23" w16cid:durableId="195705763">
    <w:abstractNumId w:val="42"/>
  </w:num>
  <w:num w:numId="24" w16cid:durableId="288556079">
    <w:abstractNumId w:val="45"/>
  </w:num>
  <w:num w:numId="25" w16cid:durableId="534511747">
    <w:abstractNumId w:val="2"/>
  </w:num>
  <w:num w:numId="26" w16cid:durableId="386270028">
    <w:abstractNumId w:val="21"/>
  </w:num>
  <w:num w:numId="27" w16cid:durableId="436676616">
    <w:abstractNumId w:val="21"/>
    <w:lvlOverride w:ilvl="0">
      <w:startOverride w:val="1"/>
    </w:lvlOverride>
  </w:num>
  <w:num w:numId="28" w16cid:durableId="1588078450">
    <w:abstractNumId w:val="30"/>
  </w:num>
  <w:num w:numId="29" w16cid:durableId="28603496">
    <w:abstractNumId w:val="19"/>
  </w:num>
  <w:num w:numId="30" w16cid:durableId="2075199410">
    <w:abstractNumId w:val="34"/>
  </w:num>
  <w:num w:numId="31" w16cid:durableId="1530534649">
    <w:abstractNumId w:val="13"/>
  </w:num>
  <w:num w:numId="32" w16cid:durableId="1525943338">
    <w:abstractNumId w:val="13"/>
    <w:lvlOverride w:ilvl="0"/>
    <w:lvlOverride w:ilvl="1"/>
    <w:lvlOverride w:ilvl="2">
      <w:startOverride w:val="1"/>
    </w:lvlOverride>
  </w:num>
  <w:num w:numId="33" w16cid:durableId="1975911433">
    <w:abstractNumId w:val="28"/>
  </w:num>
  <w:num w:numId="34" w16cid:durableId="1211263972">
    <w:abstractNumId w:val="17"/>
  </w:num>
  <w:num w:numId="35" w16cid:durableId="2020155941">
    <w:abstractNumId w:val="40"/>
  </w:num>
  <w:num w:numId="36" w16cid:durableId="501361952">
    <w:abstractNumId w:val="47"/>
  </w:num>
  <w:num w:numId="37" w16cid:durableId="2054570551">
    <w:abstractNumId w:val="41"/>
  </w:num>
  <w:num w:numId="38" w16cid:durableId="166868381">
    <w:abstractNumId w:val="18"/>
  </w:num>
  <w:num w:numId="39" w16cid:durableId="221520623">
    <w:abstractNumId w:val="9"/>
  </w:num>
  <w:num w:numId="40" w16cid:durableId="577062570">
    <w:abstractNumId w:val="25"/>
  </w:num>
  <w:num w:numId="41" w16cid:durableId="1920939650">
    <w:abstractNumId w:val="22"/>
  </w:num>
  <w:num w:numId="42" w16cid:durableId="447163871">
    <w:abstractNumId w:val="35"/>
  </w:num>
  <w:num w:numId="43" w16cid:durableId="255554524">
    <w:abstractNumId w:val="38"/>
  </w:num>
  <w:num w:numId="44" w16cid:durableId="1790009534">
    <w:abstractNumId w:val="10"/>
  </w:num>
  <w:num w:numId="45" w16cid:durableId="2127382040">
    <w:abstractNumId w:val="31"/>
  </w:num>
  <w:num w:numId="46" w16cid:durableId="406224813">
    <w:abstractNumId w:val="8"/>
  </w:num>
  <w:num w:numId="47" w16cid:durableId="281613346">
    <w:abstractNumId w:val="32"/>
  </w:num>
  <w:num w:numId="48" w16cid:durableId="120810415">
    <w:abstractNumId w:val="37"/>
  </w:num>
  <w:num w:numId="49" w16cid:durableId="1672678133">
    <w:abstractNumId w:val="1"/>
  </w:num>
  <w:num w:numId="50" w16cid:durableId="839849895">
    <w:abstractNumId w:val="33"/>
  </w:num>
  <w:num w:numId="51" w16cid:durableId="131024654">
    <w:abstractNumId w:val="43"/>
  </w:num>
  <w:num w:numId="52" w16cid:durableId="2583944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1A3071"/>
    <w:rsid w:val="002043B2"/>
    <w:rsid w:val="002B0DC4"/>
    <w:rsid w:val="002F7233"/>
    <w:rsid w:val="004B1710"/>
    <w:rsid w:val="004B1B8D"/>
    <w:rsid w:val="005079A8"/>
    <w:rsid w:val="006E783B"/>
    <w:rsid w:val="007562CE"/>
    <w:rsid w:val="00805D92"/>
    <w:rsid w:val="00834D54"/>
    <w:rsid w:val="00880B1E"/>
    <w:rsid w:val="008D3CC1"/>
    <w:rsid w:val="00906F83"/>
    <w:rsid w:val="0091127D"/>
    <w:rsid w:val="0092349D"/>
    <w:rsid w:val="00973343"/>
    <w:rsid w:val="00980D1C"/>
    <w:rsid w:val="009C4470"/>
    <w:rsid w:val="009D1B6F"/>
    <w:rsid w:val="00AE6EFB"/>
    <w:rsid w:val="00B46B37"/>
    <w:rsid w:val="00B50FC5"/>
    <w:rsid w:val="00C9422B"/>
    <w:rsid w:val="00D05790"/>
    <w:rsid w:val="00E9515A"/>
    <w:rsid w:val="00F00495"/>
    <w:rsid w:val="00F52C70"/>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leis/LCP/Lcp123.htm" TargetMode="Externa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s://portal.stf.jus.br/jurisprudencia/sumariosumulas.asp?base=26&amp;sumula=12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Constituicao/Constituicao.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6777</Words>
  <Characters>36600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2025-09-04T13:21:00Z</dcterms:created>
  <dcterms:modified xsi:type="dcterms:W3CDTF">2025-09-04T13:21:00Z</dcterms:modified>
</cp:coreProperties>
</file>