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0A5A" w14:textId="77777777" w:rsidR="00774339" w:rsidRDefault="00774339" w:rsidP="00774339">
      <w:pPr>
        <w:pStyle w:val="Centered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Aviso de licitação</w:t>
      </w:r>
    </w:p>
    <w:p w14:paraId="2F56CB47" w14:textId="4C35A7E1" w:rsidR="00774339" w:rsidRDefault="00774339" w:rsidP="00774339">
      <w:pPr>
        <w:pStyle w:val="Centered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Pregão eletrônico</w:t>
      </w:r>
    </w:p>
    <w:p w14:paraId="2FC13F8E" w14:textId="77777777" w:rsidR="00774339" w:rsidRDefault="00774339" w:rsidP="00774339">
      <w:pPr>
        <w:pStyle w:val="Centered"/>
        <w:rPr>
          <w:b/>
          <w:bCs/>
          <w:caps/>
          <w:sz w:val="28"/>
          <w:szCs w:val="28"/>
        </w:rPr>
      </w:pPr>
    </w:p>
    <w:p w14:paraId="23AFFF7B" w14:textId="77777777" w:rsidR="00774339" w:rsidRDefault="00774339" w:rsidP="00774339">
      <w:pPr>
        <w:pStyle w:val="Centered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Edital nº 20/2025</w:t>
      </w:r>
    </w:p>
    <w:p w14:paraId="31E8E3CE" w14:textId="77777777" w:rsidR="00774339" w:rsidRDefault="00774339" w:rsidP="00774339">
      <w:pPr>
        <w:pStyle w:val="Centered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Processo Administrativo nº 202/2025</w:t>
      </w:r>
    </w:p>
    <w:p w14:paraId="4E7832AC" w14:textId="77777777" w:rsidR="00774339" w:rsidRDefault="00774339" w:rsidP="00774339">
      <w:pPr>
        <w:pStyle w:val="ParagraphStyle"/>
        <w:jc w:val="both"/>
        <w:rPr>
          <w:b/>
          <w:bCs/>
          <w:sz w:val="20"/>
          <w:szCs w:val="20"/>
        </w:rPr>
      </w:pPr>
    </w:p>
    <w:p w14:paraId="743CCC58" w14:textId="77777777" w:rsidR="00774339" w:rsidRDefault="00774339" w:rsidP="00774339">
      <w:pPr>
        <w:pStyle w:val="ParagraphStyle"/>
        <w:tabs>
          <w:tab w:val="left" w:pos="990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OBJETO: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Registro de preços para aquisição de medicamentos de acordo com o Termo de Referência, itens desertos e frustrados do Pregão Eletrônico 12/2025.</w:t>
      </w:r>
      <w:r>
        <w:rPr>
          <w:sz w:val="20"/>
          <w:szCs w:val="20"/>
        </w:rPr>
        <w:t xml:space="preserve">, com entrega em até </w:t>
      </w:r>
      <w:r>
        <w:rPr>
          <w:b/>
          <w:bCs/>
          <w:sz w:val="20"/>
          <w:szCs w:val="20"/>
        </w:rPr>
        <w:t>5 Dias</w:t>
      </w:r>
      <w:r>
        <w:rPr>
          <w:sz w:val="20"/>
          <w:szCs w:val="20"/>
        </w:rPr>
        <w:t xml:space="preserve">, e previsão contratual de até </w:t>
      </w:r>
      <w:r>
        <w:rPr>
          <w:b/>
          <w:bCs/>
          <w:sz w:val="20"/>
          <w:szCs w:val="20"/>
        </w:rPr>
        <w:t>12 Meses</w:t>
      </w:r>
      <w:r>
        <w:rPr>
          <w:sz w:val="20"/>
          <w:szCs w:val="20"/>
        </w:rPr>
        <w:t>, conforme especificações e denominações constantes no Termo de Referência do presente Edital.</w:t>
      </w:r>
    </w:p>
    <w:p w14:paraId="5B784055" w14:textId="230081B3" w:rsidR="00774339" w:rsidRDefault="00774339" w:rsidP="00774339">
      <w:pPr>
        <w:pStyle w:val="ParagraphStyle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CRITÉRIO DE JULGAMENTO: </w:t>
      </w:r>
      <w:r>
        <w:rPr>
          <w:sz w:val="20"/>
          <w:szCs w:val="20"/>
        </w:rPr>
        <w:t>Menor Preço Por Lote.</w:t>
      </w:r>
    </w:p>
    <w:p w14:paraId="2D1655E4" w14:textId="07CB49DF" w:rsidR="00774339" w:rsidRPr="00774339" w:rsidRDefault="00774339" w:rsidP="00774339">
      <w:pPr>
        <w:pStyle w:val="ParagraphStyle"/>
        <w:shd w:val="clear" w:color="auto" w:fill="FFFFFF"/>
        <w:jc w:val="both"/>
        <w:rPr>
          <w:color w:val="000000" w:themeColor="text1"/>
          <w:sz w:val="20"/>
          <w:szCs w:val="20"/>
        </w:rPr>
      </w:pPr>
      <w:r>
        <w:rPr>
          <w:b/>
          <w:bCs/>
          <w:caps/>
          <w:sz w:val="20"/>
          <w:szCs w:val="20"/>
        </w:rPr>
        <w:t>Valor MÁximo da Proposta</w:t>
      </w:r>
      <w:r>
        <w:rPr>
          <w:sz w:val="20"/>
          <w:szCs w:val="20"/>
        </w:rPr>
        <w:t xml:space="preserve">: R$ 22.241,80 (Vinte e Dois Mil, Duzentos e Quarenta e Um Reais e Oitenta Centavos). </w:t>
      </w:r>
      <w:r w:rsidR="008A7E23">
        <w:rPr>
          <w:b/>
          <w:bCs/>
          <w:caps/>
          <w:sz w:val="20"/>
          <w:szCs w:val="20"/>
        </w:rPr>
        <w:t>recebimento das propostas</w:t>
      </w:r>
      <w:r>
        <w:rPr>
          <w:sz w:val="20"/>
          <w:szCs w:val="20"/>
        </w:rPr>
        <w:t xml:space="preserve">: até as 09:00 (nove horas) do dia 16/07/2025 (dezesseis dias de julho de 2025). </w:t>
      </w:r>
      <w:r w:rsidR="008A7E23">
        <w:rPr>
          <w:b/>
          <w:bCs/>
          <w:caps/>
          <w:sz w:val="20"/>
          <w:szCs w:val="20"/>
        </w:rPr>
        <w:t>início da sessão da disputa de preços</w:t>
      </w:r>
      <w:r>
        <w:rPr>
          <w:sz w:val="20"/>
          <w:szCs w:val="20"/>
        </w:rPr>
        <w:t xml:space="preserve">: as 09:30 (nove horas e trinta minutos) do dia 16/07/2025 (dezesseis dias de julho de 2025). </w:t>
      </w:r>
      <w:r>
        <w:rPr>
          <w:b/>
          <w:bCs/>
          <w:caps/>
          <w:sz w:val="20"/>
          <w:szCs w:val="20"/>
        </w:rPr>
        <w:t>Local da realização da licitação:</w:t>
      </w:r>
      <w:r>
        <w:rPr>
          <w:sz w:val="20"/>
          <w:szCs w:val="20"/>
        </w:rPr>
        <w:t xml:space="preserve"> </w:t>
      </w:r>
      <w:r w:rsidRPr="00774339">
        <w:rPr>
          <w:color w:val="000000" w:themeColor="text1"/>
          <w:sz w:val="20"/>
          <w:szCs w:val="20"/>
        </w:rPr>
        <w:t>online através do site: www.bll.org.br.</w:t>
      </w:r>
    </w:p>
    <w:p w14:paraId="4CE9E30B" w14:textId="77777777" w:rsidR="00774339" w:rsidRDefault="00774339" w:rsidP="00774339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caps/>
          <w:sz w:val="20"/>
          <w:szCs w:val="20"/>
        </w:rPr>
        <w:t>Retirada do Edital:</w:t>
      </w:r>
      <w:r>
        <w:rPr>
          <w:sz w:val="20"/>
          <w:szCs w:val="20"/>
        </w:rPr>
        <w:t xml:space="preserve"> Disponível na íntegra no site do Município de Ibaiti, www.ibaiti.pr.gov.br, http://transparencia.ibaiti.pr.gov.br/licitacoes/</w:t>
      </w:r>
    </w:p>
    <w:p w14:paraId="43B80752" w14:textId="77777777" w:rsidR="00774339" w:rsidRDefault="00774339" w:rsidP="00774339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05FDA4F7" w14:textId="77777777" w:rsidR="00774339" w:rsidRDefault="00774339" w:rsidP="00774339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6EAE58D7" w14:textId="708D1679" w:rsidR="00774339" w:rsidRDefault="00774339" w:rsidP="00774339">
      <w:pPr>
        <w:pStyle w:val="Centered"/>
        <w:rPr>
          <w:sz w:val="20"/>
          <w:szCs w:val="20"/>
        </w:rPr>
      </w:pPr>
      <w:r>
        <w:rPr>
          <w:sz w:val="20"/>
          <w:szCs w:val="20"/>
        </w:rPr>
        <w:t>Ibaiti, 04 de julho de 2025</w:t>
      </w:r>
    </w:p>
    <w:p w14:paraId="31932A64" w14:textId="77777777" w:rsidR="00774339" w:rsidRDefault="00774339" w:rsidP="00774339">
      <w:pPr>
        <w:pStyle w:val="Centered"/>
        <w:rPr>
          <w:sz w:val="20"/>
          <w:szCs w:val="20"/>
        </w:rPr>
      </w:pPr>
    </w:p>
    <w:p w14:paraId="75CE0296" w14:textId="77777777" w:rsidR="00774339" w:rsidRDefault="00774339" w:rsidP="00774339">
      <w:pPr>
        <w:pStyle w:val="ParagraphStyle"/>
        <w:jc w:val="both"/>
        <w:rPr>
          <w:sz w:val="20"/>
          <w:szCs w:val="20"/>
        </w:rPr>
      </w:pPr>
    </w:p>
    <w:p w14:paraId="7B462089" w14:textId="77777777" w:rsidR="00774339" w:rsidRDefault="00774339" w:rsidP="00774339">
      <w:pPr>
        <w:pStyle w:val="Centered"/>
        <w:rPr>
          <w:sz w:val="20"/>
          <w:szCs w:val="20"/>
        </w:rPr>
      </w:pPr>
    </w:p>
    <w:p w14:paraId="4C5B2546" w14:textId="6D198A80" w:rsidR="00774339" w:rsidRDefault="00774339" w:rsidP="00774339">
      <w:pPr>
        <w:pStyle w:val="Centere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Roberto Regazzo</w:t>
      </w:r>
    </w:p>
    <w:p w14:paraId="5FB1D1DC" w14:textId="77777777" w:rsidR="00774339" w:rsidRDefault="00774339" w:rsidP="00774339">
      <w:pPr>
        <w:pStyle w:val="Centered"/>
        <w:rPr>
          <w:sz w:val="20"/>
          <w:szCs w:val="20"/>
        </w:rPr>
      </w:pPr>
      <w:r>
        <w:rPr>
          <w:sz w:val="20"/>
          <w:szCs w:val="20"/>
        </w:rPr>
        <w:t>Prefeito Municipal</w:t>
      </w:r>
    </w:p>
    <w:p w14:paraId="0C80C5DA" w14:textId="77777777" w:rsidR="00774339" w:rsidRDefault="00774339"/>
    <w:sectPr w:rsidR="00774339" w:rsidSect="00774339">
      <w:pgSz w:w="11906" w:h="16838"/>
      <w:pgMar w:top="283" w:right="567" w:bottom="283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39"/>
    <w:rsid w:val="002566D9"/>
    <w:rsid w:val="006D40EC"/>
    <w:rsid w:val="00774339"/>
    <w:rsid w:val="008A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326C"/>
  <w15:chartTrackingRefBased/>
  <w15:docId w15:val="{54445C50-6E3A-4190-A368-22D87113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74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4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4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4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4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4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4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4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4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4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4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4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43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43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43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43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43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43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4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4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4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4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4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43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43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43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4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43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4339"/>
    <w:rPr>
      <w:b/>
      <w:bCs/>
      <w:smallCaps/>
      <w:color w:val="0F4761" w:themeColor="accent1" w:themeShade="BF"/>
      <w:spacing w:val="5"/>
    </w:rPr>
  </w:style>
  <w:style w:type="paragraph" w:customStyle="1" w:styleId="ParagraphStyle">
    <w:name w:val="Paragraph Style"/>
    <w:rsid w:val="00774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lang w:val="x-none"/>
    </w:rPr>
  </w:style>
  <w:style w:type="paragraph" w:customStyle="1" w:styleId="Centered">
    <w:name w:val="Centered"/>
    <w:uiPriority w:val="99"/>
    <w:rsid w:val="00774339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kern w:val="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Andréia Gentile Buziquia</dc:creator>
  <cp:keywords/>
  <dc:description/>
  <cp:lastModifiedBy>Andréia Gentile Buziquia</cp:lastModifiedBy>
  <cp:revision>2</cp:revision>
  <dcterms:created xsi:type="dcterms:W3CDTF">2025-07-02T17:30:00Z</dcterms:created>
  <dcterms:modified xsi:type="dcterms:W3CDTF">2025-07-03T17:51:00Z</dcterms:modified>
</cp:coreProperties>
</file>