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5821" w:rsidRPr="00E47C74" w:rsidRDefault="00B95821" w:rsidP="00B95821">
      <w:pPr>
        <w:pStyle w:val="ParagraphStyle"/>
        <w:spacing w:line="360" w:lineRule="auto"/>
        <w:jc w:val="center"/>
        <w:rPr>
          <w:rFonts w:ascii="Calibri" w:hAnsi="Calibri" w:cs="Calibri"/>
          <w:b/>
          <w:bCs/>
          <w:sz w:val="22"/>
          <w:szCs w:val="22"/>
        </w:rPr>
      </w:pPr>
      <w:r w:rsidRPr="00E47C74">
        <w:rPr>
          <w:rFonts w:ascii="Calibri" w:hAnsi="Calibri" w:cs="Calibri"/>
          <w:b/>
          <w:bCs/>
          <w:sz w:val="22"/>
          <w:szCs w:val="22"/>
        </w:rPr>
        <w:t>EDITAL DE LICITAÇÃO</w:t>
      </w:r>
    </w:p>
    <w:p w:rsidR="00B95821" w:rsidRPr="00E47C74" w:rsidRDefault="00B95821" w:rsidP="00B95821">
      <w:pPr>
        <w:pStyle w:val="ParagraphStyle"/>
        <w:spacing w:line="360" w:lineRule="auto"/>
        <w:jc w:val="center"/>
        <w:rPr>
          <w:rFonts w:ascii="Calibri" w:hAnsi="Calibri" w:cs="Calibri"/>
          <w:b/>
          <w:bCs/>
          <w:sz w:val="22"/>
          <w:szCs w:val="22"/>
        </w:rPr>
      </w:pPr>
      <w:r w:rsidRPr="00E47C74">
        <w:rPr>
          <w:rFonts w:ascii="Calibri" w:hAnsi="Calibri" w:cs="Calibri"/>
          <w:b/>
          <w:bCs/>
          <w:sz w:val="22"/>
          <w:szCs w:val="22"/>
        </w:rPr>
        <w:t xml:space="preserve">Pregão, NA FORMA ELETRÔNICA: Nº </w:t>
      </w:r>
      <w:r>
        <w:rPr>
          <w:rFonts w:ascii="Calibri" w:hAnsi="Calibri" w:cs="Calibri"/>
          <w:b/>
          <w:bCs/>
          <w:sz w:val="22"/>
          <w:szCs w:val="22"/>
          <w:lang w:val="pt-BR"/>
        </w:rPr>
        <w:t>34</w:t>
      </w:r>
      <w:r w:rsidRPr="00E47C74">
        <w:rPr>
          <w:rFonts w:ascii="Calibri" w:hAnsi="Calibri" w:cs="Calibri"/>
          <w:b/>
          <w:bCs/>
          <w:sz w:val="22"/>
          <w:szCs w:val="22"/>
        </w:rPr>
        <w:t>/2024-PMI</w:t>
      </w:r>
    </w:p>
    <w:p w:rsidR="00B95821" w:rsidRPr="00E47C74" w:rsidRDefault="00B95821" w:rsidP="00B95821">
      <w:pPr>
        <w:pStyle w:val="ParagraphStyle"/>
        <w:spacing w:line="360" w:lineRule="auto"/>
        <w:jc w:val="center"/>
        <w:rPr>
          <w:rFonts w:ascii="Calibri" w:hAnsi="Calibri" w:cs="Calibri"/>
          <w:sz w:val="22"/>
          <w:szCs w:val="22"/>
          <w:u w:val="single"/>
        </w:rPr>
      </w:pPr>
      <w:r w:rsidRPr="00E47C74">
        <w:rPr>
          <w:rFonts w:ascii="Calibri" w:hAnsi="Calibri" w:cs="Calibri"/>
          <w:sz w:val="22"/>
          <w:szCs w:val="22"/>
          <w:u w:val="single"/>
        </w:rPr>
        <w:t>Processo Administrativo nº</w:t>
      </w:r>
      <w:r>
        <w:rPr>
          <w:rFonts w:ascii="Calibri" w:hAnsi="Calibri" w:cs="Calibri"/>
          <w:sz w:val="22"/>
          <w:szCs w:val="22"/>
          <w:u w:val="single"/>
          <w:lang w:val="pt-BR"/>
        </w:rPr>
        <w:t>263</w:t>
      </w:r>
      <w:r w:rsidRPr="00E47C74">
        <w:rPr>
          <w:rFonts w:ascii="Calibri" w:hAnsi="Calibri" w:cs="Calibri"/>
          <w:sz w:val="22"/>
          <w:szCs w:val="22"/>
          <w:u w:val="single"/>
        </w:rPr>
        <w:t>/2024</w:t>
      </w:r>
    </w:p>
    <w:p w:rsidR="00B95821" w:rsidRPr="00E47C74" w:rsidRDefault="00B95821" w:rsidP="00B95821">
      <w:pPr>
        <w:pStyle w:val="ParagraphStyle"/>
        <w:spacing w:line="360" w:lineRule="auto"/>
        <w:jc w:val="center"/>
        <w:rPr>
          <w:rFonts w:ascii="Calibri" w:hAnsi="Calibri" w:cs="Calibri"/>
          <w:color w:val="000000" w:themeColor="text1"/>
          <w:sz w:val="22"/>
          <w:szCs w:val="22"/>
        </w:rPr>
      </w:pPr>
      <w:r w:rsidRPr="00E47C74">
        <w:rPr>
          <w:rFonts w:ascii="Calibri" w:hAnsi="Calibri" w:cs="Calibri"/>
          <w:color w:val="000000" w:themeColor="text1"/>
          <w:sz w:val="22"/>
          <w:szCs w:val="22"/>
        </w:rPr>
        <w:t>Com Lotes Exclusivo de Participação e Prioridade Local e Regional Para ME/EPP/MEI</w:t>
      </w:r>
    </w:p>
    <w:p w:rsidR="00B95821" w:rsidRPr="00E47C74" w:rsidRDefault="00B95821" w:rsidP="00B95821">
      <w:pPr>
        <w:pStyle w:val="ParagraphStyle"/>
        <w:spacing w:line="360" w:lineRule="auto"/>
        <w:jc w:val="both"/>
        <w:rPr>
          <w:rFonts w:ascii="Calibri" w:hAnsi="Calibri" w:cs="Calibri"/>
          <w:color w:val="000000"/>
          <w:sz w:val="18"/>
          <w:szCs w:val="18"/>
        </w:rPr>
      </w:pPr>
    </w:p>
    <w:p w:rsidR="00B95821" w:rsidRPr="00E47C74" w:rsidRDefault="00B95821" w:rsidP="00B95821">
      <w:pPr>
        <w:pStyle w:val="ParagraphStyle"/>
        <w:spacing w:line="360" w:lineRule="auto"/>
        <w:jc w:val="both"/>
        <w:rPr>
          <w:rFonts w:ascii="Calibri" w:hAnsi="Calibri" w:cs="Calibri"/>
          <w:color w:val="000000"/>
          <w:sz w:val="18"/>
          <w:szCs w:val="18"/>
        </w:rPr>
      </w:pPr>
      <w:r w:rsidRPr="00E47C74">
        <w:rPr>
          <w:rFonts w:ascii="Calibri" w:hAnsi="Calibri" w:cs="Calibri"/>
          <w:b/>
          <w:bCs/>
          <w:color w:val="000000"/>
          <w:sz w:val="18"/>
          <w:szCs w:val="18"/>
        </w:rPr>
        <w:t xml:space="preserve">O MUNICÍPIO DE IBAITI, ESTADO DO PARANÁ, </w:t>
      </w:r>
      <w:r w:rsidRPr="00E47C74">
        <w:rPr>
          <w:rFonts w:ascii="Calibri" w:hAnsi="Calibri" w:cs="Calibri"/>
          <w:color w:val="000000"/>
          <w:sz w:val="18"/>
          <w:szCs w:val="18"/>
        </w:rPr>
        <w:t xml:space="preserve">Pessoa Jurídica de Direito Público Interno, inscrita no CNPJ/MF sob nº 77.008.068/0001-41, com sede à Praça dos Três Poderes, nº 23, mediante o Pregoeiro, designado pela </w:t>
      </w:r>
      <w:r w:rsidRPr="00E47C74">
        <w:rPr>
          <w:rFonts w:ascii="Calibri" w:hAnsi="Calibri" w:cs="Calibri"/>
          <w:color w:val="000000" w:themeColor="text1"/>
          <w:sz w:val="18"/>
          <w:szCs w:val="18"/>
        </w:rPr>
        <w:t xml:space="preserve">Portaria nº 2001, de 14/02/2024, torna público para conhecimento dos interessados que realizará </w:t>
      </w:r>
      <w:r w:rsidRPr="00E47C74">
        <w:rPr>
          <w:rFonts w:ascii="Calibri" w:hAnsi="Calibri" w:cs="Calibri"/>
          <w:b/>
          <w:bCs/>
          <w:color w:val="000000" w:themeColor="text1"/>
          <w:sz w:val="18"/>
          <w:szCs w:val="18"/>
        </w:rPr>
        <w:t xml:space="preserve">às </w:t>
      </w:r>
      <w:r w:rsidR="00CA0301">
        <w:rPr>
          <w:rFonts w:ascii="Calibri" w:hAnsi="Calibri" w:cs="Calibri"/>
          <w:b/>
          <w:bCs/>
          <w:color w:val="000000" w:themeColor="text1"/>
          <w:sz w:val="18"/>
          <w:szCs w:val="18"/>
          <w:lang w:val="pt-BR"/>
        </w:rPr>
        <w:t>9h00</w:t>
      </w:r>
      <w:r w:rsidRPr="00E47C74">
        <w:rPr>
          <w:rFonts w:ascii="Calibri" w:hAnsi="Calibri" w:cs="Calibri"/>
          <w:color w:val="000000" w:themeColor="text1"/>
          <w:sz w:val="18"/>
          <w:szCs w:val="18"/>
        </w:rPr>
        <w:t xml:space="preserve"> do dia </w:t>
      </w:r>
      <w:r w:rsidR="00CA0301">
        <w:rPr>
          <w:rFonts w:ascii="Calibri" w:hAnsi="Calibri" w:cs="Calibri"/>
          <w:b/>
          <w:bCs/>
          <w:color w:val="000000" w:themeColor="text1"/>
          <w:sz w:val="18"/>
          <w:szCs w:val="18"/>
          <w:lang w:val="pt-BR"/>
        </w:rPr>
        <w:t xml:space="preserve">14/11/2024 </w:t>
      </w:r>
      <w:r w:rsidRPr="00E47C74">
        <w:rPr>
          <w:rFonts w:ascii="Calibri" w:hAnsi="Calibri" w:cs="Calibri"/>
          <w:color w:val="000000" w:themeColor="text1"/>
          <w:sz w:val="18"/>
          <w:szCs w:val="18"/>
        </w:rPr>
        <w:t xml:space="preserve">licitação na modalidade </w:t>
      </w:r>
      <w:r w:rsidRPr="00E47C74">
        <w:rPr>
          <w:rFonts w:ascii="Calibri" w:hAnsi="Calibri" w:cs="Calibri"/>
          <w:b/>
          <w:bCs/>
          <w:color w:val="000000" w:themeColor="text1"/>
          <w:sz w:val="18"/>
          <w:szCs w:val="18"/>
        </w:rPr>
        <w:t>PREGÃO, NA FORMA ELETRÔNICA</w:t>
      </w:r>
      <w:r w:rsidRPr="00E47C74">
        <w:rPr>
          <w:rFonts w:ascii="Calibri" w:hAnsi="Calibri" w:cs="Calibri"/>
          <w:color w:val="000000" w:themeColor="text1"/>
          <w:sz w:val="18"/>
          <w:szCs w:val="18"/>
        </w:rPr>
        <w:t xml:space="preserve">, do tipo </w:t>
      </w:r>
      <w:r w:rsidRPr="00E47C74">
        <w:rPr>
          <w:rFonts w:ascii="Calibri" w:hAnsi="Calibri" w:cs="Calibri"/>
          <w:b/>
          <w:bCs/>
          <w:color w:val="000000" w:themeColor="text1"/>
          <w:sz w:val="18"/>
          <w:szCs w:val="18"/>
        </w:rPr>
        <w:t>Menor Preço</w:t>
      </w:r>
      <w:r w:rsidRPr="00E47C74">
        <w:rPr>
          <w:rFonts w:ascii="Calibri" w:hAnsi="Calibri" w:cs="Calibri"/>
          <w:color w:val="000000" w:themeColor="text1"/>
          <w:sz w:val="18"/>
          <w:szCs w:val="18"/>
        </w:rPr>
        <w:t xml:space="preserve"> - Compras - </w:t>
      </w:r>
      <w:r w:rsidRPr="00E47C74">
        <w:rPr>
          <w:rFonts w:ascii="Calibri" w:hAnsi="Calibri" w:cs="Calibri"/>
          <w:b/>
          <w:bCs/>
          <w:color w:val="000000" w:themeColor="text1"/>
          <w:sz w:val="18"/>
          <w:szCs w:val="18"/>
        </w:rPr>
        <w:t xml:space="preserve">Por </w:t>
      </w:r>
      <w:r w:rsidRPr="00E47C74">
        <w:rPr>
          <w:rFonts w:ascii="Calibri" w:hAnsi="Calibri" w:cs="Calibri"/>
          <w:b/>
          <w:bCs/>
          <w:color w:val="000000" w:themeColor="text1"/>
          <w:sz w:val="18"/>
          <w:szCs w:val="18"/>
          <w:lang w:val="pt-BR"/>
        </w:rPr>
        <w:t>L</w:t>
      </w:r>
      <w:proofErr w:type="spellStart"/>
      <w:r w:rsidRPr="00E47C74">
        <w:rPr>
          <w:rFonts w:ascii="Calibri" w:hAnsi="Calibri" w:cs="Calibri"/>
          <w:b/>
          <w:bCs/>
          <w:color w:val="000000" w:themeColor="text1"/>
          <w:sz w:val="18"/>
          <w:szCs w:val="18"/>
        </w:rPr>
        <w:t>ote</w:t>
      </w:r>
      <w:proofErr w:type="spellEnd"/>
      <w:r w:rsidRPr="00E47C74">
        <w:rPr>
          <w:rFonts w:ascii="Calibri" w:hAnsi="Calibri" w:cs="Calibri"/>
          <w:color w:val="000000" w:themeColor="text1"/>
          <w:sz w:val="18"/>
          <w:szCs w:val="18"/>
        </w:rPr>
        <w:t>, com objetivo de promover</w:t>
      </w:r>
      <w:r w:rsidRPr="00E47C74">
        <w:rPr>
          <w:rFonts w:ascii="Calibri" w:hAnsi="Calibri" w:cs="Calibri"/>
          <w:b/>
          <w:bCs/>
          <w:color w:val="000000" w:themeColor="text1"/>
          <w:sz w:val="18"/>
          <w:szCs w:val="18"/>
        </w:rPr>
        <w:t xml:space="preserve"> Registro de Preços para a </w:t>
      </w:r>
      <w:r w:rsidRPr="00E47C74">
        <w:rPr>
          <w:rFonts w:ascii="Calibri" w:hAnsi="Calibri" w:cs="Calibri"/>
          <w:b/>
          <w:bCs/>
          <w:color w:val="000000"/>
          <w:sz w:val="18"/>
          <w:szCs w:val="18"/>
        </w:rPr>
        <w:t xml:space="preserve">aquisição de mobiliário para ambientes escolares incluindo escolas, CMEIS, Secretaria de Educação visando o atendimento da rede municipal de educação., </w:t>
      </w:r>
      <w:r w:rsidRPr="00E47C74">
        <w:rPr>
          <w:rFonts w:ascii="Calibri" w:hAnsi="Calibri" w:cs="Calibri"/>
          <w:color w:val="000000"/>
          <w:sz w:val="18"/>
          <w:szCs w:val="18"/>
        </w:rPr>
        <w:t>conforme descrito neste Edital e seus Anexos.</w:t>
      </w:r>
    </w:p>
    <w:p w:rsidR="00B95821" w:rsidRPr="00E47C74" w:rsidRDefault="00B95821" w:rsidP="00B95821">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rsidR="00B95821" w:rsidRPr="00E47C74" w:rsidRDefault="00B95821" w:rsidP="00B95821">
      <w:pPr>
        <w:pStyle w:val="ParagraphStyle"/>
        <w:spacing w:line="360" w:lineRule="auto"/>
        <w:jc w:val="both"/>
        <w:rPr>
          <w:rFonts w:ascii="Calibri" w:hAnsi="Calibri" w:cs="Calibri"/>
          <w:color w:val="000000" w:themeColor="text1"/>
          <w:sz w:val="12"/>
          <w:szCs w:val="12"/>
        </w:rPr>
      </w:pPr>
    </w:p>
    <w:p w:rsidR="00B95821" w:rsidRPr="00E47C74" w:rsidRDefault="00B95821" w:rsidP="00B95821">
      <w:pPr>
        <w:pStyle w:val="ParagraphStyle"/>
        <w:spacing w:line="360" w:lineRule="auto"/>
        <w:jc w:val="both"/>
        <w:rPr>
          <w:rFonts w:ascii="Calibri" w:hAnsi="Calibri" w:cs="Calibri"/>
          <w:color w:val="000000" w:themeColor="text1"/>
          <w:sz w:val="18"/>
          <w:szCs w:val="18"/>
        </w:rPr>
      </w:pPr>
      <w:r w:rsidRPr="00E47C74">
        <w:rPr>
          <w:rFonts w:ascii="Calibri" w:hAnsi="Calibri" w:cs="Calibri"/>
          <w:color w:val="000000" w:themeColor="text1"/>
          <w:sz w:val="18"/>
          <w:szCs w:val="18"/>
        </w:rPr>
        <w:t xml:space="preserve">TIPO: Menor Preço - Compras - Por </w:t>
      </w:r>
      <w:r w:rsidRPr="00E47C74">
        <w:rPr>
          <w:rFonts w:ascii="Calibri" w:hAnsi="Calibri" w:cs="Calibri"/>
          <w:color w:val="000000" w:themeColor="text1"/>
          <w:sz w:val="18"/>
          <w:szCs w:val="18"/>
          <w:lang w:val="pt-BR"/>
        </w:rPr>
        <w:t>L</w:t>
      </w:r>
      <w:proofErr w:type="spellStart"/>
      <w:r w:rsidRPr="00E47C74">
        <w:rPr>
          <w:rFonts w:ascii="Calibri" w:hAnsi="Calibri" w:cs="Calibri"/>
          <w:color w:val="000000" w:themeColor="text1"/>
          <w:sz w:val="18"/>
          <w:szCs w:val="18"/>
        </w:rPr>
        <w:t>ote</w:t>
      </w:r>
      <w:proofErr w:type="spellEnd"/>
    </w:p>
    <w:p w:rsidR="00B95821" w:rsidRPr="00E47C74" w:rsidRDefault="00B95821" w:rsidP="00B95821">
      <w:pPr>
        <w:pStyle w:val="ParagraphStyle"/>
        <w:spacing w:line="360" w:lineRule="auto"/>
        <w:jc w:val="both"/>
        <w:rPr>
          <w:rFonts w:ascii="Calibri" w:hAnsi="Calibri" w:cs="Calibri"/>
          <w:color w:val="000000"/>
          <w:sz w:val="12"/>
          <w:szCs w:val="12"/>
        </w:rPr>
      </w:pPr>
    </w:p>
    <w:p w:rsidR="00B95821" w:rsidRPr="00E47C74" w:rsidRDefault="00B95821" w:rsidP="00B95821">
      <w:pPr>
        <w:pStyle w:val="ParagraphStyle"/>
        <w:spacing w:line="360" w:lineRule="auto"/>
        <w:jc w:val="both"/>
        <w:rPr>
          <w:rFonts w:ascii="Calibri" w:hAnsi="Calibri" w:cs="Calibri"/>
          <w:sz w:val="18"/>
          <w:szCs w:val="18"/>
        </w:rPr>
      </w:pPr>
      <w:r w:rsidRPr="00E47C74">
        <w:rPr>
          <w:rFonts w:ascii="Calibri" w:hAnsi="Calibri" w:cs="Calibri"/>
          <w:b/>
          <w:bCs/>
          <w:sz w:val="18"/>
          <w:szCs w:val="18"/>
        </w:rPr>
        <w:t xml:space="preserve">PRIORIDADE DE CONTRATAÇÃO (LOTES </w:t>
      </w:r>
      <w:r w:rsidRPr="00E47C74">
        <w:rPr>
          <w:b/>
          <w:bCs/>
          <w:sz w:val="16"/>
          <w:szCs w:val="16"/>
        </w:rPr>
        <w:t>EXCLUSIVO ME E EPP)</w:t>
      </w:r>
      <w:r w:rsidRPr="00E47C74">
        <w:rPr>
          <w:rFonts w:ascii="Calibri" w:hAnsi="Calibri" w:cs="Calibri"/>
          <w:sz w:val="18"/>
          <w:szCs w:val="18"/>
        </w:rPr>
        <w:t>:</w:t>
      </w:r>
    </w:p>
    <w:p w:rsidR="00B95821" w:rsidRPr="00E47C74" w:rsidRDefault="00B95821" w:rsidP="00B95821">
      <w:pPr>
        <w:pStyle w:val="ParagraphStyle"/>
        <w:ind w:left="570"/>
        <w:jc w:val="both"/>
        <w:rPr>
          <w:rFonts w:ascii="Calibri" w:hAnsi="Calibri" w:cs="Calibri"/>
          <w:sz w:val="18"/>
          <w:szCs w:val="18"/>
        </w:rPr>
      </w:pPr>
      <w:r w:rsidRPr="00E47C74">
        <w:rPr>
          <w:rFonts w:ascii="Calibri" w:hAnsi="Calibri" w:cs="Calibri"/>
          <w:b/>
          <w:bCs/>
          <w:sz w:val="18"/>
          <w:szCs w:val="18"/>
        </w:rPr>
        <w:t xml:space="preserve">I - </w:t>
      </w:r>
      <w:r w:rsidRPr="00E47C74">
        <w:rPr>
          <w:rFonts w:ascii="Calibri" w:hAnsi="Calibri" w:cs="Calibri"/>
          <w:sz w:val="18"/>
          <w:szCs w:val="18"/>
        </w:rPr>
        <w:t>Exclusivo para microempresas, empresas de pequeno porte e microempreendedores individuais, sediadas no Município de Ibaiti;</w:t>
      </w:r>
    </w:p>
    <w:p w:rsidR="00B95821" w:rsidRPr="00E47C74" w:rsidRDefault="00B95821" w:rsidP="00B95821">
      <w:pPr>
        <w:pStyle w:val="ParagraphStyle"/>
        <w:ind w:left="570"/>
        <w:jc w:val="both"/>
        <w:rPr>
          <w:rFonts w:ascii="Calibri" w:hAnsi="Calibri" w:cs="Calibri"/>
          <w:sz w:val="18"/>
          <w:szCs w:val="18"/>
        </w:rPr>
      </w:pPr>
      <w:r w:rsidRPr="00E47C74">
        <w:rPr>
          <w:rFonts w:ascii="Calibri" w:hAnsi="Calibri" w:cs="Calibri"/>
          <w:b/>
          <w:bCs/>
          <w:sz w:val="18"/>
          <w:szCs w:val="18"/>
        </w:rPr>
        <w:t xml:space="preserve">II - </w:t>
      </w:r>
      <w:r w:rsidRPr="00E47C74">
        <w:rPr>
          <w:rFonts w:ascii="Calibri" w:hAnsi="Calibri" w:cs="Calibri"/>
          <w:sz w:val="18"/>
          <w:szCs w:val="18"/>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w:t>
      </w:r>
      <w:proofErr w:type="spellStart"/>
      <w:r w:rsidRPr="00E47C74">
        <w:rPr>
          <w:rFonts w:ascii="Calibri" w:hAnsi="Calibri" w:cs="Calibri"/>
          <w:sz w:val="18"/>
          <w:szCs w:val="18"/>
        </w:rPr>
        <w:t>lbaiti</w:t>
      </w:r>
      <w:proofErr w:type="spellEnd"/>
      <w:r w:rsidRPr="00E47C74">
        <w:rPr>
          <w:rFonts w:ascii="Calibri" w:hAnsi="Calibri" w:cs="Calibri"/>
          <w:sz w:val="18"/>
          <w:szCs w:val="18"/>
        </w:rPr>
        <w:t xml:space="preserve">), composta pelos Municípios de Conselheiro </w:t>
      </w:r>
      <w:proofErr w:type="spellStart"/>
      <w:r w:rsidRPr="00E47C74">
        <w:rPr>
          <w:rFonts w:ascii="Calibri" w:hAnsi="Calibri" w:cs="Calibri"/>
          <w:sz w:val="18"/>
          <w:szCs w:val="18"/>
        </w:rPr>
        <w:t>Mairinck</w:t>
      </w:r>
      <w:proofErr w:type="spellEnd"/>
      <w:r w:rsidRPr="00E47C74">
        <w:rPr>
          <w:rFonts w:ascii="Calibri" w:hAnsi="Calibri" w:cs="Calibri"/>
          <w:sz w:val="18"/>
          <w:szCs w:val="18"/>
        </w:rPr>
        <w:t xml:space="preserve">, Curiúva, Figueira, </w:t>
      </w:r>
      <w:proofErr w:type="spellStart"/>
      <w:r w:rsidRPr="00E47C74">
        <w:rPr>
          <w:rFonts w:ascii="Calibri" w:hAnsi="Calibri" w:cs="Calibri"/>
          <w:sz w:val="18"/>
          <w:szCs w:val="18"/>
        </w:rPr>
        <w:t>lbaiti</w:t>
      </w:r>
      <w:proofErr w:type="spellEnd"/>
      <w:r w:rsidRPr="00E47C74">
        <w:rPr>
          <w:rFonts w:ascii="Calibri" w:hAnsi="Calibri" w:cs="Calibri"/>
          <w:sz w:val="18"/>
          <w:szCs w:val="18"/>
        </w:rPr>
        <w:t xml:space="preserve">, Jaboti, </w:t>
      </w:r>
      <w:proofErr w:type="spellStart"/>
      <w:r w:rsidRPr="00E47C74">
        <w:rPr>
          <w:rFonts w:ascii="Calibri" w:hAnsi="Calibri" w:cs="Calibri"/>
          <w:sz w:val="18"/>
          <w:szCs w:val="18"/>
        </w:rPr>
        <w:t>Japira</w:t>
      </w:r>
      <w:proofErr w:type="spellEnd"/>
      <w:r w:rsidRPr="00E47C74">
        <w:rPr>
          <w:rFonts w:ascii="Calibri" w:hAnsi="Calibri" w:cs="Calibri"/>
          <w:sz w:val="18"/>
          <w:szCs w:val="18"/>
        </w:rPr>
        <w:t xml:space="preserve">, Pinhalão e </w:t>
      </w:r>
      <w:proofErr w:type="spellStart"/>
      <w:r w:rsidRPr="00E47C74">
        <w:rPr>
          <w:rFonts w:ascii="Calibri" w:hAnsi="Calibri" w:cs="Calibri"/>
          <w:sz w:val="18"/>
          <w:szCs w:val="18"/>
        </w:rPr>
        <w:t>Sapopema</w:t>
      </w:r>
      <w:proofErr w:type="spellEnd"/>
      <w:r w:rsidRPr="00E47C74">
        <w:rPr>
          <w:rFonts w:ascii="Calibri" w:hAnsi="Calibri" w:cs="Calibri"/>
          <w:sz w:val="18"/>
          <w:szCs w:val="18"/>
        </w:rPr>
        <w:t>, de acordo com classificação oficial do IBGE;</w:t>
      </w:r>
    </w:p>
    <w:p w:rsidR="00B95821" w:rsidRPr="00E47C74" w:rsidRDefault="00B95821" w:rsidP="00B95821">
      <w:pPr>
        <w:pStyle w:val="ParagraphStyle"/>
        <w:ind w:left="570"/>
        <w:jc w:val="both"/>
        <w:rPr>
          <w:rFonts w:ascii="Calibri" w:hAnsi="Calibri" w:cs="Calibri"/>
          <w:sz w:val="18"/>
          <w:szCs w:val="18"/>
        </w:rPr>
      </w:pPr>
      <w:r w:rsidRPr="00E47C74">
        <w:rPr>
          <w:rFonts w:ascii="Calibri" w:hAnsi="Calibri" w:cs="Calibri"/>
          <w:b/>
          <w:bCs/>
          <w:sz w:val="18"/>
          <w:szCs w:val="18"/>
        </w:rPr>
        <w:t xml:space="preserve">III - </w:t>
      </w:r>
      <w:r w:rsidRPr="00E47C74">
        <w:rPr>
          <w:rFonts w:ascii="Calibri" w:hAnsi="Calibri" w:cs="Calibri"/>
          <w:sz w:val="18"/>
          <w:szCs w:val="18"/>
        </w:rPr>
        <w:t>Não existindo microempresas, empresas de pequeno porte e microempreendedores individuais em número igual ou superior a 03 (três) competitivas regional, o lote será ampliados às demais microempresas;</w:t>
      </w:r>
    </w:p>
    <w:p w:rsidR="00B95821" w:rsidRPr="00E47C74" w:rsidRDefault="00B95821" w:rsidP="00B95821">
      <w:pPr>
        <w:pStyle w:val="ParagraphStyle"/>
        <w:spacing w:line="360" w:lineRule="auto"/>
        <w:jc w:val="both"/>
        <w:rPr>
          <w:rFonts w:ascii="Calibri" w:hAnsi="Calibri" w:cs="Calibri"/>
          <w:color w:val="000000"/>
          <w:sz w:val="18"/>
          <w:szCs w:val="18"/>
        </w:rPr>
      </w:pPr>
    </w:p>
    <w:p w:rsidR="009D6115" w:rsidRDefault="00B95821" w:rsidP="00B95821">
      <w:pPr>
        <w:pStyle w:val="ParagraphStyle"/>
        <w:spacing w:line="360" w:lineRule="auto"/>
        <w:jc w:val="both"/>
        <w:rPr>
          <w:rFonts w:ascii="Calibri" w:hAnsi="Calibri" w:cs="Calibri"/>
          <w:b/>
          <w:bCs/>
          <w:color w:val="000000" w:themeColor="text1"/>
          <w:sz w:val="18"/>
          <w:szCs w:val="18"/>
          <w:lang w:val="pt-BR"/>
        </w:rPr>
      </w:pPr>
      <w:r w:rsidRPr="00E47C74">
        <w:rPr>
          <w:rFonts w:ascii="Calibri" w:hAnsi="Calibri" w:cs="Calibri"/>
          <w:b/>
          <w:bCs/>
          <w:color w:val="000000"/>
          <w:sz w:val="18"/>
          <w:szCs w:val="18"/>
        </w:rPr>
        <w:t>RECEBIMENTO DAS PROPOSTAS</w:t>
      </w:r>
      <w:r w:rsidRPr="00E47C74">
        <w:rPr>
          <w:rFonts w:ascii="Calibri" w:hAnsi="Calibri" w:cs="Calibri"/>
          <w:color w:val="000000"/>
          <w:sz w:val="18"/>
          <w:szCs w:val="18"/>
        </w:rPr>
        <w:t xml:space="preserve">: Até </w:t>
      </w:r>
      <w:r w:rsidR="009D6115" w:rsidRPr="00E47C74">
        <w:rPr>
          <w:rFonts w:ascii="Calibri" w:hAnsi="Calibri" w:cs="Calibri"/>
          <w:b/>
          <w:bCs/>
          <w:color w:val="000000" w:themeColor="text1"/>
          <w:sz w:val="18"/>
          <w:szCs w:val="18"/>
        </w:rPr>
        <w:t xml:space="preserve">às </w:t>
      </w:r>
      <w:r w:rsidR="009D6115">
        <w:rPr>
          <w:rFonts w:ascii="Calibri" w:hAnsi="Calibri" w:cs="Calibri"/>
          <w:b/>
          <w:bCs/>
          <w:color w:val="000000" w:themeColor="text1"/>
          <w:sz w:val="18"/>
          <w:szCs w:val="18"/>
          <w:lang w:val="pt-BR"/>
        </w:rPr>
        <w:t>9h00</w:t>
      </w:r>
      <w:r w:rsidR="009D6115" w:rsidRPr="00E47C74">
        <w:rPr>
          <w:rFonts w:ascii="Calibri" w:hAnsi="Calibri" w:cs="Calibri"/>
          <w:color w:val="000000" w:themeColor="text1"/>
          <w:sz w:val="18"/>
          <w:szCs w:val="18"/>
        </w:rPr>
        <w:t xml:space="preserve"> do dia </w:t>
      </w:r>
      <w:r w:rsidR="009D6115">
        <w:rPr>
          <w:rFonts w:ascii="Calibri" w:hAnsi="Calibri" w:cs="Calibri"/>
          <w:b/>
          <w:bCs/>
          <w:color w:val="000000" w:themeColor="text1"/>
          <w:sz w:val="18"/>
          <w:szCs w:val="18"/>
          <w:lang w:val="pt-BR"/>
        </w:rPr>
        <w:t xml:space="preserve">14/11/2024 </w:t>
      </w:r>
    </w:p>
    <w:p w:rsidR="00B95821" w:rsidRPr="00E47C74" w:rsidRDefault="00B95821" w:rsidP="00B95821">
      <w:pPr>
        <w:pStyle w:val="ParagraphStyle"/>
        <w:spacing w:line="360" w:lineRule="auto"/>
        <w:jc w:val="both"/>
        <w:rPr>
          <w:rFonts w:ascii="Calibri" w:hAnsi="Calibri" w:cs="Calibri"/>
          <w:color w:val="000000"/>
          <w:sz w:val="18"/>
          <w:szCs w:val="18"/>
        </w:rPr>
      </w:pPr>
      <w:r w:rsidRPr="00E47C74">
        <w:rPr>
          <w:rFonts w:ascii="Calibri" w:hAnsi="Calibri" w:cs="Calibri"/>
          <w:b/>
          <w:bCs/>
          <w:color w:val="000000"/>
          <w:sz w:val="18"/>
          <w:szCs w:val="18"/>
        </w:rPr>
        <w:t>ABERTURA E JULGAMENTO DAS PROPOSTAS</w:t>
      </w:r>
      <w:r w:rsidRPr="00E47C74">
        <w:rPr>
          <w:rFonts w:ascii="Calibri" w:hAnsi="Calibri" w:cs="Calibri"/>
          <w:color w:val="000000"/>
          <w:sz w:val="18"/>
          <w:szCs w:val="18"/>
        </w:rPr>
        <w:t xml:space="preserve">: </w:t>
      </w:r>
      <w:r w:rsidR="009D6115" w:rsidRPr="00E47C74">
        <w:rPr>
          <w:rFonts w:ascii="Calibri" w:hAnsi="Calibri" w:cs="Calibri"/>
          <w:b/>
          <w:bCs/>
          <w:color w:val="000000" w:themeColor="text1"/>
          <w:sz w:val="18"/>
          <w:szCs w:val="18"/>
        </w:rPr>
        <w:t xml:space="preserve">às </w:t>
      </w:r>
      <w:r w:rsidR="009D6115">
        <w:rPr>
          <w:rFonts w:ascii="Calibri" w:hAnsi="Calibri" w:cs="Calibri"/>
          <w:b/>
          <w:bCs/>
          <w:color w:val="000000" w:themeColor="text1"/>
          <w:sz w:val="18"/>
          <w:szCs w:val="18"/>
          <w:lang w:val="pt-BR"/>
        </w:rPr>
        <w:t>9h00</w:t>
      </w:r>
      <w:r w:rsidR="009D6115" w:rsidRPr="00E47C74">
        <w:rPr>
          <w:rFonts w:ascii="Calibri" w:hAnsi="Calibri" w:cs="Calibri"/>
          <w:color w:val="000000" w:themeColor="text1"/>
          <w:sz w:val="18"/>
          <w:szCs w:val="18"/>
        </w:rPr>
        <w:t xml:space="preserve"> do dia </w:t>
      </w:r>
      <w:r w:rsidR="009D6115">
        <w:rPr>
          <w:rFonts w:ascii="Calibri" w:hAnsi="Calibri" w:cs="Calibri"/>
          <w:b/>
          <w:bCs/>
          <w:color w:val="000000" w:themeColor="text1"/>
          <w:sz w:val="18"/>
          <w:szCs w:val="18"/>
          <w:lang w:val="pt-BR"/>
        </w:rPr>
        <w:t>14/11/2024</w:t>
      </w:r>
    </w:p>
    <w:p w:rsidR="009D6115" w:rsidRDefault="00B95821" w:rsidP="00B95821">
      <w:pPr>
        <w:pStyle w:val="ParagraphStyle"/>
        <w:spacing w:line="360" w:lineRule="auto"/>
        <w:jc w:val="both"/>
        <w:rPr>
          <w:rFonts w:ascii="Calibri" w:hAnsi="Calibri" w:cs="Calibri"/>
          <w:b/>
          <w:bCs/>
          <w:color w:val="000000" w:themeColor="text1"/>
          <w:sz w:val="18"/>
          <w:szCs w:val="18"/>
          <w:lang w:val="pt-BR"/>
        </w:rPr>
      </w:pPr>
      <w:r w:rsidRPr="00E47C74">
        <w:rPr>
          <w:rFonts w:ascii="Calibri" w:hAnsi="Calibri" w:cs="Calibri"/>
          <w:b/>
          <w:bCs/>
          <w:color w:val="000000"/>
          <w:sz w:val="18"/>
          <w:szCs w:val="18"/>
        </w:rPr>
        <w:t>INÍCIO DA SESSÃO DE DISPUTA DE PREÇOS</w:t>
      </w:r>
      <w:r w:rsidRPr="00E47C74">
        <w:rPr>
          <w:rFonts w:ascii="Calibri" w:hAnsi="Calibri" w:cs="Calibri"/>
          <w:color w:val="000000"/>
          <w:sz w:val="18"/>
          <w:szCs w:val="18"/>
        </w:rPr>
        <w:t xml:space="preserve">: </w:t>
      </w:r>
      <w:r w:rsidR="009D6115" w:rsidRPr="00E47C74">
        <w:rPr>
          <w:rFonts w:ascii="Calibri" w:hAnsi="Calibri" w:cs="Calibri"/>
          <w:b/>
          <w:bCs/>
          <w:color w:val="000000" w:themeColor="text1"/>
          <w:sz w:val="18"/>
          <w:szCs w:val="18"/>
        </w:rPr>
        <w:t xml:space="preserve">às </w:t>
      </w:r>
      <w:r w:rsidR="009D6115">
        <w:rPr>
          <w:rFonts w:ascii="Calibri" w:hAnsi="Calibri" w:cs="Calibri"/>
          <w:b/>
          <w:bCs/>
          <w:color w:val="000000" w:themeColor="text1"/>
          <w:sz w:val="18"/>
          <w:szCs w:val="18"/>
          <w:lang w:val="pt-BR"/>
        </w:rPr>
        <w:t>9h00</w:t>
      </w:r>
      <w:r w:rsidR="009D6115" w:rsidRPr="00E47C74">
        <w:rPr>
          <w:rFonts w:ascii="Calibri" w:hAnsi="Calibri" w:cs="Calibri"/>
          <w:color w:val="000000" w:themeColor="text1"/>
          <w:sz w:val="18"/>
          <w:szCs w:val="18"/>
        </w:rPr>
        <w:t xml:space="preserve"> do dia </w:t>
      </w:r>
      <w:r w:rsidR="009D6115">
        <w:rPr>
          <w:rFonts w:ascii="Calibri" w:hAnsi="Calibri" w:cs="Calibri"/>
          <w:b/>
          <w:bCs/>
          <w:color w:val="000000" w:themeColor="text1"/>
          <w:sz w:val="18"/>
          <w:szCs w:val="18"/>
          <w:lang w:val="pt-BR"/>
        </w:rPr>
        <w:t xml:space="preserve">14/11/2024 </w:t>
      </w:r>
    </w:p>
    <w:p w:rsidR="00B95821" w:rsidRPr="00E47C74" w:rsidRDefault="00B95821" w:rsidP="00B95821">
      <w:pPr>
        <w:pStyle w:val="ParagraphStyle"/>
        <w:spacing w:line="360" w:lineRule="auto"/>
        <w:jc w:val="both"/>
        <w:rPr>
          <w:rFonts w:ascii="Calibri" w:hAnsi="Calibri" w:cs="Calibri"/>
          <w:color w:val="000000"/>
          <w:sz w:val="18"/>
          <w:szCs w:val="18"/>
        </w:rPr>
      </w:pPr>
      <w:r w:rsidRPr="00E47C74">
        <w:rPr>
          <w:rFonts w:ascii="Calibri" w:hAnsi="Calibri" w:cs="Calibri"/>
          <w:b/>
          <w:bCs/>
          <w:color w:val="000000"/>
          <w:sz w:val="18"/>
          <w:szCs w:val="18"/>
        </w:rPr>
        <w:t>REFERÊNCIA DE TEMPO:</w:t>
      </w:r>
      <w:r w:rsidRPr="00E47C74">
        <w:rPr>
          <w:rFonts w:ascii="Calibri" w:hAnsi="Calibri" w:cs="Calibri"/>
          <w:color w:val="000000"/>
          <w:sz w:val="18"/>
          <w:szCs w:val="18"/>
        </w:rPr>
        <w:t xml:space="preserve"> horário de Brasília (DF).</w:t>
      </w:r>
    </w:p>
    <w:p w:rsidR="00B95821" w:rsidRPr="00E47C74" w:rsidRDefault="00B95821" w:rsidP="00B95821">
      <w:pPr>
        <w:pStyle w:val="ParagraphStyle"/>
        <w:spacing w:line="360" w:lineRule="auto"/>
        <w:jc w:val="both"/>
        <w:rPr>
          <w:rFonts w:ascii="Calibri" w:hAnsi="Calibri" w:cs="Calibri"/>
          <w:color w:val="000000"/>
          <w:sz w:val="18"/>
          <w:szCs w:val="18"/>
        </w:rPr>
      </w:pPr>
      <w:r w:rsidRPr="00E47C74">
        <w:rPr>
          <w:rFonts w:ascii="Calibri" w:hAnsi="Calibri" w:cs="Calibri"/>
          <w:b/>
          <w:bCs/>
          <w:color w:val="000000"/>
          <w:sz w:val="18"/>
          <w:szCs w:val="18"/>
        </w:rPr>
        <w:t>LOCAL</w:t>
      </w:r>
      <w:r w:rsidRPr="00E47C74">
        <w:rPr>
          <w:rFonts w:ascii="Calibri" w:hAnsi="Calibri" w:cs="Calibri"/>
          <w:color w:val="000000"/>
          <w:sz w:val="18"/>
          <w:szCs w:val="18"/>
        </w:rPr>
        <w:t xml:space="preserve">: Portal: Bolsa de Licitações do Brasil – BLL - </w:t>
      </w:r>
      <w:hyperlink r:id="rId7" w:history="1">
        <w:r w:rsidRPr="00E47C74">
          <w:rPr>
            <w:rFonts w:ascii="Calibri" w:hAnsi="Calibri" w:cs="Calibri"/>
            <w:color w:val="0000FF"/>
            <w:sz w:val="18"/>
            <w:szCs w:val="18"/>
            <w:u w:val="single"/>
          </w:rPr>
          <w:t>www.bll.org.br</w:t>
        </w:r>
      </w:hyperlink>
      <w:r w:rsidRPr="00E47C74">
        <w:rPr>
          <w:rFonts w:ascii="Calibri" w:hAnsi="Calibri" w:cs="Calibri"/>
          <w:color w:val="000000"/>
          <w:sz w:val="18"/>
          <w:szCs w:val="18"/>
          <w:u w:val="single"/>
        </w:rPr>
        <w:t xml:space="preserve"> </w:t>
      </w:r>
      <w:r w:rsidRPr="00E47C74">
        <w:rPr>
          <w:rFonts w:ascii="Calibri" w:hAnsi="Calibri" w:cs="Calibri"/>
          <w:color w:val="000000"/>
          <w:sz w:val="18"/>
          <w:szCs w:val="18"/>
        </w:rPr>
        <w:t>“</w:t>
      </w:r>
      <w:r w:rsidRPr="00E47C74">
        <w:rPr>
          <w:rFonts w:ascii="Calibri" w:hAnsi="Calibri" w:cs="Calibri"/>
          <w:b/>
          <w:bCs/>
          <w:color w:val="000000"/>
          <w:sz w:val="18"/>
          <w:szCs w:val="18"/>
        </w:rPr>
        <w:t>Acesso Identificado</w:t>
      </w:r>
      <w:r w:rsidRPr="00E47C74">
        <w:rPr>
          <w:rFonts w:ascii="Calibri" w:hAnsi="Calibri" w:cs="Calibri"/>
          <w:color w:val="000000"/>
          <w:sz w:val="18"/>
          <w:szCs w:val="18"/>
        </w:rPr>
        <w:t>”</w:t>
      </w:r>
    </w:p>
    <w:p w:rsidR="00B95821" w:rsidRPr="00E47C74" w:rsidRDefault="00B95821" w:rsidP="00B95821">
      <w:pPr>
        <w:pStyle w:val="ParagraphStyle"/>
        <w:spacing w:line="360" w:lineRule="auto"/>
        <w:jc w:val="both"/>
        <w:rPr>
          <w:rFonts w:ascii="Calibri" w:hAnsi="Calibri" w:cs="Calibri"/>
          <w:color w:val="000000"/>
          <w:sz w:val="18"/>
          <w:szCs w:val="18"/>
        </w:rPr>
      </w:pPr>
    </w:p>
    <w:p w:rsidR="00B95821" w:rsidRPr="00E47C74" w:rsidRDefault="00B95821" w:rsidP="00B95821">
      <w:pPr>
        <w:pStyle w:val="ParagraphStyle"/>
        <w:spacing w:line="360" w:lineRule="auto"/>
        <w:jc w:val="both"/>
        <w:rPr>
          <w:rFonts w:ascii="Calibri" w:hAnsi="Calibri" w:cs="Calibri"/>
          <w:b/>
          <w:bCs/>
          <w:color w:val="000000"/>
          <w:sz w:val="18"/>
          <w:szCs w:val="18"/>
        </w:rPr>
      </w:pPr>
      <w:r w:rsidRPr="00E47C74">
        <w:rPr>
          <w:rFonts w:ascii="Calibri" w:hAnsi="Calibri" w:cs="Calibri"/>
          <w:b/>
          <w:bCs/>
          <w:color w:val="000000"/>
          <w:sz w:val="18"/>
          <w:szCs w:val="18"/>
        </w:rPr>
        <w:t>FORMALIZAÇÃO DE CONSULTAS/ENCAMINHAMENTOS:</w:t>
      </w:r>
    </w:p>
    <w:p w:rsidR="00B95821" w:rsidRPr="00E47C74" w:rsidRDefault="00B95821" w:rsidP="00B95821">
      <w:pPr>
        <w:pStyle w:val="ParagraphStyle"/>
        <w:spacing w:line="360" w:lineRule="auto"/>
        <w:jc w:val="both"/>
        <w:rPr>
          <w:rFonts w:ascii="Calibri" w:hAnsi="Calibri" w:cs="Calibri"/>
          <w:sz w:val="18"/>
          <w:szCs w:val="18"/>
        </w:rPr>
      </w:pPr>
      <w:r w:rsidRPr="00E47C74">
        <w:rPr>
          <w:rFonts w:ascii="Calibri" w:hAnsi="Calibri" w:cs="Calibri"/>
          <w:sz w:val="18"/>
          <w:szCs w:val="18"/>
        </w:rPr>
        <w:t>Endereço: Praça dos Três Poderes, 23 – Centro – CEP 84900-000</w:t>
      </w:r>
    </w:p>
    <w:p w:rsidR="00B95821" w:rsidRPr="00E47C74" w:rsidRDefault="00B95821" w:rsidP="00B95821">
      <w:pPr>
        <w:pStyle w:val="ParagraphStyle"/>
        <w:spacing w:line="360" w:lineRule="auto"/>
        <w:jc w:val="both"/>
        <w:rPr>
          <w:rFonts w:ascii="Calibri" w:hAnsi="Calibri" w:cs="Calibri"/>
          <w:sz w:val="18"/>
          <w:szCs w:val="18"/>
        </w:rPr>
      </w:pPr>
      <w:r w:rsidRPr="00E47C74">
        <w:rPr>
          <w:rFonts w:ascii="Calibri" w:hAnsi="Calibri" w:cs="Calibri"/>
          <w:sz w:val="18"/>
          <w:szCs w:val="18"/>
        </w:rPr>
        <w:t>Pregoeira: Rosangela Teixeira</w:t>
      </w:r>
    </w:p>
    <w:p w:rsidR="00B95821" w:rsidRPr="00E47C74" w:rsidRDefault="00B95821" w:rsidP="00B95821">
      <w:pPr>
        <w:pStyle w:val="ParagraphStyle"/>
        <w:spacing w:line="360" w:lineRule="auto"/>
        <w:jc w:val="both"/>
        <w:rPr>
          <w:rFonts w:ascii="Calibri" w:hAnsi="Calibri" w:cs="Calibri"/>
          <w:sz w:val="18"/>
          <w:szCs w:val="18"/>
        </w:rPr>
      </w:pPr>
      <w:r w:rsidRPr="00E47C74">
        <w:rPr>
          <w:rFonts w:ascii="Calibri" w:hAnsi="Calibri" w:cs="Calibri"/>
          <w:sz w:val="18"/>
          <w:szCs w:val="18"/>
        </w:rPr>
        <w:t>E-mail: licitacao@ibaiti.pr.gov.br</w:t>
      </w:r>
    </w:p>
    <w:p w:rsidR="00B95821" w:rsidRPr="00E47C74" w:rsidRDefault="00B95821" w:rsidP="00B95821">
      <w:pPr>
        <w:pStyle w:val="ParagraphStyle"/>
        <w:spacing w:line="360" w:lineRule="auto"/>
        <w:jc w:val="both"/>
        <w:rPr>
          <w:rFonts w:ascii="Calibri" w:hAnsi="Calibri" w:cs="Calibri"/>
          <w:sz w:val="18"/>
          <w:szCs w:val="18"/>
        </w:rPr>
      </w:pPr>
      <w:r w:rsidRPr="00E47C74">
        <w:rPr>
          <w:rFonts w:ascii="Calibri" w:hAnsi="Calibri" w:cs="Calibri"/>
          <w:sz w:val="18"/>
          <w:szCs w:val="18"/>
        </w:rPr>
        <w:lastRenderedPageBreak/>
        <w:t>Telefone: (43) 3546-7450</w:t>
      </w:r>
    </w:p>
    <w:p w:rsidR="00B95821" w:rsidRPr="00E47C74" w:rsidRDefault="00B95821" w:rsidP="00B95821">
      <w:pPr>
        <w:pStyle w:val="ParagraphStyle"/>
        <w:spacing w:line="360" w:lineRule="auto"/>
        <w:jc w:val="both"/>
        <w:rPr>
          <w:rFonts w:ascii="Calibri" w:hAnsi="Calibri" w:cs="Calibri"/>
          <w:color w:val="000000"/>
          <w:sz w:val="18"/>
          <w:szCs w:val="18"/>
        </w:rPr>
      </w:pPr>
    </w:p>
    <w:p w:rsidR="00B95821" w:rsidRPr="00E47C74" w:rsidRDefault="00B95821" w:rsidP="00B95821">
      <w:pPr>
        <w:pStyle w:val="ParagraphStyle"/>
        <w:spacing w:line="360" w:lineRule="auto"/>
        <w:rPr>
          <w:rFonts w:ascii="Calibri" w:hAnsi="Calibri" w:cs="Calibri"/>
          <w:b/>
          <w:bCs/>
          <w:color w:val="000000"/>
          <w:sz w:val="22"/>
          <w:szCs w:val="22"/>
        </w:rPr>
      </w:pPr>
      <w:r w:rsidRPr="00E47C74">
        <w:rPr>
          <w:rFonts w:ascii="Calibri" w:hAnsi="Calibri" w:cs="Calibri"/>
          <w:b/>
          <w:bCs/>
          <w:color w:val="000000"/>
          <w:sz w:val="22"/>
          <w:szCs w:val="22"/>
        </w:rPr>
        <w:t>1. - DO OBJETO</w:t>
      </w:r>
    </w:p>
    <w:p w:rsidR="00B95821" w:rsidRPr="00E47C74" w:rsidRDefault="00B95821" w:rsidP="00B95821">
      <w:pPr>
        <w:pStyle w:val="ParagraphStyle"/>
        <w:spacing w:line="360" w:lineRule="auto"/>
        <w:ind w:left="285"/>
        <w:jc w:val="both"/>
        <w:rPr>
          <w:rFonts w:ascii="Calibri" w:hAnsi="Calibri" w:cs="Calibri"/>
          <w:color w:val="000000"/>
          <w:sz w:val="18"/>
          <w:szCs w:val="18"/>
          <w:lang w:val="pt-BR"/>
        </w:rPr>
      </w:pPr>
      <w:r w:rsidRPr="00E47C74">
        <w:rPr>
          <w:rFonts w:ascii="Calibri" w:hAnsi="Calibri" w:cs="Calibri"/>
          <w:color w:val="000000"/>
          <w:sz w:val="18"/>
          <w:szCs w:val="18"/>
        </w:rPr>
        <w:t xml:space="preserve">1.1. - A presente licitação tem como objeto Registro de Preços para a aquisição de mobiliário para ambientes escolares incluindo escolas, CMEIS, Secretaria de Educação visando o atendimento da rede municipal de educação., com as características descritas </w:t>
      </w:r>
      <w:r w:rsidRPr="00E47C74">
        <w:rPr>
          <w:rFonts w:ascii="Calibri" w:hAnsi="Calibri" w:cs="Calibri"/>
          <w:color w:val="000000"/>
          <w:sz w:val="18"/>
          <w:szCs w:val="18"/>
          <w:lang w:val="pt-BR"/>
        </w:rPr>
        <w:t>no Termo de Referência (Anexo 6)</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1.2. - A licitação será dividida em lotes/itens, conforme tabela constante do Termo de Referência, facultando-se ao licitante a participação em quantos lotes forem de seu interesse;</w:t>
      </w:r>
    </w:p>
    <w:p w:rsidR="00B95821"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1.3. - O critério de julgamento </w:t>
      </w:r>
      <w:r w:rsidRPr="00E47C74">
        <w:rPr>
          <w:rFonts w:ascii="Calibri" w:hAnsi="Calibri" w:cs="Calibri"/>
          <w:color w:val="000000" w:themeColor="text1"/>
          <w:sz w:val="18"/>
          <w:szCs w:val="18"/>
        </w:rPr>
        <w:t xml:space="preserve">adotado será o menor preço, observadas </w:t>
      </w:r>
      <w:r w:rsidRPr="00E47C74">
        <w:rPr>
          <w:rFonts w:ascii="Calibri" w:hAnsi="Calibri" w:cs="Calibri"/>
          <w:color w:val="000000"/>
          <w:sz w:val="18"/>
          <w:szCs w:val="18"/>
        </w:rPr>
        <w:t>as exigências contidas neste Edital e seus Anexos quanto às especificações do objeto.</w:t>
      </w:r>
    </w:p>
    <w:p w:rsidR="00B95821" w:rsidRPr="00FD047F" w:rsidRDefault="00B95821" w:rsidP="00B95821">
      <w:pPr>
        <w:pStyle w:val="ParagraphStyle"/>
        <w:spacing w:line="360" w:lineRule="auto"/>
        <w:ind w:left="285"/>
        <w:jc w:val="both"/>
        <w:rPr>
          <w:rFonts w:ascii="Calibri" w:hAnsi="Calibri" w:cs="Calibri"/>
          <w:b/>
          <w:bCs/>
          <w:color w:val="000000"/>
          <w:sz w:val="18"/>
          <w:szCs w:val="18"/>
          <w:lang w:val="pt-BR"/>
        </w:rPr>
      </w:pPr>
      <w:r w:rsidRPr="00FD047F">
        <w:rPr>
          <w:rFonts w:ascii="Calibri" w:hAnsi="Calibri" w:cs="Calibri"/>
          <w:b/>
          <w:bCs/>
          <w:color w:val="000000"/>
          <w:sz w:val="18"/>
          <w:szCs w:val="18"/>
          <w:lang w:val="pt-BR"/>
        </w:rPr>
        <w:t>1.4. Todos os itens devem ser entregues montados</w:t>
      </w:r>
      <w:r>
        <w:rPr>
          <w:rFonts w:ascii="Calibri" w:hAnsi="Calibri" w:cs="Calibri"/>
          <w:b/>
          <w:bCs/>
          <w:color w:val="000000"/>
          <w:sz w:val="18"/>
          <w:szCs w:val="18"/>
          <w:lang w:val="pt-BR"/>
        </w:rPr>
        <w:t>, prontos para o uso.</w:t>
      </w:r>
    </w:p>
    <w:p w:rsidR="00B95821" w:rsidRPr="00E47C74" w:rsidRDefault="00B95821" w:rsidP="00B95821">
      <w:pPr>
        <w:pStyle w:val="ParagraphStyle"/>
        <w:spacing w:line="360" w:lineRule="auto"/>
        <w:jc w:val="both"/>
        <w:rPr>
          <w:rFonts w:ascii="Calibri" w:hAnsi="Calibri" w:cs="Calibri"/>
          <w:color w:val="000000"/>
          <w:sz w:val="18"/>
          <w:szCs w:val="18"/>
        </w:rPr>
      </w:pPr>
    </w:p>
    <w:p w:rsidR="00B95821" w:rsidRPr="00E47C74" w:rsidRDefault="00B95821" w:rsidP="00B95821">
      <w:pPr>
        <w:pStyle w:val="ParagraphStyle"/>
        <w:spacing w:line="360" w:lineRule="auto"/>
        <w:rPr>
          <w:rFonts w:ascii="Calibri" w:hAnsi="Calibri" w:cs="Calibri"/>
          <w:b/>
          <w:bCs/>
          <w:color w:val="000000"/>
          <w:sz w:val="22"/>
          <w:szCs w:val="22"/>
        </w:rPr>
      </w:pPr>
      <w:r w:rsidRPr="00E47C74">
        <w:rPr>
          <w:rFonts w:ascii="Calibri" w:hAnsi="Calibri" w:cs="Calibri"/>
          <w:b/>
          <w:bCs/>
          <w:color w:val="000000"/>
          <w:sz w:val="22"/>
          <w:szCs w:val="22"/>
        </w:rPr>
        <w:t>2. - DOS RECURSOS ORÇAMENTÁRIOS</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2.1. - Os recursos orçamentários correrão por conta da seguinte dotação:</w:t>
      </w:r>
    </w:p>
    <w:tbl>
      <w:tblPr>
        <w:tblW w:w="4750" w:type="pct"/>
        <w:jc w:val="center"/>
        <w:tblLayout w:type="fixed"/>
        <w:tblCellMar>
          <w:top w:w="15" w:type="dxa"/>
          <w:left w:w="15" w:type="dxa"/>
          <w:bottom w:w="15" w:type="dxa"/>
          <w:right w:w="15" w:type="dxa"/>
        </w:tblCellMar>
        <w:tblLook w:val="0000" w:firstRow="0" w:lastRow="0" w:firstColumn="0" w:lastColumn="0" w:noHBand="0" w:noVBand="0"/>
      </w:tblPr>
      <w:tblGrid>
        <w:gridCol w:w="1316"/>
        <w:gridCol w:w="964"/>
        <w:gridCol w:w="2399"/>
        <w:gridCol w:w="964"/>
        <w:gridCol w:w="1633"/>
        <w:gridCol w:w="1597"/>
      </w:tblGrid>
      <w:tr w:rsidR="00B95821" w:rsidRPr="003067E0" w:rsidTr="00B95821">
        <w:trPr>
          <w:jc w:val="center"/>
        </w:trPr>
        <w:tc>
          <w:tcPr>
            <w:tcW w:w="10466" w:type="dxa"/>
            <w:gridSpan w:val="6"/>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Dotações</w:t>
            </w:r>
          </w:p>
        </w:tc>
      </w:tr>
      <w:tr w:rsidR="00B95821" w:rsidRPr="003067E0" w:rsidTr="00B95821">
        <w:trPr>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Exercício da despesa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Conta da despesa</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Funcional programática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Fonte de recurso</w:t>
            </w:r>
          </w:p>
        </w:tc>
        <w:tc>
          <w:tcPr>
            <w:tcW w:w="1927"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Natureza da despesa</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Grupo da fonte</w:t>
            </w:r>
          </w:p>
        </w:tc>
      </w:tr>
      <w:tr w:rsidR="00B95821" w:rsidRPr="003067E0" w:rsidTr="00B95821">
        <w:trPr>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4360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06.001.12.365.0010.2043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0</w:t>
            </w:r>
          </w:p>
        </w:tc>
        <w:tc>
          <w:tcPr>
            <w:tcW w:w="1927"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4.4.90.52.00.00</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Do Exercício</w:t>
            </w:r>
          </w:p>
        </w:tc>
      </w:tr>
      <w:tr w:rsidR="00B95821" w:rsidRPr="003067E0" w:rsidTr="00B95821">
        <w:trPr>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4370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06.001.12.365.0010.2043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103</w:t>
            </w:r>
          </w:p>
        </w:tc>
        <w:tc>
          <w:tcPr>
            <w:tcW w:w="1927"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4.4.90.52.00.00</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Do Exercício</w:t>
            </w:r>
          </w:p>
        </w:tc>
      </w:tr>
      <w:tr w:rsidR="00B95821" w:rsidRPr="003067E0" w:rsidTr="00B95821">
        <w:trPr>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4380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06.001.12.365.0010.2043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104</w:t>
            </w:r>
          </w:p>
        </w:tc>
        <w:tc>
          <w:tcPr>
            <w:tcW w:w="1927"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4.4.90.52.00.00</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Do Exercício</w:t>
            </w:r>
          </w:p>
        </w:tc>
      </w:tr>
      <w:tr w:rsidR="00B95821" w:rsidRPr="003067E0" w:rsidTr="00B95821">
        <w:trPr>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4870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06.002.12.361.0010.2118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0</w:t>
            </w:r>
          </w:p>
        </w:tc>
        <w:tc>
          <w:tcPr>
            <w:tcW w:w="1927"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4.4.90.52.00.00</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Do Exercício</w:t>
            </w:r>
          </w:p>
        </w:tc>
      </w:tr>
      <w:tr w:rsidR="00B95821" w:rsidRPr="003067E0" w:rsidTr="00B95821">
        <w:trPr>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4880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06.002.12.361.0010.2118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103</w:t>
            </w:r>
          </w:p>
        </w:tc>
        <w:tc>
          <w:tcPr>
            <w:tcW w:w="1927"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4.4.90.52.00.00</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Do Exercício</w:t>
            </w:r>
          </w:p>
        </w:tc>
      </w:tr>
      <w:tr w:rsidR="00B95821" w:rsidRPr="003067E0" w:rsidTr="00B95821">
        <w:trPr>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4890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06.002.12.361.0010.2118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104</w:t>
            </w:r>
          </w:p>
        </w:tc>
        <w:tc>
          <w:tcPr>
            <w:tcW w:w="1927"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4.4.90.52.00.00</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Do Exercício</w:t>
            </w:r>
          </w:p>
        </w:tc>
      </w:tr>
      <w:tr w:rsidR="00B95821" w:rsidRPr="003067E0" w:rsidTr="00B95821">
        <w:trPr>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4891</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06.002.12.361.0010.2118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156</w:t>
            </w:r>
          </w:p>
        </w:tc>
        <w:tc>
          <w:tcPr>
            <w:tcW w:w="1927"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4.4.90.52.00.00</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rsidR="00B95821" w:rsidRPr="003067E0" w:rsidRDefault="00B95821" w:rsidP="00B95821">
            <w:pPr>
              <w:autoSpaceDE w:val="0"/>
              <w:autoSpaceDN w:val="0"/>
              <w:adjustRightInd w:val="0"/>
              <w:spacing w:after="0" w:line="240" w:lineRule="auto"/>
              <w:rPr>
                <w:rFonts w:ascii="Calibri" w:hAnsi="Calibri" w:cs="Calibri"/>
                <w:color w:val="000000"/>
                <w:sz w:val="18"/>
                <w:szCs w:val="18"/>
                <w:lang w:val="x-none"/>
              </w:rPr>
            </w:pPr>
            <w:r w:rsidRPr="003067E0">
              <w:rPr>
                <w:rFonts w:ascii="Calibri" w:hAnsi="Calibri" w:cs="Calibri"/>
                <w:color w:val="000000"/>
                <w:sz w:val="18"/>
                <w:szCs w:val="18"/>
                <w:lang w:val="x-none"/>
              </w:rPr>
              <w:t>Do Exercício</w:t>
            </w:r>
          </w:p>
        </w:tc>
      </w:tr>
    </w:tbl>
    <w:p w:rsidR="00B95821" w:rsidRPr="00E47C74" w:rsidRDefault="00B95821" w:rsidP="00B95821">
      <w:pPr>
        <w:pStyle w:val="ParagraphStyle"/>
        <w:spacing w:line="360" w:lineRule="auto"/>
        <w:jc w:val="both"/>
        <w:rPr>
          <w:rFonts w:ascii="Calibri" w:hAnsi="Calibri" w:cs="Calibri"/>
          <w:color w:val="000000"/>
          <w:sz w:val="18"/>
          <w:szCs w:val="18"/>
        </w:rPr>
      </w:pPr>
    </w:p>
    <w:p w:rsidR="00B95821" w:rsidRPr="00E47C74" w:rsidRDefault="00B95821" w:rsidP="00B95821">
      <w:pPr>
        <w:pStyle w:val="ParagraphStyle"/>
        <w:spacing w:line="360" w:lineRule="auto"/>
        <w:rPr>
          <w:rFonts w:ascii="Calibri" w:hAnsi="Calibri" w:cs="Calibri"/>
          <w:b/>
          <w:bCs/>
          <w:color w:val="000000"/>
          <w:sz w:val="22"/>
          <w:szCs w:val="22"/>
        </w:rPr>
      </w:pPr>
      <w:r w:rsidRPr="00E47C74">
        <w:rPr>
          <w:rFonts w:ascii="Calibri" w:hAnsi="Calibri" w:cs="Calibri"/>
          <w:b/>
          <w:bCs/>
          <w:color w:val="000000"/>
          <w:sz w:val="22"/>
          <w:szCs w:val="22"/>
        </w:rPr>
        <w:t>3. - DO CREDENCIAMENTO</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3.2. - Poderão participar deste Pregão Eletrônico as empresas que apresentarem toda a documentação por ela exigida para respectivo cadastramento junto à Bolsa de Licitações e Leilões (https://bllcompras.com/Home/</w:t>
      </w:r>
      <w:proofErr w:type="spellStart"/>
      <w:r w:rsidRPr="00E47C74">
        <w:rPr>
          <w:rFonts w:ascii="Calibri" w:hAnsi="Calibri" w:cs="Calibri"/>
          <w:color w:val="000000"/>
          <w:sz w:val="18"/>
          <w:szCs w:val="18"/>
        </w:rPr>
        <w:t>Register</w:t>
      </w:r>
      <w:proofErr w:type="spellEnd"/>
      <w:r w:rsidRPr="00E47C74">
        <w:rPr>
          <w:rFonts w:ascii="Calibri" w:hAnsi="Calibri" w:cs="Calibri"/>
          <w:color w:val="000000"/>
          <w:sz w:val="18"/>
          <w:szCs w:val="18"/>
        </w:rPr>
        <w:t>);</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3.3. - É vedada a participação de empresa em forma de consórcios ou grupos de empresas;</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3.5 - O licitante deverá estar credenciado, de forma direta ou através de empresas associadas à Bolsa de Licitações do Brasil, até no mínimo uma hora antes do horário fixado no edital para o recebimento das propostas;</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3.6. - O cadastramento do licitante deverá ser requerido e acompanhado junto à Bolsa de Licitações e Leilões, ainda:</w:t>
      </w:r>
    </w:p>
    <w:p w:rsidR="00B95821" w:rsidRPr="00E47C74" w:rsidRDefault="00B95821" w:rsidP="00B95821">
      <w:pPr>
        <w:pStyle w:val="ParagraphStyle"/>
        <w:spacing w:line="360" w:lineRule="auto"/>
        <w:ind w:left="390"/>
        <w:jc w:val="both"/>
        <w:rPr>
          <w:rFonts w:ascii="Calibri" w:hAnsi="Calibri" w:cs="Calibri"/>
          <w:color w:val="000000"/>
          <w:sz w:val="18"/>
          <w:szCs w:val="18"/>
        </w:rPr>
      </w:pPr>
      <w:r w:rsidRPr="00E47C74">
        <w:rPr>
          <w:rFonts w:ascii="Calibri" w:hAnsi="Calibri" w:cs="Calibri"/>
          <w:b/>
          <w:bCs/>
          <w:color w:val="000000"/>
          <w:sz w:val="18"/>
          <w:szCs w:val="18"/>
        </w:rPr>
        <w:t xml:space="preserve">a) </w:t>
      </w:r>
      <w:r w:rsidRPr="00E47C74">
        <w:rPr>
          <w:rFonts w:ascii="Calibri" w:hAnsi="Calibri" w:cs="Calibri"/>
          <w:color w:val="000000"/>
          <w:sz w:val="18"/>
          <w:szCs w:val="18"/>
        </w:rPr>
        <w:t>Estar apto a acessar a plataforma com tempo hábil para cadastrar sua proposta junto a plataforma eletrônica de licitações mediante acesso identificado e com poderes específicos de sua representação no pregão;</w:t>
      </w:r>
    </w:p>
    <w:p w:rsidR="00B95821" w:rsidRPr="00E47C74" w:rsidRDefault="00B95821" w:rsidP="00B95821">
      <w:pPr>
        <w:pStyle w:val="ParagraphStyle"/>
        <w:spacing w:line="360" w:lineRule="auto"/>
        <w:ind w:left="390"/>
        <w:jc w:val="both"/>
        <w:rPr>
          <w:rFonts w:ascii="Calibri" w:hAnsi="Calibri" w:cs="Calibri"/>
          <w:color w:val="000000"/>
          <w:sz w:val="18"/>
          <w:szCs w:val="18"/>
        </w:rPr>
      </w:pPr>
      <w:r w:rsidRPr="00E47C74">
        <w:rPr>
          <w:rFonts w:ascii="Calibri" w:hAnsi="Calibri" w:cs="Calibri"/>
          <w:b/>
          <w:bCs/>
          <w:color w:val="000000"/>
          <w:sz w:val="18"/>
          <w:szCs w:val="18"/>
        </w:rPr>
        <w:t xml:space="preserve">b) </w:t>
      </w:r>
      <w:r w:rsidRPr="00E47C74">
        <w:rPr>
          <w:rFonts w:ascii="Calibri" w:hAnsi="Calibri" w:cs="Calibri"/>
          <w:color w:val="000000"/>
          <w:sz w:val="18"/>
          <w:szCs w:val="18"/>
        </w:rPr>
        <w:t xml:space="preserve">Apresentar declaração de seu pleno conhecimento, de aceitação e de atendimento às exigências de habilitação previstas </w:t>
      </w:r>
      <w:r w:rsidRPr="00E47C74">
        <w:rPr>
          <w:rFonts w:ascii="Calibri" w:hAnsi="Calibri" w:cs="Calibri"/>
          <w:color w:val="000000"/>
          <w:sz w:val="18"/>
          <w:szCs w:val="18"/>
        </w:rPr>
        <w:lastRenderedPageBreak/>
        <w:t xml:space="preserve">no Edital, conforme modelo anexo ao edital, e </w:t>
      </w:r>
    </w:p>
    <w:p w:rsidR="00B95821" w:rsidRPr="00E47C74" w:rsidRDefault="00B95821" w:rsidP="00B95821">
      <w:pPr>
        <w:pStyle w:val="ParagraphStyle"/>
        <w:spacing w:line="360" w:lineRule="auto"/>
        <w:ind w:left="390"/>
        <w:jc w:val="both"/>
        <w:rPr>
          <w:rFonts w:ascii="Calibri" w:hAnsi="Calibri" w:cs="Calibri"/>
          <w:color w:val="000000"/>
          <w:sz w:val="18"/>
          <w:szCs w:val="18"/>
        </w:rPr>
      </w:pPr>
      <w:r w:rsidRPr="00E47C74">
        <w:rPr>
          <w:rFonts w:ascii="Calibri" w:hAnsi="Calibri" w:cs="Calibri"/>
          <w:b/>
          <w:bCs/>
          <w:color w:val="000000"/>
          <w:sz w:val="18"/>
          <w:szCs w:val="18"/>
        </w:rPr>
        <w:t xml:space="preserve">c) </w:t>
      </w:r>
      <w:r w:rsidRPr="00E47C74">
        <w:rPr>
          <w:rFonts w:ascii="Calibri" w:hAnsi="Calibri" w:cs="Calibri"/>
          <w:color w:val="000000"/>
          <w:sz w:val="18"/>
          <w:szCs w:val="18"/>
        </w:rPr>
        <w:t>Informar Especificações do produto objeto da licitação em conformidade com edital, constando preço, marca e modelo e em caso de itens mais complexos, efetuar a inserção de catálogos do fabricante. “</w:t>
      </w:r>
      <w:r w:rsidRPr="00E47C74">
        <w:rPr>
          <w:rFonts w:ascii="Calibri" w:hAnsi="Calibri" w:cs="Calibri"/>
          <w:color w:val="000000"/>
          <w:sz w:val="18"/>
          <w:szCs w:val="18"/>
          <w:u w:val="single"/>
        </w:rPr>
        <w:t>A empresa participante do certame não deve ser identificada</w:t>
      </w:r>
      <w:r w:rsidRPr="00E47C74">
        <w:rPr>
          <w:rFonts w:ascii="Calibri" w:hAnsi="Calibri" w:cs="Calibri"/>
          <w:color w:val="000000"/>
          <w:sz w:val="18"/>
          <w:szCs w:val="18"/>
        </w:rPr>
        <w:t>”. Decreto 5.450/05 art. 24 parágrafo 5º.</w:t>
      </w:r>
    </w:p>
    <w:p w:rsidR="00B95821" w:rsidRPr="00E47C74" w:rsidRDefault="00B95821" w:rsidP="00B95821">
      <w:pPr>
        <w:pStyle w:val="ParagraphStyle"/>
        <w:spacing w:line="360" w:lineRule="auto"/>
        <w:ind w:left="142"/>
        <w:jc w:val="both"/>
        <w:rPr>
          <w:rFonts w:ascii="Calibri" w:hAnsi="Calibri" w:cs="Calibri"/>
          <w:color w:val="000000"/>
          <w:sz w:val="18"/>
          <w:szCs w:val="18"/>
        </w:rPr>
      </w:pPr>
      <w:r w:rsidRPr="00E47C74">
        <w:rPr>
          <w:rFonts w:ascii="Calibri" w:hAnsi="Calibri" w:cs="Calibri"/>
          <w:color w:val="000000"/>
          <w:sz w:val="18"/>
          <w:szCs w:val="18"/>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B95821" w:rsidRPr="00E47C74" w:rsidRDefault="00B95821" w:rsidP="00B95821">
      <w:pPr>
        <w:pStyle w:val="ParagraphStyle"/>
        <w:spacing w:line="360" w:lineRule="auto"/>
        <w:jc w:val="both"/>
        <w:rPr>
          <w:rFonts w:ascii="Calibri" w:hAnsi="Calibri" w:cs="Calibri"/>
          <w:color w:val="000000"/>
          <w:sz w:val="18"/>
          <w:szCs w:val="18"/>
        </w:rPr>
      </w:pPr>
    </w:p>
    <w:p w:rsidR="00B95821" w:rsidRPr="00E47C74" w:rsidRDefault="00B95821" w:rsidP="00B95821">
      <w:pPr>
        <w:pStyle w:val="ParagraphStyle"/>
        <w:spacing w:line="360" w:lineRule="auto"/>
        <w:rPr>
          <w:rFonts w:ascii="Calibri" w:hAnsi="Calibri" w:cs="Calibri"/>
          <w:b/>
          <w:bCs/>
          <w:color w:val="000000"/>
          <w:sz w:val="22"/>
          <w:szCs w:val="22"/>
        </w:rPr>
      </w:pPr>
      <w:r w:rsidRPr="00E47C74">
        <w:rPr>
          <w:rFonts w:ascii="Calibri" w:hAnsi="Calibri" w:cs="Calibri"/>
          <w:b/>
          <w:bCs/>
          <w:color w:val="000000"/>
          <w:sz w:val="22"/>
          <w:szCs w:val="22"/>
        </w:rPr>
        <w:t>4. - REGULAMENTO OPERACIONAL DO CERTAME</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4.1. - O certame será conduzido pelo Pregoeiro, com o auxílio da equipe de apoio, que terá, em especial, as seguintes atribuições:</w:t>
      </w:r>
    </w:p>
    <w:p w:rsidR="00B95821" w:rsidRPr="00E47C74" w:rsidRDefault="00B95821" w:rsidP="00B95821">
      <w:pPr>
        <w:pStyle w:val="ParagraphStyle"/>
        <w:spacing w:line="360" w:lineRule="auto"/>
        <w:ind w:left="390"/>
        <w:jc w:val="both"/>
        <w:rPr>
          <w:rFonts w:ascii="Calibri" w:hAnsi="Calibri" w:cs="Calibri"/>
          <w:color w:val="000000"/>
          <w:sz w:val="18"/>
          <w:szCs w:val="18"/>
        </w:rPr>
      </w:pPr>
      <w:r w:rsidRPr="00E47C74">
        <w:rPr>
          <w:rFonts w:ascii="Calibri" w:hAnsi="Calibri" w:cs="Calibri"/>
          <w:b/>
          <w:bCs/>
          <w:color w:val="000000"/>
          <w:sz w:val="18"/>
          <w:szCs w:val="18"/>
        </w:rPr>
        <w:t xml:space="preserve">a) </w:t>
      </w:r>
      <w:r w:rsidRPr="00E47C74">
        <w:rPr>
          <w:rFonts w:ascii="Calibri" w:hAnsi="Calibri" w:cs="Calibri"/>
          <w:color w:val="000000"/>
          <w:sz w:val="18"/>
          <w:szCs w:val="18"/>
        </w:rPr>
        <w:t>acompanhar os trabalhos da equipe de apoio;</w:t>
      </w:r>
    </w:p>
    <w:p w:rsidR="00B95821" w:rsidRPr="00E47C74" w:rsidRDefault="00B95821" w:rsidP="00B95821">
      <w:pPr>
        <w:pStyle w:val="ParagraphStyle"/>
        <w:spacing w:line="360" w:lineRule="auto"/>
        <w:ind w:left="390"/>
        <w:jc w:val="both"/>
        <w:rPr>
          <w:rFonts w:ascii="Calibri" w:hAnsi="Calibri" w:cs="Calibri"/>
          <w:color w:val="000000"/>
          <w:sz w:val="18"/>
          <w:szCs w:val="18"/>
        </w:rPr>
      </w:pPr>
      <w:r w:rsidRPr="00E47C74">
        <w:rPr>
          <w:rFonts w:ascii="Calibri" w:hAnsi="Calibri" w:cs="Calibri"/>
          <w:b/>
          <w:bCs/>
          <w:color w:val="000000"/>
          <w:sz w:val="18"/>
          <w:szCs w:val="18"/>
        </w:rPr>
        <w:t xml:space="preserve">b) </w:t>
      </w:r>
      <w:r w:rsidRPr="00E47C74">
        <w:rPr>
          <w:rFonts w:ascii="Calibri" w:hAnsi="Calibri" w:cs="Calibri"/>
          <w:color w:val="000000"/>
          <w:sz w:val="18"/>
          <w:szCs w:val="18"/>
        </w:rPr>
        <w:t>responder as questões formuladas pelos fornecedores, relativas ao certame;</w:t>
      </w:r>
    </w:p>
    <w:p w:rsidR="00B95821" w:rsidRPr="00E47C74" w:rsidRDefault="00B95821" w:rsidP="00B95821">
      <w:pPr>
        <w:pStyle w:val="ParagraphStyle"/>
        <w:spacing w:line="360" w:lineRule="auto"/>
        <w:ind w:left="390"/>
        <w:jc w:val="both"/>
        <w:rPr>
          <w:rFonts w:ascii="Calibri" w:hAnsi="Calibri" w:cs="Calibri"/>
          <w:color w:val="000000"/>
          <w:sz w:val="18"/>
          <w:szCs w:val="18"/>
        </w:rPr>
      </w:pPr>
      <w:r w:rsidRPr="00E47C74">
        <w:rPr>
          <w:rFonts w:ascii="Calibri" w:hAnsi="Calibri" w:cs="Calibri"/>
          <w:b/>
          <w:bCs/>
          <w:color w:val="000000"/>
          <w:sz w:val="18"/>
          <w:szCs w:val="18"/>
        </w:rPr>
        <w:t xml:space="preserve">c) </w:t>
      </w:r>
      <w:r w:rsidRPr="00E47C74">
        <w:rPr>
          <w:rFonts w:ascii="Calibri" w:hAnsi="Calibri" w:cs="Calibri"/>
          <w:color w:val="000000"/>
          <w:sz w:val="18"/>
          <w:szCs w:val="18"/>
        </w:rPr>
        <w:t>abrir as propostas de preços;</w:t>
      </w:r>
    </w:p>
    <w:p w:rsidR="00B95821" w:rsidRPr="00E47C74" w:rsidRDefault="00B95821" w:rsidP="00B95821">
      <w:pPr>
        <w:pStyle w:val="ParagraphStyle"/>
        <w:spacing w:line="360" w:lineRule="auto"/>
        <w:ind w:left="390"/>
        <w:jc w:val="both"/>
        <w:rPr>
          <w:rFonts w:ascii="Calibri" w:hAnsi="Calibri" w:cs="Calibri"/>
          <w:color w:val="000000"/>
          <w:sz w:val="18"/>
          <w:szCs w:val="18"/>
        </w:rPr>
      </w:pPr>
      <w:r w:rsidRPr="00E47C74">
        <w:rPr>
          <w:rFonts w:ascii="Calibri" w:hAnsi="Calibri" w:cs="Calibri"/>
          <w:b/>
          <w:bCs/>
          <w:color w:val="000000"/>
          <w:sz w:val="18"/>
          <w:szCs w:val="18"/>
        </w:rPr>
        <w:t xml:space="preserve">d) </w:t>
      </w:r>
      <w:r w:rsidRPr="00E47C74">
        <w:rPr>
          <w:rFonts w:ascii="Calibri" w:hAnsi="Calibri" w:cs="Calibri"/>
          <w:color w:val="000000"/>
          <w:sz w:val="18"/>
          <w:szCs w:val="18"/>
        </w:rPr>
        <w:t>analisar a aceitabilidade das propostas;</w:t>
      </w:r>
    </w:p>
    <w:p w:rsidR="00B95821" w:rsidRPr="00E47C74" w:rsidRDefault="00B95821" w:rsidP="00B95821">
      <w:pPr>
        <w:pStyle w:val="ParagraphStyle"/>
        <w:spacing w:line="360" w:lineRule="auto"/>
        <w:ind w:left="390"/>
        <w:jc w:val="both"/>
        <w:rPr>
          <w:rFonts w:ascii="Calibri" w:hAnsi="Calibri" w:cs="Calibri"/>
          <w:color w:val="000000"/>
          <w:sz w:val="18"/>
          <w:szCs w:val="18"/>
        </w:rPr>
      </w:pPr>
      <w:r w:rsidRPr="00E47C74">
        <w:rPr>
          <w:rFonts w:ascii="Calibri" w:hAnsi="Calibri" w:cs="Calibri"/>
          <w:b/>
          <w:bCs/>
          <w:color w:val="000000"/>
          <w:sz w:val="18"/>
          <w:szCs w:val="18"/>
        </w:rPr>
        <w:t xml:space="preserve">e) </w:t>
      </w:r>
      <w:r w:rsidRPr="00E47C74">
        <w:rPr>
          <w:rFonts w:ascii="Calibri" w:hAnsi="Calibri" w:cs="Calibri"/>
          <w:color w:val="000000"/>
          <w:sz w:val="18"/>
          <w:szCs w:val="18"/>
        </w:rPr>
        <w:t>desclassificar propostas indicando os motivos;</w:t>
      </w:r>
    </w:p>
    <w:p w:rsidR="00B95821" w:rsidRPr="00E47C74" w:rsidRDefault="00B95821" w:rsidP="00B95821">
      <w:pPr>
        <w:pStyle w:val="ParagraphStyle"/>
        <w:spacing w:line="360" w:lineRule="auto"/>
        <w:ind w:left="390"/>
        <w:jc w:val="both"/>
        <w:rPr>
          <w:rFonts w:ascii="Calibri" w:hAnsi="Calibri" w:cs="Calibri"/>
          <w:color w:val="000000"/>
          <w:sz w:val="18"/>
          <w:szCs w:val="18"/>
        </w:rPr>
      </w:pPr>
      <w:r w:rsidRPr="00E47C74">
        <w:rPr>
          <w:rFonts w:ascii="Calibri" w:hAnsi="Calibri" w:cs="Calibri"/>
          <w:b/>
          <w:bCs/>
          <w:color w:val="000000"/>
          <w:sz w:val="18"/>
          <w:szCs w:val="18"/>
        </w:rPr>
        <w:t xml:space="preserve">f) </w:t>
      </w:r>
      <w:r w:rsidRPr="00E47C74">
        <w:rPr>
          <w:rFonts w:ascii="Calibri" w:hAnsi="Calibri" w:cs="Calibri"/>
          <w:color w:val="000000"/>
          <w:sz w:val="18"/>
          <w:szCs w:val="18"/>
        </w:rPr>
        <w:t>conduzir os procedimentos relativos aos lances e à escolha da proposta do lance de menor preço;</w:t>
      </w:r>
    </w:p>
    <w:p w:rsidR="00B95821" w:rsidRPr="00E47C74" w:rsidRDefault="00B95821" w:rsidP="00B95821">
      <w:pPr>
        <w:pStyle w:val="ParagraphStyle"/>
        <w:spacing w:line="360" w:lineRule="auto"/>
        <w:ind w:left="390"/>
        <w:jc w:val="both"/>
        <w:rPr>
          <w:rFonts w:ascii="Calibri" w:hAnsi="Calibri" w:cs="Calibri"/>
          <w:color w:val="000000"/>
          <w:sz w:val="18"/>
          <w:szCs w:val="18"/>
        </w:rPr>
      </w:pPr>
      <w:r w:rsidRPr="00E47C74">
        <w:rPr>
          <w:rFonts w:ascii="Calibri" w:hAnsi="Calibri" w:cs="Calibri"/>
          <w:b/>
          <w:bCs/>
          <w:color w:val="000000"/>
          <w:sz w:val="18"/>
          <w:szCs w:val="18"/>
        </w:rPr>
        <w:t xml:space="preserve">g) </w:t>
      </w:r>
      <w:r w:rsidRPr="00E47C74">
        <w:rPr>
          <w:rFonts w:ascii="Calibri" w:hAnsi="Calibri" w:cs="Calibri"/>
          <w:color w:val="000000"/>
          <w:sz w:val="18"/>
          <w:szCs w:val="18"/>
        </w:rPr>
        <w:t>verificar a habilitação do proponente classificado em primeiro lugar;</w:t>
      </w:r>
    </w:p>
    <w:p w:rsidR="00B95821" w:rsidRPr="00E47C74" w:rsidRDefault="00B95821" w:rsidP="00B95821">
      <w:pPr>
        <w:pStyle w:val="ParagraphStyle"/>
        <w:spacing w:line="360" w:lineRule="auto"/>
        <w:ind w:left="390"/>
        <w:jc w:val="both"/>
        <w:rPr>
          <w:rFonts w:ascii="Calibri" w:hAnsi="Calibri" w:cs="Calibri"/>
          <w:color w:val="000000"/>
          <w:sz w:val="18"/>
          <w:szCs w:val="18"/>
        </w:rPr>
      </w:pPr>
      <w:r w:rsidRPr="00E47C74">
        <w:rPr>
          <w:rFonts w:ascii="Calibri" w:hAnsi="Calibri" w:cs="Calibri"/>
          <w:b/>
          <w:bCs/>
          <w:color w:val="000000"/>
          <w:sz w:val="18"/>
          <w:szCs w:val="18"/>
        </w:rPr>
        <w:t xml:space="preserve">h) </w:t>
      </w:r>
      <w:r w:rsidRPr="00E47C74">
        <w:rPr>
          <w:rFonts w:ascii="Calibri" w:hAnsi="Calibri" w:cs="Calibri"/>
          <w:color w:val="000000"/>
          <w:sz w:val="18"/>
          <w:szCs w:val="18"/>
        </w:rPr>
        <w:t>declarar o vencedor;</w:t>
      </w:r>
    </w:p>
    <w:p w:rsidR="00B95821" w:rsidRPr="00E47C74" w:rsidRDefault="00B95821" w:rsidP="00B95821">
      <w:pPr>
        <w:pStyle w:val="ParagraphStyle"/>
        <w:spacing w:line="360" w:lineRule="auto"/>
        <w:ind w:left="390"/>
        <w:jc w:val="both"/>
        <w:rPr>
          <w:rFonts w:ascii="Calibri" w:hAnsi="Calibri" w:cs="Calibri"/>
          <w:color w:val="000000"/>
          <w:sz w:val="18"/>
          <w:szCs w:val="18"/>
        </w:rPr>
      </w:pPr>
      <w:r w:rsidRPr="00E47C74">
        <w:rPr>
          <w:rFonts w:ascii="Calibri" w:hAnsi="Calibri" w:cs="Calibri"/>
          <w:b/>
          <w:bCs/>
          <w:color w:val="000000"/>
          <w:sz w:val="18"/>
          <w:szCs w:val="18"/>
        </w:rPr>
        <w:t xml:space="preserve">i) </w:t>
      </w:r>
      <w:r w:rsidRPr="00E47C74">
        <w:rPr>
          <w:rFonts w:ascii="Calibri" w:hAnsi="Calibri" w:cs="Calibri"/>
          <w:color w:val="000000"/>
          <w:sz w:val="18"/>
          <w:szCs w:val="18"/>
        </w:rPr>
        <w:t>receber, examinar e decidir sobre a pertinência dos recursos;</w:t>
      </w:r>
    </w:p>
    <w:p w:rsidR="00B95821" w:rsidRPr="00E47C74" w:rsidRDefault="00B95821" w:rsidP="00B95821">
      <w:pPr>
        <w:pStyle w:val="ParagraphStyle"/>
        <w:spacing w:line="360" w:lineRule="auto"/>
        <w:ind w:left="390"/>
        <w:jc w:val="both"/>
        <w:rPr>
          <w:rFonts w:ascii="Calibri" w:hAnsi="Calibri" w:cs="Calibri"/>
          <w:color w:val="000000"/>
          <w:sz w:val="18"/>
          <w:szCs w:val="18"/>
        </w:rPr>
      </w:pPr>
      <w:r w:rsidRPr="00E47C74">
        <w:rPr>
          <w:rFonts w:ascii="Calibri" w:hAnsi="Calibri" w:cs="Calibri"/>
          <w:b/>
          <w:bCs/>
          <w:color w:val="000000"/>
          <w:sz w:val="18"/>
          <w:szCs w:val="18"/>
        </w:rPr>
        <w:t xml:space="preserve">j) </w:t>
      </w:r>
      <w:r w:rsidRPr="00E47C74">
        <w:rPr>
          <w:rFonts w:ascii="Calibri" w:hAnsi="Calibri" w:cs="Calibri"/>
          <w:color w:val="000000"/>
          <w:sz w:val="18"/>
          <w:szCs w:val="18"/>
        </w:rPr>
        <w:t>elaborar a ata da sessão;</w:t>
      </w:r>
    </w:p>
    <w:p w:rsidR="00B95821" w:rsidRPr="00E47C74" w:rsidRDefault="00B95821" w:rsidP="00B95821">
      <w:pPr>
        <w:pStyle w:val="ParagraphStyle"/>
        <w:spacing w:line="360" w:lineRule="auto"/>
        <w:ind w:left="390"/>
        <w:jc w:val="both"/>
        <w:rPr>
          <w:rFonts w:ascii="Calibri" w:hAnsi="Calibri" w:cs="Calibri"/>
          <w:color w:val="000000"/>
          <w:sz w:val="18"/>
          <w:szCs w:val="18"/>
        </w:rPr>
      </w:pPr>
      <w:r w:rsidRPr="00E47C74">
        <w:rPr>
          <w:rFonts w:ascii="Calibri" w:hAnsi="Calibri" w:cs="Calibri"/>
          <w:b/>
          <w:bCs/>
          <w:color w:val="000000"/>
          <w:sz w:val="18"/>
          <w:szCs w:val="18"/>
        </w:rPr>
        <w:t xml:space="preserve">k) </w:t>
      </w:r>
      <w:r w:rsidRPr="00E47C74">
        <w:rPr>
          <w:rFonts w:ascii="Calibri" w:hAnsi="Calibri" w:cs="Calibri"/>
          <w:color w:val="000000"/>
          <w:sz w:val="18"/>
          <w:szCs w:val="18"/>
        </w:rPr>
        <w:t>encaminhar o processo à autoridade superior para homologar e autorizar a contratação;</w:t>
      </w:r>
    </w:p>
    <w:p w:rsidR="00B95821" w:rsidRPr="00E47C74" w:rsidRDefault="00B95821" w:rsidP="00B95821">
      <w:pPr>
        <w:pStyle w:val="ParagraphStyle"/>
        <w:spacing w:line="360" w:lineRule="auto"/>
        <w:ind w:left="390"/>
        <w:jc w:val="both"/>
        <w:rPr>
          <w:rFonts w:ascii="Calibri" w:hAnsi="Calibri" w:cs="Calibri"/>
          <w:color w:val="000000"/>
          <w:sz w:val="18"/>
          <w:szCs w:val="18"/>
        </w:rPr>
      </w:pPr>
      <w:r w:rsidRPr="00E47C74">
        <w:rPr>
          <w:rFonts w:ascii="Calibri" w:hAnsi="Calibri" w:cs="Calibri"/>
          <w:b/>
          <w:bCs/>
          <w:color w:val="000000"/>
          <w:sz w:val="18"/>
          <w:szCs w:val="18"/>
        </w:rPr>
        <w:t xml:space="preserve">l) </w:t>
      </w:r>
      <w:r w:rsidRPr="00E47C74">
        <w:rPr>
          <w:rFonts w:ascii="Calibri" w:hAnsi="Calibri" w:cs="Calibri"/>
          <w:color w:val="000000"/>
          <w:sz w:val="18"/>
          <w:szCs w:val="18"/>
        </w:rPr>
        <w:t>abrir processo administrativo para apuração de irregularidades visando a aplicação de penalidades previstas na legislação.</w:t>
      </w:r>
    </w:p>
    <w:p w:rsidR="00B95821" w:rsidRPr="00E47C74" w:rsidRDefault="00B95821" w:rsidP="00B95821">
      <w:pPr>
        <w:pStyle w:val="ParagraphStyle"/>
        <w:spacing w:line="360" w:lineRule="auto"/>
        <w:jc w:val="both"/>
        <w:rPr>
          <w:color w:val="000000"/>
          <w:sz w:val="18"/>
          <w:szCs w:val="18"/>
        </w:rPr>
      </w:pPr>
    </w:p>
    <w:p w:rsidR="00B95821" w:rsidRPr="00E47C74" w:rsidRDefault="00B95821" w:rsidP="00B95821">
      <w:pPr>
        <w:pStyle w:val="ParagraphStyle"/>
        <w:spacing w:line="360" w:lineRule="auto"/>
        <w:jc w:val="both"/>
        <w:rPr>
          <w:rFonts w:ascii="Calibri" w:hAnsi="Calibri" w:cs="Calibri"/>
          <w:b/>
          <w:bCs/>
          <w:color w:val="000000"/>
          <w:sz w:val="18"/>
          <w:szCs w:val="18"/>
          <w:u w:val="single"/>
        </w:rPr>
      </w:pPr>
      <w:r w:rsidRPr="00E47C74">
        <w:rPr>
          <w:rFonts w:ascii="Calibri" w:hAnsi="Calibri" w:cs="Calibri"/>
          <w:b/>
          <w:bCs/>
          <w:color w:val="000000"/>
          <w:sz w:val="18"/>
          <w:szCs w:val="18"/>
          <w:u w:val="single"/>
        </w:rPr>
        <w:t>Credenciamento no Sistema Licitações da Bolsa de Licitações e Leilões:</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4.4. -O acesso do operador ao pregão, para efeito de encaminhamento de proposta de preço e lances sucessivos de preços, em nome do licitante, somente se dará mediante prévia definição de senha privativa.</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4.5. - A chave de identificação e a senha dos operadores poderão ser utilizadas em qualquer pregão eletrônico, salvo quando canceladas por solicitação do credenciado ou por iniciativa da BLL - Bolsa De Licitações do Brasil.</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4.6. - É de exclusiva responsabilidade do usuário o sigilo da senha, bem como seu uso em qualquer transação efetuada </w:t>
      </w:r>
      <w:r w:rsidRPr="00E47C74">
        <w:rPr>
          <w:rFonts w:ascii="Calibri" w:hAnsi="Calibri" w:cs="Calibri"/>
          <w:color w:val="000000"/>
          <w:sz w:val="18"/>
          <w:szCs w:val="18"/>
        </w:rPr>
        <w:lastRenderedPageBreak/>
        <w:t>diretamente ou por seu representante, não cabendo a BLL - Bolsa de Licitações do Brasil a responsabilidade por eventuais danos decorrentes de uso indevido da senha, ainda que por terceiros.</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4.7. - O credenciamento do fornecedor e de seu representante legal junto ao sistema eletrônico implica a responsabilidade legal pelos atos praticados e a presunção de capacidade técnica para realização das transações inerentes ao pregão eletrônico.</w:t>
      </w:r>
    </w:p>
    <w:p w:rsidR="00B95821" w:rsidRPr="00E47C74" w:rsidRDefault="00B95821" w:rsidP="00B95821">
      <w:pPr>
        <w:pStyle w:val="ParagraphStyle"/>
        <w:spacing w:line="360" w:lineRule="auto"/>
        <w:ind w:left="285"/>
        <w:jc w:val="both"/>
        <w:rPr>
          <w:rFonts w:ascii="Calibri" w:hAnsi="Calibri" w:cs="Calibri"/>
          <w:color w:val="000000"/>
          <w:sz w:val="18"/>
          <w:szCs w:val="18"/>
        </w:rPr>
      </w:pPr>
    </w:p>
    <w:p w:rsidR="00B95821" w:rsidRPr="00E47C74" w:rsidRDefault="00B95821" w:rsidP="00B95821">
      <w:pPr>
        <w:pStyle w:val="ParagraphStyle"/>
        <w:spacing w:line="360" w:lineRule="auto"/>
        <w:jc w:val="both"/>
        <w:rPr>
          <w:rFonts w:ascii="Calibri" w:hAnsi="Calibri" w:cs="Calibri"/>
          <w:b/>
          <w:bCs/>
          <w:color w:val="000000"/>
          <w:sz w:val="18"/>
          <w:szCs w:val="18"/>
        </w:rPr>
      </w:pPr>
      <w:r w:rsidRPr="00E47C74">
        <w:rPr>
          <w:rFonts w:ascii="Calibri" w:hAnsi="Calibri" w:cs="Calibri"/>
          <w:b/>
          <w:bCs/>
          <w:color w:val="000000"/>
          <w:sz w:val="18"/>
          <w:szCs w:val="18"/>
        </w:rPr>
        <w:t>Participação:</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4.11. - Poderão participar deste Pregão interessados cujo ramo de atividade seja compatível com o objeto desta licitação.</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4.12. - Os lotes exclusivos para </w:t>
      </w:r>
      <w:proofErr w:type="spellStart"/>
      <w:r w:rsidRPr="00E47C74">
        <w:rPr>
          <w:rFonts w:ascii="Calibri" w:hAnsi="Calibri" w:cs="Calibri"/>
          <w:color w:val="000000"/>
          <w:sz w:val="18"/>
          <w:szCs w:val="18"/>
        </w:rPr>
        <w:t>MPEs</w:t>
      </w:r>
      <w:proofErr w:type="spellEnd"/>
      <w:r w:rsidRPr="00E47C74">
        <w:rPr>
          <w:rFonts w:ascii="Calibri" w:hAnsi="Calibri" w:cs="Calibri"/>
          <w:color w:val="000000"/>
          <w:sz w:val="18"/>
          <w:szCs w:val="18"/>
        </w:rPr>
        <w:t xml:space="preserve"> poderão ser arrematados pelas empresas de ampla concorrência desde que não tenham sido objeto de propostas por </w:t>
      </w:r>
      <w:proofErr w:type="spellStart"/>
      <w:r w:rsidRPr="00E47C74">
        <w:rPr>
          <w:rFonts w:ascii="Calibri" w:hAnsi="Calibri" w:cs="Calibri"/>
          <w:color w:val="000000"/>
          <w:sz w:val="18"/>
          <w:szCs w:val="18"/>
        </w:rPr>
        <w:t>MPEs</w:t>
      </w:r>
      <w:proofErr w:type="spellEnd"/>
      <w:r w:rsidRPr="00E47C74">
        <w:rPr>
          <w:rFonts w:ascii="Calibri" w:hAnsi="Calibri" w:cs="Calibri"/>
          <w:color w:val="000000"/>
          <w:sz w:val="18"/>
          <w:szCs w:val="18"/>
        </w:rPr>
        <w:t xml:space="preserve"> e que as empresas de ampla concorrência tenham apresentado propostas para estes lotes.</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rsidR="00B95821" w:rsidRPr="00E47C74" w:rsidRDefault="00B95821" w:rsidP="00B95821">
      <w:pPr>
        <w:pStyle w:val="ParagraphStyle"/>
        <w:spacing w:line="360" w:lineRule="auto"/>
        <w:jc w:val="both"/>
        <w:rPr>
          <w:rFonts w:ascii="Calibri" w:hAnsi="Calibri" w:cs="Calibri"/>
          <w:color w:val="000000"/>
          <w:sz w:val="18"/>
          <w:szCs w:val="18"/>
        </w:rPr>
      </w:pPr>
    </w:p>
    <w:p w:rsidR="00B95821" w:rsidRPr="00E47C74" w:rsidRDefault="00B95821" w:rsidP="00B95821">
      <w:pPr>
        <w:pStyle w:val="ParagraphStyle"/>
        <w:spacing w:line="360" w:lineRule="auto"/>
        <w:jc w:val="both"/>
        <w:rPr>
          <w:rFonts w:ascii="Calibri" w:hAnsi="Calibri" w:cs="Calibri"/>
          <w:b/>
          <w:bCs/>
          <w:color w:val="000000"/>
          <w:sz w:val="18"/>
          <w:szCs w:val="18"/>
        </w:rPr>
      </w:pPr>
      <w:r w:rsidRPr="00E47C74">
        <w:rPr>
          <w:rFonts w:ascii="Calibri" w:hAnsi="Calibri" w:cs="Calibri"/>
          <w:b/>
          <w:bCs/>
          <w:color w:val="000000"/>
          <w:sz w:val="18"/>
          <w:szCs w:val="18"/>
        </w:rPr>
        <w:t>Impedimentos:</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4.14. - Não poderão participar desta licitação os interessados:</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4.14.1 - Proibidos de participar de licitações e celebrar contratos administrativos, na forma da legislação vigente;</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4.14.2 - Que não atendam às condições deste Edital e seu(s) anexo(s);</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4.14.3 - Estrangeiros que não tenham representação legal no Brasil com poderes expressos para receber citação e responder administrativa ou judicialmente;</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4.14.4 - Que se enquadrem nas vedações previstas no § 1º do artigo 9º e art. 14; da Lei nº 14.133/21;</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4.14.5 - Que estejam sob falência, concurso de credores, concordata ou em processo de dissolução ou liquidação;</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4.14.6 - Organizações da Sociedade Civil de Interesse Público - OSCIP, atuando nessa condição (Acórdão nº 746/2014-TCU-Plenário).</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8" w:history="1">
        <w:r w:rsidRPr="00E47C74">
          <w:rPr>
            <w:rFonts w:ascii="Calibri" w:hAnsi="Calibri" w:cs="Calibri"/>
            <w:color w:val="0000FF"/>
            <w:sz w:val="18"/>
            <w:szCs w:val="18"/>
            <w:u w:val="single"/>
          </w:rPr>
          <w:t>contato@bll.org.br</w:t>
        </w:r>
      </w:hyperlink>
      <w:r w:rsidRPr="00E47C74">
        <w:rPr>
          <w:rFonts w:ascii="Calibri" w:hAnsi="Calibri" w:cs="Calibri"/>
          <w:color w:val="000000"/>
          <w:sz w:val="18"/>
          <w:szCs w:val="18"/>
        </w:rPr>
        <w:t>.</w:t>
      </w:r>
    </w:p>
    <w:p w:rsidR="00B95821" w:rsidRPr="00E47C74" w:rsidRDefault="00B95821" w:rsidP="00B95821">
      <w:pPr>
        <w:pStyle w:val="ParagraphStyle"/>
        <w:spacing w:line="360" w:lineRule="auto"/>
        <w:jc w:val="both"/>
        <w:rPr>
          <w:rFonts w:ascii="Calibri" w:hAnsi="Calibri" w:cs="Calibri"/>
          <w:color w:val="000000"/>
          <w:sz w:val="18"/>
          <w:szCs w:val="18"/>
        </w:rPr>
      </w:pPr>
    </w:p>
    <w:p w:rsidR="00B95821" w:rsidRPr="00E47C74" w:rsidRDefault="00B95821" w:rsidP="00B95821">
      <w:pPr>
        <w:pStyle w:val="ParagraphStyle"/>
        <w:spacing w:line="360" w:lineRule="auto"/>
        <w:rPr>
          <w:rFonts w:ascii="Calibri" w:hAnsi="Calibri" w:cs="Calibri"/>
          <w:b/>
          <w:bCs/>
          <w:color w:val="000000"/>
          <w:sz w:val="22"/>
          <w:szCs w:val="22"/>
        </w:rPr>
      </w:pPr>
      <w:r w:rsidRPr="00E47C74">
        <w:rPr>
          <w:rFonts w:ascii="Calibri" w:hAnsi="Calibri" w:cs="Calibri"/>
          <w:b/>
          <w:bCs/>
          <w:color w:val="000000"/>
          <w:sz w:val="22"/>
          <w:szCs w:val="22"/>
        </w:rPr>
        <w:lastRenderedPageBreak/>
        <w:t>5 - DA APRESENTAÇÃO DA PROPOSTA E DOS DOCUMENTOS DE HABILITAÇÃO</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5.2. - O envio da proposta, acompanhada dos documentos de habilitação exigidos neste Edital, ocorrerá por meio de chave de acesso e senha.</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5.3. - As Microempresas e Empresas de Pequeno Porte deverão encaminhar a documentação de habilitação, ainda que haja alguma restrição de regularidade fiscal e trabalhista, nos termos do art. 43, § 1º da LC nº 123, de 2006.</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5.5 - Até a abertura da sessão pública, os licitantes poderão retirar ou substituir a proposta e os documentos de habilitação anteriormente inseridos no sistema;</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5.6. - Não será estabelecida, nessa etapa do certame, ordem de classificação entre as propostas apresentadas, o que somente ocorrerá após a realização dos procedimentos de negociação e julgamento da proposta.</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5.7. - Os documentos que compõem a proposta e a habilitação do licitante melhor classificado somente serão disponibilizados para avaliação do pregoeiro e para acesso público após o encerramento do envio de lances.</w:t>
      </w:r>
    </w:p>
    <w:p w:rsidR="00B95821" w:rsidRPr="00E47C74" w:rsidRDefault="00B95821" w:rsidP="00B95821">
      <w:pPr>
        <w:pStyle w:val="ParagraphStyle"/>
        <w:spacing w:line="360" w:lineRule="auto"/>
        <w:jc w:val="both"/>
        <w:rPr>
          <w:rFonts w:ascii="Calibri" w:hAnsi="Calibri" w:cs="Calibri"/>
          <w:color w:val="000000"/>
          <w:sz w:val="18"/>
          <w:szCs w:val="18"/>
        </w:rPr>
      </w:pPr>
    </w:p>
    <w:p w:rsidR="00B95821" w:rsidRPr="00E47C74" w:rsidRDefault="00B95821" w:rsidP="00B95821">
      <w:pPr>
        <w:pStyle w:val="ParagraphStyle"/>
        <w:spacing w:line="360" w:lineRule="auto"/>
        <w:rPr>
          <w:rFonts w:ascii="Calibri" w:hAnsi="Calibri" w:cs="Calibri"/>
          <w:b/>
          <w:bCs/>
          <w:color w:val="000000"/>
          <w:sz w:val="22"/>
          <w:szCs w:val="22"/>
        </w:rPr>
      </w:pPr>
      <w:r w:rsidRPr="00E47C74">
        <w:rPr>
          <w:rFonts w:ascii="Calibri" w:hAnsi="Calibri" w:cs="Calibri"/>
          <w:b/>
          <w:bCs/>
          <w:color w:val="000000"/>
          <w:sz w:val="22"/>
          <w:szCs w:val="22"/>
        </w:rPr>
        <w:t>6 - DO PREENCHIMENTO DA PROPOSTA</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6.1. - O licitante deverá enviar sua proposta mediante o preenchimento, no sistema eletrônico, dos seguintes campos:</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 xml:space="preserve">6.1.1. - Valor unitário </w:t>
      </w:r>
      <w:r w:rsidRPr="00E47C74">
        <w:rPr>
          <w:rFonts w:ascii="Calibri" w:hAnsi="Calibri" w:cs="Calibri"/>
          <w:b/>
          <w:bCs/>
          <w:color w:val="000000"/>
          <w:sz w:val="18"/>
          <w:szCs w:val="18"/>
          <w:u w:val="single"/>
        </w:rPr>
        <w:t>ou</w:t>
      </w:r>
      <w:r w:rsidRPr="00E47C74">
        <w:rPr>
          <w:rFonts w:ascii="Calibri" w:hAnsi="Calibri" w:cs="Calibri"/>
          <w:color w:val="000000"/>
          <w:sz w:val="18"/>
          <w:szCs w:val="18"/>
        </w:rPr>
        <w:t xml:space="preserve"> percentual de desconto;</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6.1.2. – Marca / modelo;</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 xml:space="preserve">6.1.3. - Fabricante; </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6.2. - Todas as especificações do objeto contidas na proposta vinculam a Contratada.</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6.3. - Nos valores propostos estarão inclusos todos os custos operacionais, encargos previdenciários, trabalhistas, tributários, comerciais e quaisquer outros que incidam direta ou indiretamente no fornecimento dos bens.</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6.4. - Os preços ofertados, tanto na proposta inicial, quanto na etapa de lances, serão de exclusiva responsabilidade do licitante, não lhe assistindo o direito de pleitear qualquer alteração, sob alegação de erro, omissão ou qualquer outro pretexto.</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6.5. - O prazo de validade da proposta não será inferior a </w:t>
      </w:r>
      <w:r w:rsidRPr="00E47C74">
        <w:rPr>
          <w:rFonts w:ascii="Calibri" w:hAnsi="Calibri" w:cs="Calibri"/>
          <w:b/>
          <w:bCs/>
          <w:color w:val="000000"/>
          <w:sz w:val="18"/>
          <w:szCs w:val="18"/>
        </w:rPr>
        <w:t>60 (</w:t>
      </w:r>
      <w:proofErr w:type="spellStart"/>
      <w:r w:rsidRPr="00E47C74">
        <w:rPr>
          <w:rFonts w:ascii="Calibri" w:hAnsi="Calibri" w:cs="Calibri"/>
          <w:b/>
          <w:bCs/>
          <w:color w:val="000000"/>
          <w:sz w:val="18"/>
          <w:szCs w:val="18"/>
        </w:rPr>
        <w:t>sesenta</w:t>
      </w:r>
      <w:proofErr w:type="spellEnd"/>
      <w:r w:rsidRPr="00E47C74">
        <w:rPr>
          <w:rFonts w:ascii="Calibri" w:hAnsi="Calibri" w:cs="Calibri"/>
          <w:b/>
          <w:bCs/>
          <w:color w:val="000000"/>
          <w:sz w:val="18"/>
          <w:szCs w:val="18"/>
        </w:rPr>
        <w:t>) dias</w:t>
      </w:r>
      <w:r w:rsidRPr="00E47C74">
        <w:rPr>
          <w:rFonts w:ascii="Calibri" w:hAnsi="Calibri" w:cs="Calibri"/>
          <w:color w:val="000000"/>
          <w:sz w:val="18"/>
          <w:szCs w:val="18"/>
        </w:rPr>
        <w:t>, a contar da data de sua apresentação.</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6.6. - O licitante deverá declarar, para cada item, em campo próprio do sistema BLL, se o produto ofertado é manufaturado nacional beneficiado por um dos critérios de margem de preferência indicados no Termo de Referência, em até 5% (cinco por cento).</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6.7. - Os licitantes devem respeitar os preços máximos estabelecidos nas normas de regência de contratações públicas federais, quando participarem de licitações públicas;</w:t>
      </w:r>
    </w:p>
    <w:p w:rsidR="00B95821" w:rsidRPr="00E47C74" w:rsidRDefault="00B95821" w:rsidP="00B95821">
      <w:pPr>
        <w:pStyle w:val="ParagraphStyle"/>
        <w:spacing w:after="165" w:line="360" w:lineRule="auto"/>
        <w:ind w:left="570"/>
        <w:jc w:val="both"/>
        <w:rPr>
          <w:rFonts w:ascii="Calibri" w:hAnsi="Calibri" w:cs="Calibri"/>
          <w:color w:val="000000"/>
          <w:sz w:val="18"/>
          <w:szCs w:val="18"/>
        </w:rPr>
      </w:pPr>
      <w:r w:rsidRPr="00E47C74">
        <w:rPr>
          <w:rFonts w:ascii="Calibri" w:hAnsi="Calibri" w:cs="Calibri"/>
          <w:color w:val="000000"/>
          <w:sz w:val="18"/>
          <w:szCs w:val="18"/>
        </w:rPr>
        <w:t xml:space="preserve">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w:t>
      </w:r>
      <w:r w:rsidRPr="00E47C74">
        <w:rPr>
          <w:rFonts w:ascii="Calibri" w:hAnsi="Calibri" w:cs="Calibri"/>
          <w:color w:val="000000"/>
          <w:sz w:val="18"/>
          <w:szCs w:val="18"/>
        </w:rPr>
        <w:lastRenderedPageBreak/>
        <w:t>ao erário, caso verificada a ocorrência de superfaturamento por sobrepreço na execução do contrato.</w:t>
      </w:r>
    </w:p>
    <w:p w:rsidR="00B95821" w:rsidRPr="00E47C74" w:rsidRDefault="00B95821" w:rsidP="00B95821">
      <w:pPr>
        <w:pStyle w:val="ParagraphStyle"/>
        <w:spacing w:line="360" w:lineRule="auto"/>
        <w:jc w:val="both"/>
        <w:rPr>
          <w:rFonts w:ascii="Calibri" w:hAnsi="Calibri" w:cs="Calibri"/>
          <w:color w:val="000000"/>
          <w:sz w:val="18"/>
          <w:szCs w:val="18"/>
        </w:rPr>
      </w:pPr>
    </w:p>
    <w:p w:rsidR="00B95821" w:rsidRPr="00E47C74" w:rsidRDefault="00B95821" w:rsidP="00B95821">
      <w:pPr>
        <w:pStyle w:val="ParagraphStyle"/>
        <w:spacing w:line="360" w:lineRule="auto"/>
        <w:rPr>
          <w:rFonts w:ascii="Calibri" w:hAnsi="Calibri" w:cs="Calibri"/>
          <w:b/>
          <w:bCs/>
          <w:color w:val="000000"/>
          <w:sz w:val="22"/>
          <w:szCs w:val="22"/>
        </w:rPr>
      </w:pPr>
      <w:r w:rsidRPr="00E47C74">
        <w:rPr>
          <w:rFonts w:ascii="Calibri" w:hAnsi="Calibri" w:cs="Calibri"/>
          <w:b/>
          <w:bCs/>
          <w:color w:val="000000"/>
          <w:sz w:val="22"/>
          <w:szCs w:val="22"/>
        </w:rPr>
        <w:t>7 - DA ABERTURA DA SESSÃO, CLASSIFICAÇÃO DAS PROPOSTAS E FORMULAÇÃO DE LANCES</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7.1. - A abertura da presente licitação dar-se-á em sessão pública, por meio de sistema eletrônico, na data, horário e local indicados neste Edital.</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7.2.1. - Também será desclassificada a proposta que identifique o licitante.</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7.2.2. - A desclassificação será sempre fundamentada e registrada no sistema, com acompanhamento em tempo real por todos os participantes.</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7.2.3. - A não desclassificação da proposta não impede o seu julgamento definitivo em sentido contrário, levado a efeito na fase de aceitação.</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7.3. - O sistema ordenará automaticamente as propostas classificadas, sendo que somente estas participarão da fase de lances.</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7.4. - O sistema disponibilizará campo próprio para troca de mensagens entre o Pregoeiro e os licitantes.</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7.5. - Iniciada a etapa competitiva, os licitantes deverão encaminhar lances exclusivamente por meio do sistema eletrônico, sendo imediatamente informados do seu recebimento e do valor consignado no registro.</w:t>
      </w:r>
    </w:p>
    <w:p w:rsidR="00B95821" w:rsidRPr="00E47C74" w:rsidRDefault="00B95821" w:rsidP="00B95821">
      <w:pPr>
        <w:pStyle w:val="ParagraphStyle"/>
        <w:spacing w:after="165" w:line="360" w:lineRule="auto"/>
        <w:ind w:left="570"/>
        <w:jc w:val="both"/>
        <w:rPr>
          <w:rFonts w:ascii="Calibri" w:hAnsi="Calibri" w:cs="Calibri"/>
          <w:color w:val="000000"/>
          <w:sz w:val="18"/>
          <w:szCs w:val="18"/>
          <w:u w:val="single"/>
        </w:rPr>
      </w:pPr>
      <w:r w:rsidRPr="00E47C74">
        <w:rPr>
          <w:rFonts w:ascii="Calibri" w:hAnsi="Calibri" w:cs="Calibri"/>
          <w:color w:val="000000"/>
          <w:sz w:val="18"/>
          <w:szCs w:val="18"/>
        </w:rPr>
        <w:t xml:space="preserve">7.5.1. - O lance deverá ser ofertado pelo valor </w:t>
      </w:r>
      <w:r w:rsidRPr="00E47C74">
        <w:rPr>
          <w:rFonts w:ascii="Calibri" w:hAnsi="Calibri" w:cs="Calibri"/>
          <w:color w:val="000000"/>
          <w:sz w:val="18"/>
          <w:szCs w:val="18"/>
          <w:u w:val="single"/>
        </w:rPr>
        <w:t>unitário do item\lote.</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7.6. - Os licitantes poderão oferecer lances sucessivos, observando o horário fixado para abertura da sessão e as regras estabelecidas no Edital.</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7.7. - O licitante somente poderá oferecer lance </w:t>
      </w:r>
      <w:r w:rsidRPr="00E47C74">
        <w:rPr>
          <w:rFonts w:ascii="Calibri" w:hAnsi="Calibri" w:cs="Calibri"/>
          <w:color w:val="000000"/>
          <w:sz w:val="18"/>
          <w:szCs w:val="18"/>
          <w:u w:val="single"/>
        </w:rPr>
        <w:t>de valor inferior</w:t>
      </w:r>
      <w:r w:rsidRPr="00E47C74">
        <w:rPr>
          <w:rFonts w:ascii="Calibri" w:hAnsi="Calibri" w:cs="Calibri"/>
          <w:color w:val="000000"/>
          <w:sz w:val="18"/>
          <w:szCs w:val="18"/>
        </w:rPr>
        <w:t xml:space="preserve"> ao último por ele ofertado e registrado pelo sistema.</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7.8. - O intervalo mínimo de diferença de valores entre os lances, que incidirá tanto em relação aos lances intermediários quanto em relação à proposta que cobrir a melhor oferta poderá ser livre.</w:t>
      </w:r>
    </w:p>
    <w:p w:rsidR="00B95821" w:rsidRPr="00E47C74" w:rsidRDefault="00B95821" w:rsidP="00B95821">
      <w:pPr>
        <w:pStyle w:val="ParagraphStyle"/>
        <w:spacing w:line="360" w:lineRule="auto"/>
        <w:jc w:val="both"/>
        <w:rPr>
          <w:rFonts w:ascii="Calibri" w:hAnsi="Calibri" w:cs="Calibri"/>
          <w:color w:val="000000"/>
          <w:sz w:val="18"/>
          <w:szCs w:val="18"/>
        </w:rPr>
      </w:pPr>
    </w:p>
    <w:tbl>
      <w:tblPr>
        <w:tblW w:w="4500" w:type="pct"/>
        <w:jc w:val="center"/>
        <w:tblLayout w:type="fixed"/>
        <w:tblCellMar>
          <w:left w:w="105" w:type="dxa"/>
          <w:right w:w="105" w:type="dxa"/>
        </w:tblCellMar>
        <w:tblLook w:val="0000" w:firstRow="0" w:lastRow="0" w:firstColumn="0" w:lastColumn="0" w:noHBand="0" w:noVBand="0"/>
      </w:tblPr>
      <w:tblGrid>
        <w:gridCol w:w="8420"/>
      </w:tblGrid>
      <w:tr w:rsidR="00B95821" w:rsidRPr="00E47C74" w:rsidTr="00B95821">
        <w:trPr>
          <w:jc w:val="center"/>
        </w:trPr>
        <w:tc>
          <w:tcPr>
            <w:tcW w:w="9420" w:type="dxa"/>
            <w:tcBorders>
              <w:top w:val="nil"/>
              <w:left w:val="nil"/>
              <w:bottom w:val="nil"/>
              <w:right w:val="nil"/>
            </w:tcBorders>
          </w:tcPr>
          <w:p w:rsidR="00B95821" w:rsidRPr="00E47C74" w:rsidRDefault="00B95821" w:rsidP="00B95821">
            <w:pPr>
              <w:pStyle w:val="ParagraphStyle"/>
              <w:spacing w:line="360" w:lineRule="auto"/>
              <w:ind w:firstLine="450"/>
              <w:jc w:val="both"/>
              <w:rPr>
                <w:rFonts w:ascii="Calibri" w:hAnsi="Calibri" w:cs="Calibri"/>
                <w:sz w:val="18"/>
                <w:szCs w:val="18"/>
              </w:rPr>
            </w:pPr>
            <w:r w:rsidRPr="00E47C74">
              <w:rPr>
                <w:rFonts w:ascii="Calibri" w:hAnsi="Calibri" w:cs="Calibri"/>
                <w:b/>
                <w:bCs/>
                <w:sz w:val="18"/>
                <w:szCs w:val="18"/>
              </w:rPr>
              <w:t>Explicação Adotado o modo de disputa aberto, a previsão do item acima de intervalo mínimo de diferença de valores ou de percentuais entre os lances é obrigatória,</w:t>
            </w:r>
            <w:r w:rsidRPr="00E47C74">
              <w:rPr>
                <w:rFonts w:ascii="Calibri" w:hAnsi="Calibri" w:cs="Calibri"/>
                <w:sz w:val="18"/>
                <w:szCs w:val="18"/>
              </w:rPr>
              <w:t xml:space="preserve"> conforme artigo 31, parágrafo único do Decreto nº 10.024, de 20 de setembro de 2019. Já para o modo de disputa “aberto e fechado”, tal previsão é facultativa.</w:t>
            </w:r>
          </w:p>
          <w:p w:rsidR="00B95821" w:rsidRPr="00E47C74" w:rsidRDefault="00B95821" w:rsidP="00B95821">
            <w:pPr>
              <w:pStyle w:val="ParagraphStyle"/>
              <w:spacing w:line="360" w:lineRule="auto"/>
              <w:ind w:firstLine="450"/>
              <w:jc w:val="both"/>
              <w:rPr>
                <w:rFonts w:ascii="Calibri" w:hAnsi="Calibri" w:cs="Calibri"/>
                <w:sz w:val="18"/>
                <w:szCs w:val="18"/>
              </w:rPr>
            </w:pPr>
            <w:r w:rsidRPr="00E47C74">
              <w:rPr>
                <w:rFonts w:ascii="Calibri" w:hAnsi="Calibri" w:cs="Calibri"/>
                <w:sz w:val="18"/>
                <w:szCs w:val="18"/>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rsidR="00B95821" w:rsidRPr="00E47C74" w:rsidRDefault="00B95821" w:rsidP="00B95821">
      <w:pPr>
        <w:pStyle w:val="ParagraphStyle"/>
        <w:spacing w:line="360" w:lineRule="auto"/>
        <w:ind w:left="285"/>
        <w:jc w:val="both"/>
        <w:rPr>
          <w:rFonts w:ascii="Calibri" w:hAnsi="Calibri" w:cs="Calibri"/>
          <w:color w:val="000000"/>
          <w:sz w:val="18"/>
          <w:szCs w:val="18"/>
        </w:rPr>
      </w:pP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7.10. - Será adotado para o envio de lances no pregão eletrônico o modo de disputa </w:t>
      </w:r>
      <w:r w:rsidRPr="00E47C74">
        <w:rPr>
          <w:rFonts w:ascii="Calibri" w:hAnsi="Calibri" w:cs="Calibri"/>
          <w:b/>
          <w:bCs/>
          <w:color w:val="000000"/>
          <w:sz w:val="18"/>
          <w:szCs w:val="18"/>
        </w:rPr>
        <w:t>“Aberto E Fechado”</w:t>
      </w:r>
      <w:r w:rsidRPr="00E47C74">
        <w:rPr>
          <w:rFonts w:ascii="Calibri" w:hAnsi="Calibri" w:cs="Calibri"/>
          <w:color w:val="000000"/>
          <w:sz w:val="18"/>
          <w:szCs w:val="18"/>
        </w:rPr>
        <w:t>, em que os licitantes apresentarão lances públicos e sucessivos, com lance final e fechado.</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7.11. - A etapa de lances da sessão pública terá duração inicial de quinze minutos. Após esse prazo, o sistema encaminhará </w:t>
      </w:r>
      <w:r w:rsidRPr="00E47C74">
        <w:rPr>
          <w:rFonts w:ascii="Calibri" w:hAnsi="Calibri" w:cs="Calibri"/>
          <w:color w:val="000000"/>
          <w:sz w:val="18"/>
          <w:szCs w:val="18"/>
        </w:rPr>
        <w:lastRenderedPageBreak/>
        <w:t>aviso de fechamento iminente dos lances, após o que transcorrerá o período de tempo de até dez minutos, aleatoriamente determinado, findo o qual será automaticamente encerrada a recepção de lances.</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7.13. - Após o término dos prazos estabelecidos nos itens anteriores, o sistema ordenará os lances segundo a ordem crescente de valores.</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7.14. - Poderá o pregoeiro, auxiliado pela equipe de apoio, justificadamente, admitir o reinício da etapa fechada, caso nenhum licitante classificado na etapa de lance fechado atender às exigências de habilitação.</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7.15. - Não serão aceitos dois ou mais lances de mesmo valor, prevalecendo aquele que for recebido e registrado em primeiro lugar.</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7.16. - Durante o transcurso da sessão pública, os licitantes serão informados, em tempo real, do valor do menor lance registrado, vedada a identificação do licitante. </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7.17. - No caso de desconexão com o Pregoeiro, no decorrer da etapa competitiva do Pregão, o sistema eletrônico poderá permanecer acessível aos licitantes para a recepção dos lances. </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7.19. - O Critério de julgamento adotado </w:t>
      </w:r>
      <w:r w:rsidRPr="00E47C74">
        <w:rPr>
          <w:rFonts w:ascii="Calibri" w:hAnsi="Calibri" w:cs="Calibri"/>
          <w:color w:val="000000" w:themeColor="text1"/>
          <w:sz w:val="18"/>
          <w:szCs w:val="18"/>
        </w:rPr>
        <w:t xml:space="preserve">será o </w:t>
      </w:r>
      <w:r w:rsidRPr="00E47C74">
        <w:rPr>
          <w:rFonts w:ascii="Calibri" w:hAnsi="Calibri" w:cs="Calibri"/>
          <w:b/>
          <w:bCs/>
          <w:color w:val="000000" w:themeColor="text1"/>
          <w:sz w:val="18"/>
          <w:szCs w:val="18"/>
        </w:rPr>
        <w:t>menor preço</w:t>
      </w:r>
      <w:r w:rsidRPr="00E47C74">
        <w:rPr>
          <w:rFonts w:ascii="Calibri" w:hAnsi="Calibri" w:cs="Calibri"/>
          <w:color w:val="000000" w:themeColor="text1"/>
          <w:sz w:val="18"/>
          <w:szCs w:val="18"/>
        </w:rPr>
        <w:t xml:space="preserve">, conforme </w:t>
      </w:r>
      <w:r w:rsidRPr="00E47C74">
        <w:rPr>
          <w:rFonts w:ascii="Calibri" w:hAnsi="Calibri" w:cs="Calibri"/>
          <w:color w:val="000000"/>
          <w:sz w:val="18"/>
          <w:szCs w:val="18"/>
        </w:rPr>
        <w:t>definido neste Edital e seus anexos.</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7.20. - Caso o licitante não apresente lances, concorrerá com o valor de sua proposta.</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E47C74">
        <w:rPr>
          <w:rFonts w:ascii="Calibri" w:hAnsi="Calibri" w:cs="Calibri"/>
          <w:color w:val="000000"/>
          <w:sz w:val="18"/>
          <w:szCs w:val="18"/>
        </w:rPr>
        <w:t>arts</w:t>
      </w:r>
      <w:proofErr w:type="spellEnd"/>
      <w:r w:rsidRPr="00E47C74">
        <w:rPr>
          <w:rFonts w:ascii="Calibri" w:hAnsi="Calibri" w:cs="Calibri"/>
          <w:color w:val="000000"/>
          <w:sz w:val="18"/>
          <w:szCs w:val="18"/>
        </w:rPr>
        <w:t>. 44 e 45 da LC nº 123, de 2006, regulamentada pelo Decreto nº 8.538, de 2015.</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7.22. - Nessas condições, as propostas de microempresas e empresas de pequeno porte que se encontrarem na faixa de até </w:t>
      </w:r>
      <w:r w:rsidRPr="00E47C74">
        <w:rPr>
          <w:rFonts w:ascii="Calibri" w:hAnsi="Calibri" w:cs="Calibri"/>
          <w:b/>
          <w:bCs/>
          <w:color w:val="000000"/>
          <w:sz w:val="18"/>
          <w:szCs w:val="18"/>
        </w:rPr>
        <w:t>5% (cinco por cento)</w:t>
      </w:r>
      <w:r w:rsidRPr="00E47C74">
        <w:rPr>
          <w:rFonts w:ascii="Calibri" w:hAnsi="Calibri" w:cs="Calibri"/>
          <w:color w:val="000000"/>
          <w:sz w:val="18"/>
          <w:szCs w:val="18"/>
        </w:rPr>
        <w:t xml:space="preserve"> acima da melhor proposta ou melhor lance serão consideradas empatadas com a primeira colocada.</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lastRenderedPageBreak/>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7.26. - Quando houver propostas beneficiadas com as margens de preferência em relação ao produto estrangeiro, o critério de desempate será aplicado exclusivamente entre as propostas que fizerem jus às margens de preferência, conforme regulamento.</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7.28. - Havendo eventual empate entre propostas ou lances, o critério de desempate será aquele previsto no art. 60º da Lei nº 14.133/21, assegurando-se a preferência, sucessivamente nesta ordem:</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7.28.1. - Disputa final, hipótese em que os licitantes empatados poderão apresentar nova proposta em ato contínuo à classificação;</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7.28.2. - Avaliação do desempenho contratual prévio dos licitantes, para a qual deverão preferencialmente ser utilizados registros cadastrais para efeito de atesto de cumprimento de obrigações previstos nesta Lei;</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7.28.3. - Desenvolvimento pelo licitante de ações de equidade entre homens e mulheres no ambiente de trabalho, conforme regulamento; (Vide artigo 5º do Decreto nº 11.430, de 2023);</w:t>
      </w:r>
    </w:p>
    <w:p w:rsidR="00B95821" w:rsidRPr="00E47C74" w:rsidRDefault="00B95821" w:rsidP="00B95821">
      <w:pPr>
        <w:pStyle w:val="ParagraphStyle"/>
        <w:spacing w:line="360" w:lineRule="auto"/>
        <w:ind w:left="990"/>
        <w:jc w:val="both"/>
        <w:rPr>
          <w:rFonts w:ascii="Calibri" w:hAnsi="Calibri" w:cs="Calibri"/>
          <w:color w:val="000000"/>
          <w:sz w:val="18"/>
          <w:szCs w:val="18"/>
        </w:rPr>
      </w:pPr>
      <w:r w:rsidRPr="00E47C74">
        <w:rPr>
          <w:rFonts w:ascii="Calibri" w:hAnsi="Calibri" w:cs="Calibri"/>
          <w:color w:val="000000"/>
          <w:sz w:val="18"/>
          <w:szCs w:val="18"/>
        </w:rPr>
        <w:t>7.28.3.1 - O desenvolvimento, pelo licitante, de ações de equidade entre mulheres e homens no ambiente de trabalho será critério de desempate em processos licitatórios, nos termos do disposto no inciso III do caput do art. 60 da Lei nº 14.133, de 2021</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7.28.4. - Serão consideradas ações de equidade, respeitada a seguinte ordem:</w:t>
      </w:r>
    </w:p>
    <w:p w:rsidR="00B95821" w:rsidRPr="00E47C74" w:rsidRDefault="00B95821" w:rsidP="00B95821">
      <w:pPr>
        <w:pStyle w:val="ParagraphStyle"/>
        <w:spacing w:line="360" w:lineRule="auto"/>
        <w:ind w:left="990"/>
        <w:jc w:val="both"/>
        <w:rPr>
          <w:rFonts w:ascii="Calibri" w:hAnsi="Calibri" w:cs="Calibri"/>
          <w:color w:val="000000"/>
          <w:sz w:val="18"/>
          <w:szCs w:val="18"/>
        </w:rPr>
      </w:pPr>
      <w:r w:rsidRPr="00E47C74">
        <w:rPr>
          <w:rFonts w:ascii="Calibri" w:hAnsi="Calibri" w:cs="Calibri"/>
          <w:color w:val="000000"/>
          <w:sz w:val="18"/>
          <w:szCs w:val="18"/>
        </w:rPr>
        <w:t>7.28.4.1 - Medidas de inserção, de participação e de ascensão profissional igualitária entre mulheres e homens, incluída a proporção de mulheres em cargos de direção do licitante;</w:t>
      </w:r>
    </w:p>
    <w:p w:rsidR="00B95821" w:rsidRPr="00E47C74" w:rsidRDefault="00B95821" w:rsidP="00B95821">
      <w:pPr>
        <w:pStyle w:val="ParagraphStyle"/>
        <w:spacing w:line="360" w:lineRule="auto"/>
        <w:ind w:left="990"/>
        <w:jc w:val="both"/>
        <w:rPr>
          <w:rFonts w:ascii="Calibri" w:hAnsi="Calibri" w:cs="Calibri"/>
          <w:color w:val="000000"/>
          <w:sz w:val="18"/>
          <w:szCs w:val="18"/>
        </w:rPr>
      </w:pPr>
      <w:r w:rsidRPr="00E47C74">
        <w:rPr>
          <w:rFonts w:ascii="Calibri" w:hAnsi="Calibri" w:cs="Calibri"/>
          <w:color w:val="000000"/>
          <w:sz w:val="18"/>
          <w:szCs w:val="18"/>
        </w:rPr>
        <w:t>7.28.4.2 - Ações de promoção da igualdade de oportunidades e de tratamento entre mulheres e homens em matéria de emprego e ocupação;</w:t>
      </w:r>
    </w:p>
    <w:p w:rsidR="00B95821" w:rsidRPr="00E47C74" w:rsidRDefault="00B95821" w:rsidP="00B95821">
      <w:pPr>
        <w:pStyle w:val="ParagraphStyle"/>
        <w:spacing w:line="360" w:lineRule="auto"/>
        <w:ind w:left="990"/>
        <w:jc w:val="both"/>
        <w:rPr>
          <w:rFonts w:ascii="Calibri" w:hAnsi="Calibri" w:cs="Calibri"/>
          <w:color w:val="000000"/>
          <w:sz w:val="18"/>
          <w:szCs w:val="18"/>
        </w:rPr>
      </w:pPr>
      <w:r w:rsidRPr="00E47C74">
        <w:rPr>
          <w:rFonts w:ascii="Calibri" w:hAnsi="Calibri" w:cs="Calibri"/>
          <w:color w:val="000000"/>
          <w:sz w:val="18"/>
          <w:szCs w:val="18"/>
        </w:rPr>
        <w:t>7.28.4.3 - Igualdade de remuneração e paridade salarial entre mulheres e homens;</w:t>
      </w:r>
    </w:p>
    <w:p w:rsidR="00B95821" w:rsidRPr="00E47C74" w:rsidRDefault="00B95821" w:rsidP="00B95821">
      <w:pPr>
        <w:pStyle w:val="ParagraphStyle"/>
        <w:spacing w:line="360" w:lineRule="auto"/>
        <w:ind w:left="990"/>
        <w:jc w:val="both"/>
        <w:rPr>
          <w:rFonts w:ascii="Calibri" w:hAnsi="Calibri" w:cs="Calibri"/>
          <w:color w:val="000000"/>
          <w:sz w:val="18"/>
          <w:szCs w:val="18"/>
        </w:rPr>
      </w:pPr>
      <w:r w:rsidRPr="00E47C74">
        <w:rPr>
          <w:rFonts w:ascii="Calibri" w:hAnsi="Calibri" w:cs="Calibri"/>
          <w:color w:val="000000"/>
          <w:sz w:val="18"/>
          <w:szCs w:val="18"/>
        </w:rPr>
        <w:t>7.28.4.4 - Práticas de prevenção e de enfrentamento do assédio moral e sexual;</w:t>
      </w:r>
    </w:p>
    <w:p w:rsidR="00B95821" w:rsidRPr="00E47C74" w:rsidRDefault="00B95821" w:rsidP="00B95821">
      <w:pPr>
        <w:pStyle w:val="ParagraphStyle"/>
        <w:spacing w:line="360" w:lineRule="auto"/>
        <w:ind w:left="990"/>
        <w:jc w:val="both"/>
        <w:rPr>
          <w:rFonts w:ascii="Calibri" w:hAnsi="Calibri" w:cs="Calibri"/>
          <w:color w:val="000000"/>
          <w:sz w:val="18"/>
          <w:szCs w:val="18"/>
        </w:rPr>
      </w:pPr>
      <w:r w:rsidRPr="00E47C74">
        <w:rPr>
          <w:rFonts w:ascii="Calibri" w:hAnsi="Calibri" w:cs="Calibri"/>
          <w:color w:val="000000"/>
          <w:sz w:val="18"/>
          <w:szCs w:val="18"/>
        </w:rPr>
        <w:t>7.28.4.5 - programas destinados à equidade de gênero e de raça; e</w:t>
      </w:r>
    </w:p>
    <w:p w:rsidR="00B95821" w:rsidRPr="00E47C74" w:rsidRDefault="00B95821" w:rsidP="00B95821">
      <w:pPr>
        <w:pStyle w:val="ParagraphStyle"/>
        <w:spacing w:line="360" w:lineRule="auto"/>
        <w:ind w:left="990"/>
        <w:jc w:val="both"/>
        <w:rPr>
          <w:rFonts w:ascii="Calibri" w:hAnsi="Calibri" w:cs="Calibri"/>
          <w:color w:val="000000"/>
          <w:sz w:val="18"/>
          <w:szCs w:val="18"/>
        </w:rPr>
      </w:pPr>
      <w:r w:rsidRPr="00E47C74">
        <w:rPr>
          <w:rFonts w:ascii="Calibri" w:hAnsi="Calibri" w:cs="Calibri"/>
          <w:color w:val="000000"/>
          <w:sz w:val="18"/>
          <w:szCs w:val="18"/>
        </w:rPr>
        <w:t xml:space="preserve">7.28.4.6 - Ações em saúde e segurança do trabalho que considerem as diferenças entre os gêneros; </w:t>
      </w:r>
    </w:p>
    <w:p w:rsidR="00B95821" w:rsidRPr="00E47C74" w:rsidRDefault="00B95821" w:rsidP="00B95821">
      <w:pPr>
        <w:pStyle w:val="ParagraphStyle"/>
        <w:spacing w:line="360" w:lineRule="auto"/>
        <w:ind w:left="990"/>
        <w:jc w:val="both"/>
        <w:rPr>
          <w:rFonts w:ascii="Calibri" w:hAnsi="Calibri" w:cs="Calibri"/>
          <w:color w:val="000000"/>
          <w:sz w:val="18"/>
          <w:szCs w:val="18"/>
        </w:rPr>
      </w:pPr>
      <w:r w:rsidRPr="00E47C74">
        <w:rPr>
          <w:rFonts w:ascii="Calibri" w:hAnsi="Calibri" w:cs="Calibri"/>
          <w:color w:val="000000"/>
          <w:sz w:val="18"/>
          <w:szCs w:val="18"/>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rsidR="00B95821" w:rsidRPr="00E47C74" w:rsidRDefault="00B95821" w:rsidP="00B95821">
      <w:pPr>
        <w:pStyle w:val="ParagraphStyle"/>
        <w:spacing w:line="360" w:lineRule="auto"/>
        <w:ind w:left="990"/>
        <w:jc w:val="both"/>
        <w:rPr>
          <w:rFonts w:ascii="Calibri" w:hAnsi="Calibri" w:cs="Calibri"/>
          <w:color w:val="000000"/>
          <w:sz w:val="18"/>
          <w:szCs w:val="18"/>
        </w:rPr>
      </w:pPr>
      <w:r w:rsidRPr="00E47C74">
        <w:rPr>
          <w:rFonts w:ascii="Calibri" w:hAnsi="Calibri" w:cs="Calibri"/>
          <w:color w:val="000000"/>
          <w:sz w:val="18"/>
          <w:szCs w:val="18"/>
        </w:rPr>
        <w:t>7.28.4.6.2 - A não apresentação dos indicadores em termos porcentuais impedirá a avaliação da licitante e, consequentemente, a sua não classificação;</w:t>
      </w:r>
    </w:p>
    <w:p w:rsidR="00B95821" w:rsidRPr="00E47C74" w:rsidRDefault="00B95821" w:rsidP="00B95821">
      <w:pPr>
        <w:pStyle w:val="ParagraphStyle"/>
        <w:spacing w:line="360" w:lineRule="auto"/>
        <w:ind w:left="990"/>
        <w:jc w:val="both"/>
        <w:rPr>
          <w:rFonts w:ascii="Calibri" w:hAnsi="Calibri" w:cs="Calibri"/>
          <w:color w:val="000000"/>
          <w:sz w:val="18"/>
          <w:szCs w:val="18"/>
        </w:rPr>
      </w:pPr>
      <w:r w:rsidRPr="00E47C74">
        <w:rPr>
          <w:rFonts w:ascii="Calibri" w:hAnsi="Calibri" w:cs="Calibri"/>
          <w:color w:val="000000"/>
          <w:sz w:val="18"/>
          <w:szCs w:val="18"/>
        </w:rPr>
        <w:t>7.28.4.6.3 - Os dispositivos referentes às ações de equidade serão avaliados de forma sucessiva. Havendo desempate já no primeiro inciso, os demais não serão objeto de análise para classificação da licitante;</w:t>
      </w:r>
    </w:p>
    <w:p w:rsidR="00B95821" w:rsidRPr="00E47C74" w:rsidRDefault="00B95821" w:rsidP="00B95821">
      <w:pPr>
        <w:pStyle w:val="ParagraphStyle"/>
        <w:spacing w:line="360" w:lineRule="auto"/>
        <w:ind w:left="990"/>
        <w:jc w:val="both"/>
        <w:rPr>
          <w:rFonts w:ascii="Calibri" w:hAnsi="Calibri" w:cs="Calibri"/>
          <w:color w:val="000000"/>
          <w:sz w:val="18"/>
          <w:szCs w:val="18"/>
        </w:rPr>
      </w:pPr>
      <w:r w:rsidRPr="00E47C74">
        <w:rPr>
          <w:rFonts w:ascii="Calibri" w:hAnsi="Calibri" w:cs="Calibri"/>
          <w:color w:val="000000"/>
          <w:sz w:val="18"/>
          <w:szCs w:val="18"/>
        </w:rPr>
        <w:t>7.28.4.6.4 - A Administração poderá solicitar documentos complementares e/ou realizar diligências;</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7.29. - Persistindo o empate, será assegurada preferência, sucessivamente, aos bens e serviços produzidos ou prestados por:</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 xml:space="preserve">7.29.1. - Empresas estabelecidas no território do Estado ou do Distrito Federal do órgão ou entidade da Administração Pública estadual ou distrital licitante ou, no caso de licitação realizada por órgão ou entidade de Município, no território </w:t>
      </w:r>
      <w:r w:rsidRPr="00E47C74">
        <w:rPr>
          <w:rFonts w:ascii="Calibri" w:hAnsi="Calibri" w:cs="Calibri"/>
          <w:color w:val="000000"/>
          <w:sz w:val="18"/>
          <w:szCs w:val="18"/>
        </w:rPr>
        <w:lastRenderedPageBreak/>
        <w:t>do Estado em que este se localize;</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7.29.2. - Empresas brasileiras;</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7.29.3. - Empresas que invistam em pesquisa e no desenvolvimento de tecnologia no País;</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7.29.4. - Empresas que comprovem a prática de mitigação, nos termos da Lei nº 12.187, de 29 de dezembro de 2009;</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7.30. - As regras previstas nos itens 7.28 e 7.29 não prejudicarão a aplicação do disposto no art. 44 da Lei Complementar nº 123, de 14 de dezembro de 2006;</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7.31.1. - A negociação será realizada por meio do sistema, podendo ser acompanhada pelos demais licitantes.</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 xml:space="preserve">7.31.2. - </w:t>
      </w:r>
      <w:r w:rsidRPr="00E47C74">
        <w:rPr>
          <w:rFonts w:ascii="Calibri" w:hAnsi="Calibri" w:cs="Calibri"/>
          <w:b/>
          <w:bCs/>
          <w:color w:val="000000"/>
          <w:sz w:val="18"/>
          <w:szCs w:val="18"/>
        </w:rPr>
        <w:t>O pregoeiro solicitará</w:t>
      </w:r>
      <w:r w:rsidRPr="00E47C74">
        <w:rPr>
          <w:rFonts w:ascii="Calibri" w:hAnsi="Calibri" w:cs="Calibri"/>
          <w:color w:val="000000"/>
          <w:sz w:val="18"/>
          <w:szCs w:val="18"/>
        </w:rPr>
        <w:t xml:space="preserve"> ao licitante melhor classificado que, no prazo máximo de </w:t>
      </w:r>
      <w:r w:rsidRPr="00E47C74">
        <w:rPr>
          <w:rFonts w:ascii="Calibri" w:hAnsi="Calibri" w:cs="Calibri"/>
          <w:b/>
          <w:bCs/>
          <w:color w:val="000000"/>
          <w:sz w:val="18"/>
          <w:szCs w:val="18"/>
        </w:rPr>
        <w:t xml:space="preserve">2 (duas) horas, </w:t>
      </w:r>
      <w:r w:rsidRPr="00E47C74">
        <w:rPr>
          <w:rFonts w:ascii="Calibri" w:hAnsi="Calibri" w:cs="Calibri"/>
          <w:color w:val="000000"/>
          <w:sz w:val="18"/>
          <w:szCs w:val="18"/>
        </w:rPr>
        <w:t xml:space="preserve">prorrogáveis por até </w:t>
      </w:r>
      <w:r w:rsidRPr="00E47C74">
        <w:rPr>
          <w:rFonts w:ascii="Calibri" w:hAnsi="Calibri" w:cs="Calibri"/>
          <w:b/>
          <w:bCs/>
          <w:color w:val="000000"/>
          <w:sz w:val="18"/>
          <w:szCs w:val="18"/>
        </w:rPr>
        <w:t xml:space="preserve">60 (sessenta) minutos, </w:t>
      </w:r>
      <w:r w:rsidRPr="00E47C74">
        <w:rPr>
          <w:rFonts w:ascii="Calibri" w:hAnsi="Calibri" w:cs="Calibri"/>
          <w:color w:val="000000"/>
          <w:sz w:val="18"/>
          <w:szCs w:val="18"/>
        </w:rPr>
        <w:t>o envio da proposta atualizada ao último lance ofertado após a negociação realizada, acompanhada, se for o caso, dos documentos complementares, quando necessários à confirmação daqueles exigidos neste Edital e já apresentados.</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7.32. - Após a negociação do preço, o Pregoeiro iniciará a fase de aceitação e julgamento da proposta.</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rsidR="00B95821" w:rsidRPr="00E47C74" w:rsidRDefault="00B95821" w:rsidP="00B95821">
      <w:pPr>
        <w:pStyle w:val="ParagraphStyle"/>
        <w:spacing w:after="165" w:line="360" w:lineRule="auto"/>
        <w:ind w:left="570"/>
        <w:jc w:val="both"/>
        <w:rPr>
          <w:rFonts w:ascii="Calibri" w:hAnsi="Calibri" w:cs="Calibri"/>
          <w:color w:val="000000"/>
          <w:sz w:val="18"/>
          <w:szCs w:val="18"/>
        </w:rPr>
      </w:pPr>
      <w:r w:rsidRPr="00E47C74">
        <w:rPr>
          <w:rFonts w:ascii="Calibri" w:hAnsi="Calibri" w:cs="Calibri"/>
          <w:color w:val="000000"/>
          <w:sz w:val="18"/>
          <w:szCs w:val="18"/>
        </w:rPr>
        <w:t>7.33.1. - Nesta situação, a proposta beneficiada pela aplicação da margem de preferência tornar-se-á a proposta classificada em primeiro lugar.</w:t>
      </w:r>
    </w:p>
    <w:p w:rsidR="00B95821" w:rsidRPr="00E47C74" w:rsidRDefault="00B95821" w:rsidP="00B95821">
      <w:pPr>
        <w:pStyle w:val="ParagraphStyle"/>
        <w:spacing w:line="360" w:lineRule="auto"/>
        <w:rPr>
          <w:rFonts w:ascii="Calibri" w:hAnsi="Calibri" w:cs="Calibri"/>
          <w:b/>
          <w:bCs/>
          <w:color w:val="000000"/>
          <w:sz w:val="22"/>
          <w:szCs w:val="22"/>
        </w:rPr>
      </w:pPr>
      <w:r w:rsidRPr="00E47C74">
        <w:rPr>
          <w:rFonts w:ascii="Calibri" w:hAnsi="Calibri" w:cs="Calibri"/>
          <w:b/>
          <w:bCs/>
          <w:color w:val="000000"/>
          <w:sz w:val="22"/>
          <w:szCs w:val="22"/>
        </w:rPr>
        <w:t>8 - DA ACEITABILIDADE DA PROPOSTA VENCEDORA</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8.3. - Será desclassificada a proposta ou o lance vencedor, que apresentar preço final superior ao preço máximo fixado (Acórdão nº 1455/2018 -TCU - Plenário), ou que apresentar preço manifestamente inexequível.</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8.4. - Qualquer interessado poderá requerer que se realizem diligências para aferir a exequibilidade e a legalidade das propostas, devendo apresentar as provas ou os indícios que fundamentam a suspeita;</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B95821" w:rsidRPr="00E47C74" w:rsidRDefault="00B95821" w:rsidP="00B95821">
      <w:pPr>
        <w:pStyle w:val="ParagraphStyle"/>
        <w:spacing w:line="360" w:lineRule="auto"/>
        <w:ind w:left="285"/>
        <w:jc w:val="both"/>
        <w:rPr>
          <w:rFonts w:ascii="Calibri" w:hAnsi="Calibri" w:cs="Calibri"/>
          <w:b/>
          <w:bCs/>
          <w:sz w:val="18"/>
          <w:szCs w:val="18"/>
        </w:rPr>
      </w:pPr>
      <w:r w:rsidRPr="00E47C74">
        <w:rPr>
          <w:rFonts w:ascii="Calibri" w:hAnsi="Calibri" w:cs="Calibri"/>
          <w:b/>
          <w:bCs/>
          <w:sz w:val="18"/>
          <w:szCs w:val="18"/>
        </w:rPr>
        <w:t>8.6. - O Pregoeiro poderá convocar o licitante para enviar documento digital complementar, via plataforma ou por e-mail em caso excepcional, no prazo de 3 (três) horas, sob pena de não aceitação da proposta.</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lastRenderedPageBreak/>
        <w:t>8.7. - O prazo estabelecido poderá ser prorrogado pelo Pregoeiro por solicitação escrita e justificada do licitante, formulada antes de findo o prazo, e formalmente aceita pelo Pregoeiro.</w:t>
      </w:r>
    </w:p>
    <w:p w:rsidR="00B95821" w:rsidRPr="00E47C74" w:rsidRDefault="00B95821" w:rsidP="00B95821">
      <w:pPr>
        <w:pStyle w:val="ParagraphStyle"/>
        <w:spacing w:after="165" w:line="360" w:lineRule="auto"/>
        <w:ind w:left="570"/>
        <w:jc w:val="both"/>
        <w:rPr>
          <w:rFonts w:ascii="Calibri" w:hAnsi="Calibri" w:cs="Calibri"/>
          <w:color w:val="000000"/>
          <w:sz w:val="18"/>
          <w:szCs w:val="18"/>
        </w:rPr>
      </w:pPr>
      <w:r w:rsidRPr="00E47C74">
        <w:rPr>
          <w:rFonts w:ascii="Calibri" w:hAnsi="Calibri" w:cs="Calibri"/>
          <w:color w:val="000000"/>
          <w:sz w:val="18"/>
          <w:szCs w:val="18"/>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B95821" w:rsidRPr="00E47C74" w:rsidRDefault="00B95821" w:rsidP="00B95821">
      <w:pPr>
        <w:pStyle w:val="ParagraphStyle"/>
        <w:spacing w:after="165" w:line="360" w:lineRule="auto"/>
        <w:ind w:left="570"/>
        <w:jc w:val="both"/>
        <w:rPr>
          <w:rFonts w:ascii="Calibri" w:hAnsi="Calibri" w:cs="Calibri"/>
          <w:color w:val="000000"/>
          <w:sz w:val="18"/>
          <w:szCs w:val="18"/>
        </w:rPr>
      </w:pPr>
      <w:r w:rsidRPr="00E47C74">
        <w:rPr>
          <w:rFonts w:ascii="Calibri" w:hAnsi="Calibri" w:cs="Calibri"/>
          <w:color w:val="000000"/>
          <w:sz w:val="18"/>
          <w:szCs w:val="18"/>
        </w:rPr>
        <w:t xml:space="preserve">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w:t>
      </w:r>
      <w:r w:rsidRPr="00E47C74">
        <w:rPr>
          <w:rFonts w:ascii="Calibri" w:hAnsi="Calibri" w:cs="Calibri"/>
          <w:color w:val="000000" w:themeColor="text1"/>
          <w:sz w:val="18"/>
          <w:szCs w:val="18"/>
        </w:rPr>
        <w:t xml:space="preserve">indicado e dentro de </w:t>
      </w:r>
      <w:r w:rsidRPr="00E47C74">
        <w:rPr>
          <w:rFonts w:ascii="Calibri" w:hAnsi="Calibri" w:cs="Calibri"/>
          <w:b/>
          <w:bCs/>
          <w:color w:val="000000" w:themeColor="text1"/>
          <w:sz w:val="18"/>
          <w:szCs w:val="18"/>
        </w:rPr>
        <w:t>05 (cinco) dias</w:t>
      </w:r>
      <w:r w:rsidRPr="00E47C74">
        <w:rPr>
          <w:rFonts w:ascii="Calibri" w:hAnsi="Calibri" w:cs="Calibri"/>
          <w:color w:val="000000" w:themeColor="text1"/>
          <w:sz w:val="18"/>
          <w:szCs w:val="18"/>
        </w:rPr>
        <w:t xml:space="preserve"> úteis contados da </w:t>
      </w:r>
      <w:r w:rsidRPr="00E47C74">
        <w:rPr>
          <w:rFonts w:ascii="Calibri" w:hAnsi="Calibri" w:cs="Calibri"/>
          <w:color w:val="000000"/>
          <w:sz w:val="18"/>
          <w:szCs w:val="18"/>
        </w:rPr>
        <w:t>solicitação.</w:t>
      </w:r>
    </w:p>
    <w:p w:rsidR="00B95821" w:rsidRPr="00E47C74" w:rsidRDefault="00B95821" w:rsidP="00B95821">
      <w:pPr>
        <w:pStyle w:val="ParagraphStyle"/>
        <w:spacing w:line="360" w:lineRule="auto"/>
        <w:ind w:left="1140"/>
        <w:jc w:val="both"/>
        <w:rPr>
          <w:rFonts w:ascii="Calibri" w:hAnsi="Calibri" w:cs="Calibri"/>
          <w:color w:val="000000"/>
          <w:sz w:val="18"/>
          <w:szCs w:val="18"/>
        </w:rPr>
      </w:pPr>
      <w:r w:rsidRPr="00E47C74">
        <w:rPr>
          <w:rFonts w:ascii="Calibri" w:hAnsi="Calibri" w:cs="Calibri"/>
          <w:color w:val="000000"/>
          <w:sz w:val="18"/>
          <w:szCs w:val="18"/>
        </w:rPr>
        <w:t>8.7.2.1. - Por meio de mensagem no sistema, será divulgado o local e horário de realização do procedimento para a avaliação das amostras, cuja presença será facultada a todos os interessados, incluindo os demais licitantes.</w:t>
      </w:r>
    </w:p>
    <w:p w:rsidR="00B95821" w:rsidRPr="00E47C74" w:rsidRDefault="00B95821" w:rsidP="00B95821">
      <w:pPr>
        <w:pStyle w:val="ParagraphStyle"/>
        <w:spacing w:line="360" w:lineRule="auto"/>
        <w:ind w:left="1140"/>
        <w:jc w:val="both"/>
        <w:rPr>
          <w:rFonts w:ascii="Calibri" w:hAnsi="Calibri" w:cs="Calibri"/>
          <w:color w:val="000000"/>
          <w:sz w:val="18"/>
          <w:szCs w:val="18"/>
        </w:rPr>
      </w:pPr>
      <w:r w:rsidRPr="00E47C74">
        <w:rPr>
          <w:rFonts w:ascii="Calibri" w:hAnsi="Calibri" w:cs="Calibri"/>
          <w:color w:val="000000"/>
          <w:sz w:val="18"/>
          <w:szCs w:val="18"/>
        </w:rPr>
        <w:t>8.7.2.2. - Os resultados das avaliações serão divulgados por meio de mensagem no sistema.</w:t>
      </w:r>
    </w:p>
    <w:p w:rsidR="00B95821" w:rsidRPr="00E47C74" w:rsidRDefault="00B95821" w:rsidP="00B95821">
      <w:pPr>
        <w:pStyle w:val="ParagraphStyle"/>
        <w:spacing w:line="360" w:lineRule="auto"/>
        <w:ind w:left="1140"/>
        <w:jc w:val="both"/>
        <w:rPr>
          <w:rFonts w:ascii="Calibri" w:hAnsi="Calibri" w:cs="Calibri"/>
          <w:color w:val="000000"/>
          <w:sz w:val="18"/>
          <w:szCs w:val="18"/>
        </w:rPr>
      </w:pPr>
      <w:r w:rsidRPr="00E47C74">
        <w:rPr>
          <w:rFonts w:ascii="Calibri" w:hAnsi="Calibri" w:cs="Calibri"/>
          <w:color w:val="000000"/>
          <w:sz w:val="18"/>
          <w:szCs w:val="18"/>
        </w:rPr>
        <w:t>8.7.2.3. - Serão avaliados os aspectos e padrões mínimos de aceitabilidade, de acordo com o Termo de referência;</w:t>
      </w:r>
    </w:p>
    <w:p w:rsidR="00B95821" w:rsidRPr="00E47C74" w:rsidRDefault="00B95821" w:rsidP="00B95821">
      <w:pPr>
        <w:pStyle w:val="ParagraphStyle"/>
        <w:spacing w:line="360" w:lineRule="auto"/>
        <w:ind w:left="1140"/>
        <w:jc w:val="both"/>
        <w:rPr>
          <w:rFonts w:ascii="Calibri" w:hAnsi="Calibri" w:cs="Calibri"/>
          <w:color w:val="000000"/>
          <w:sz w:val="18"/>
          <w:szCs w:val="18"/>
        </w:rPr>
      </w:pPr>
      <w:r w:rsidRPr="00E47C74">
        <w:rPr>
          <w:rFonts w:ascii="Calibri" w:hAnsi="Calibri" w:cs="Calibri"/>
          <w:color w:val="000000"/>
          <w:sz w:val="18"/>
          <w:szCs w:val="18"/>
        </w:rPr>
        <w:t>8.7.2.4. - No caso de não haver entrega da amostra ou ocorrer atraso na entrega, sem justificativa aceita pelo Pregoeiro, ou havendo entrega de amostra fora das especificações previstas neste Edital, a proposta do licitante será recusada.</w:t>
      </w:r>
    </w:p>
    <w:p w:rsidR="00B95821" w:rsidRPr="00E47C74" w:rsidRDefault="00B95821" w:rsidP="00B95821">
      <w:pPr>
        <w:pStyle w:val="ParagraphStyle"/>
        <w:spacing w:line="360" w:lineRule="auto"/>
        <w:ind w:left="1140"/>
        <w:jc w:val="both"/>
        <w:rPr>
          <w:rFonts w:ascii="Calibri" w:hAnsi="Calibri" w:cs="Calibri"/>
          <w:color w:val="000000"/>
          <w:sz w:val="18"/>
          <w:szCs w:val="18"/>
        </w:rPr>
      </w:pPr>
      <w:r w:rsidRPr="00E47C74">
        <w:rPr>
          <w:rFonts w:ascii="Calibri" w:hAnsi="Calibri" w:cs="Calibri"/>
          <w:color w:val="000000"/>
          <w:sz w:val="18"/>
          <w:szCs w:val="18"/>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B95821" w:rsidRPr="00E47C74" w:rsidRDefault="00B95821" w:rsidP="00B95821">
      <w:pPr>
        <w:pStyle w:val="ParagraphStyle"/>
        <w:spacing w:line="360" w:lineRule="auto"/>
        <w:ind w:left="1140"/>
        <w:jc w:val="both"/>
        <w:rPr>
          <w:rFonts w:ascii="Calibri" w:hAnsi="Calibri" w:cs="Calibri"/>
          <w:color w:val="000000"/>
          <w:sz w:val="18"/>
          <w:szCs w:val="18"/>
        </w:rPr>
      </w:pPr>
      <w:r w:rsidRPr="00E47C74">
        <w:rPr>
          <w:rFonts w:ascii="Calibri" w:hAnsi="Calibri" w:cs="Calibri"/>
          <w:color w:val="000000"/>
          <w:sz w:val="18"/>
          <w:szCs w:val="18"/>
        </w:rPr>
        <w:t>8.7.2.6. - Os exemplares colocados à disposição da Administração serão tratados como protótipos, podendo ser manuseados e desmontados pela equipe técnica responsável pela análise, não gerando direito a ressarcimento.</w:t>
      </w:r>
    </w:p>
    <w:p w:rsidR="00B95821" w:rsidRPr="00E47C74" w:rsidRDefault="00B95821" w:rsidP="00B95821">
      <w:pPr>
        <w:pStyle w:val="ParagraphStyle"/>
        <w:spacing w:line="360" w:lineRule="auto"/>
        <w:ind w:left="1140"/>
        <w:jc w:val="both"/>
        <w:rPr>
          <w:rFonts w:ascii="Calibri" w:hAnsi="Calibri" w:cs="Calibri"/>
          <w:color w:val="000000" w:themeColor="text1"/>
          <w:sz w:val="18"/>
          <w:szCs w:val="18"/>
        </w:rPr>
      </w:pPr>
      <w:r w:rsidRPr="00E47C74">
        <w:rPr>
          <w:rFonts w:ascii="Calibri" w:hAnsi="Calibri" w:cs="Calibri"/>
          <w:color w:val="000000"/>
          <w:sz w:val="18"/>
          <w:szCs w:val="18"/>
        </w:rPr>
        <w:t xml:space="preserve">8.7.2.7. - Após a divulgação do resultado final da licitação, as amostras entregues deverão ser recolhidas pelos </w:t>
      </w:r>
      <w:r w:rsidRPr="00E47C74">
        <w:rPr>
          <w:rFonts w:ascii="Calibri" w:hAnsi="Calibri" w:cs="Calibri"/>
          <w:color w:val="000000" w:themeColor="text1"/>
          <w:sz w:val="18"/>
          <w:szCs w:val="18"/>
        </w:rPr>
        <w:t xml:space="preserve">licitantes no prazo de </w:t>
      </w:r>
      <w:r w:rsidRPr="00E47C74">
        <w:rPr>
          <w:rFonts w:ascii="Calibri" w:hAnsi="Calibri" w:cs="Calibri"/>
          <w:b/>
          <w:bCs/>
          <w:color w:val="000000" w:themeColor="text1"/>
          <w:sz w:val="18"/>
          <w:szCs w:val="18"/>
        </w:rPr>
        <w:t>15 (quinze) dias</w:t>
      </w:r>
      <w:r w:rsidRPr="00E47C74">
        <w:rPr>
          <w:rFonts w:ascii="Calibri" w:hAnsi="Calibri" w:cs="Calibri"/>
          <w:color w:val="000000" w:themeColor="text1"/>
          <w:sz w:val="18"/>
          <w:szCs w:val="18"/>
        </w:rPr>
        <w:t>, após o qual poderão ser descartadas pela Administração, sem direito a ressarcimento.</w:t>
      </w:r>
    </w:p>
    <w:p w:rsidR="00B95821" w:rsidRDefault="00B95821" w:rsidP="00B95821">
      <w:pPr>
        <w:pStyle w:val="ParagraphStyle"/>
        <w:spacing w:line="360" w:lineRule="auto"/>
        <w:ind w:left="1140"/>
        <w:jc w:val="both"/>
        <w:rPr>
          <w:rFonts w:ascii="Calibri" w:hAnsi="Calibri" w:cs="Calibri"/>
          <w:color w:val="000000"/>
          <w:sz w:val="18"/>
          <w:szCs w:val="18"/>
        </w:rPr>
      </w:pPr>
      <w:r w:rsidRPr="00E47C74">
        <w:rPr>
          <w:rFonts w:ascii="Calibri" w:hAnsi="Calibri" w:cs="Calibri"/>
          <w:color w:val="000000" w:themeColor="text1"/>
          <w:sz w:val="18"/>
          <w:szCs w:val="18"/>
        </w:rPr>
        <w:t xml:space="preserve">8.7.2.8. - Os licitantes deverão colocar </w:t>
      </w:r>
      <w:r w:rsidRPr="00E47C74">
        <w:rPr>
          <w:rFonts w:ascii="Calibri" w:hAnsi="Calibri" w:cs="Calibri"/>
          <w:color w:val="000000"/>
          <w:sz w:val="18"/>
          <w:szCs w:val="18"/>
        </w:rPr>
        <w:t>à disposição da Administração todas as condições indispensáveis à realização de testes e fornecer, sem ônus, os manuais impressos em língua portuguesa, necessários ao seu perfeito manuseio, quando for</w:t>
      </w:r>
      <w:r>
        <w:rPr>
          <w:rFonts w:ascii="Calibri" w:hAnsi="Calibri" w:cs="Calibri"/>
          <w:color w:val="000000"/>
          <w:sz w:val="18"/>
          <w:szCs w:val="18"/>
          <w:lang w:val="pt-BR"/>
        </w:rPr>
        <w:t xml:space="preserve"> necessário</w:t>
      </w:r>
      <w:r w:rsidRPr="00E47C74">
        <w:rPr>
          <w:rFonts w:ascii="Calibri" w:hAnsi="Calibri" w:cs="Calibri"/>
          <w:color w:val="000000"/>
          <w:sz w:val="18"/>
          <w:szCs w:val="18"/>
        </w:rPr>
        <w:t>.</w:t>
      </w:r>
    </w:p>
    <w:p w:rsidR="00B95821" w:rsidRPr="00E47C74" w:rsidRDefault="00B95821" w:rsidP="00B95821">
      <w:pPr>
        <w:pStyle w:val="ParagraphStyle"/>
        <w:ind w:left="1140"/>
        <w:jc w:val="both"/>
        <w:rPr>
          <w:rFonts w:ascii="Calibri" w:hAnsi="Calibri" w:cs="Calibri"/>
          <w:color w:val="000000"/>
          <w:sz w:val="18"/>
          <w:szCs w:val="18"/>
        </w:rPr>
      </w:pP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8.9.1 - Nessa hipótese, bem como em caso de inabilitação do licitante, as propostas serão reclassificadas, para fins de nova aplicação da margem de preferência.</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8.10. - Se a proposta ou lance vencedor for desclassificado, o Pregoeiro examinará a proposta ou lance subsequente, e, assim </w:t>
      </w:r>
      <w:r w:rsidRPr="00E47C74">
        <w:rPr>
          <w:rFonts w:ascii="Calibri" w:hAnsi="Calibri" w:cs="Calibri"/>
          <w:color w:val="000000"/>
          <w:sz w:val="18"/>
          <w:szCs w:val="18"/>
        </w:rPr>
        <w:lastRenderedPageBreak/>
        <w:t>sucessivamente, na ordem de classificação.</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8.11. - Havendo necessidade, o Pregoeiro suspenderá a sessão, informando no “</w:t>
      </w:r>
      <w:r w:rsidRPr="00E47C74">
        <w:rPr>
          <w:rFonts w:ascii="Calibri" w:hAnsi="Calibri" w:cs="Calibri"/>
          <w:i/>
          <w:iCs/>
          <w:color w:val="000000"/>
          <w:sz w:val="18"/>
          <w:szCs w:val="18"/>
        </w:rPr>
        <w:t>chat</w:t>
      </w:r>
      <w:r w:rsidRPr="00E47C74">
        <w:rPr>
          <w:rFonts w:ascii="Calibri" w:hAnsi="Calibri" w:cs="Calibri"/>
          <w:color w:val="000000"/>
          <w:sz w:val="18"/>
          <w:szCs w:val="18"/>
        </w:rPr>
        <w:t>” a nova data e horário para a sua continuidade.</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8.12. - O Pregoeiro poderá encaminhar, por meio do sistema eletrônico, contraproposta ao licitante que apresentou o lance mais vantajoso, com o fim de negociar a obtenção de melhor preço, vedada a negociação em condições diversas das previstas neste Edital.</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8.12.1. - Também nas hipóteses em que o Pregoeiro não aceitar a proposta e passar à subsequente, poderá negociar com o licitante para que seja obtido preço melhor.</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8.12.2. - A negociação será realizada por meio do sistema, podendo ser acompanhada pelos demais licitantes.</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8.14. - Encerrada a análise quanto à aceitação da proposta, o pregoeiro verificará a habilitação do licitante, observado o disposto neste Edital.</w:t>
      </w:r>
    </w:p>
    <w:p w:rsidR="00B95821" w:rsidRPr="00E47C74" w:rsidRDefault="00B95821" w:rsidP="00B95821">
      <w:pPr>
        <w:pStyle w:val="ParagraphStyle"/>
        <w:spacing w:line="360" w:lineRule="auto"/>
        <w:ind w:left="285"/>
        <w:jc w:val="both"/>
        <w:rPr>
          <w:rFonts w:ascii="Calibri" w:hAnsi="Calibri" w:cs="Calibri"/>
          <w:color w:val="000000"/>
          <w:sz w:val="18"/>
          <w:szCs w:val="18"/>
        </w:rPr>
      </w:pPr>
    </w:p>
    <w:p w:rsidR="00B95821" w:rsidRPr="00E47C74" w:rsidRDefault="00B95821" w:rsidP="00B95821">
      <w:pPr>
        <w:pStyle w:val="ParagraphStyle"/>
        <w:spacing w:line="360" w:lineRule="auto"/>
        <w:rPr>
          <w:rFonts w:ascii="Calibri" w:hAnsi="Calibri" w:cs="Calibri"/>
          <w:b/>
          <w:bCs/>
          <w:sz w:val="22"/>
          <w:szCs w:val="22"/>
        </w:rPr>
      </w:pPr>
      <w:r w:rsidRPr="00E47C74">
        <w:rPr>
          <w:rFonts w:ascii="Calibri" w:hAnsi="Calibri" w:cs="Calibri"/>
          <w:b/>
          <w:bCs/>
          <w:sz w:val="22"/>
          <w:szCs w:val="22"/>
        </w:rPr>
        <w:t>9 - DA PRIORIDADE REGIONAL</w:t>
      </w:r>
    </w:p>
    <w:p w:rsidR="00B95821" w:rsidRPr="00E47C74" w:rsidRDefault="00B95821" w:rsidP="00B95821">
      <w:pPr>
        <w:pStyle w:val="ParagraphStyle"/>
        <w:spacing w:line="300" w:lineRule="atLeast"/>
        <w:jc w:val="both"/>
        <w:rPr>
          <w:rFonts w:ascii="Calibri" w:hAnsi="Calibri" w:cs="Calibri"/>
          <w:b/>
          <w:bCs/>
          <w:color w:val="000000"/>
          <w:sz w:val="18"/>
          <w:szCs w:val="18"/>
        </w:rPr>
      </w:pPr>
      <w:r w:rsidRPr="00E47C74">
        <w:rPr>
          <w:rFonts w:ascii="Calibri" w:hAnsi="Calibri" w:cs="Calibri"/>
          <w:b/>
          <w:bCs/>
          <w:color w:val="000000"/>
          <w:sz w:val="18"/>
          <w:szCs w:val="18"/>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sidRPr="00E47C74">
        <w:rPr>
          <w:rFonts w:ascii="Calibri" w:hAnsi="Calibri" w:cs="Calibri"/>
          <w:b/>
          <w:bCs/>
          <w:color w:val="000000"/>
          <w:sz w:val="18"/>
          <w:szCs w:val="18"/>
        </w:rPr>
        <w:t>Art</w:t>
      </w:r>
      <w:proofErr w:type="spellEnd"/>
      <w:r w:rsidRPr="00E47C74">
        <w:rPr>
          <w:rFonts w:ascii="Calibri" w:hAnsi="Calibri" w:cs="Calibri"/>
          <w:b/>
          <w:bCs/>
          <w:color w:val="000000"/>
          <w:sz w:val="18"/>
          <w:szCs w:val="18"/>
        </w:rPr>
        <w:t xml:space="preserve"> 10º, inciso I, II e III da Lei Municipal 794/2015 para a Microempresa e Empresa de Pequeno Porte:</w:t>
      </w:r>
    </w:p>
    <w:p w:rsidR="00B95821" w:rsidRPr="00E47C74" w:rsidRDefault="00B95821" w:rsidP="00B95821">
      <w:pPr>
        <w:pStyle w:val="ParagraphStyle"/>
        <w:spacing w:line="300" w:lineRule="atLeast"/>
        <w:jc w:val="both"/>
        <w:rPr>
          <w:rFonts w:ascii="Calibri" w:hAnsi="Calibri" w:cs="Calibri"/>
          <w:b/>
          <w:bCs/>
          <w:color w:val="000000"/>
          <w:sz w:val="18"/>
          <w:szCs w:val="18"/>
        </w:rPr>
      </w:pP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b/>
          <w:bCs/>
          <w:sz w:val="18"/>
          <w:szCs w:val="18"/>
        </w:rPr>
        <w:t>Artigo 08º</w:t>
      </w:r>
      <w:r w:rsidRPr="00E47C74">
        <w:rPr>
          <w:rFonts w:ascii="Calibri" w:hAnsi="Calibri" w:cs="Calibri"/>
          <w:sz w:val="18"/>
          <w:szCs w:val="18"/>
        </w:rPr>
        <w:t xml:space="preserve"> - O Município deverá estabelecer, em certames para aquisição de bens natureza divisível, cota de até 25% (vinte e cinco por cento) do objeto para a contratação de microempresas e empresas de pequeno porte.</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b/>
          <w:bCs/>
          <w:sz w:val="18"/>
          <w:szCs w:val="18"/>
        </w:rPr>
        <w:t>Artigo 09º</w:t>
      </w:r>
      <w:r w:rsidRPr="00E47C74">
        <w:rPr>
          <w:rFonts w:ascii="Calibri" w:hAnsi="Calibri" w:cs="Calibri"/>
          <w:sz w:val="18"/>
          <w:szCs w:val="18"/>
        </w:rPr>
        <w:t xml:space="preserve"> - O Município deverá realizar processo licitatório destinado exclusivamente à participação de microempresas e empresas de pequeno porte nos itens de contratação cujo valor seja de até R$ 80.000,00 (oitenta mil reais).</w:t>
      </w:r>
    </w:p>
    <w:p w:rsidR="00B95821" w:rsidRPr="00E47C74" w:rsidRDefault="00B95821" w:rsidP="00B95821">
      <w:pPr>
        <w:pStyle w:val="ParagraphStyle"/>
        <w:spacing w:line="360" w:lineRule="auto"/>
        <w:ind w:left="855"/>
        <w:jc w:val="both"/>
        <w:rPr>
          <w:rFonts w:ascii="Calibri" w:hAnsi="Calibri" w:cs="Calibri"/>
          <w:color w:val="000000"/>
          <w:sz w:val="18"/>
          <w:szCs w:val="18"/>
        </w:rPr>
      </w:pPr>
      <w:r w:rsidRPr="00E47C74">
        <w:rPr>
          <w:rFonts w:ascii="Calibri" w:hAnsi="Calibri" w:cs="Calibri"/>
          <w:b/>
          <w:bCs/>
          <w:color w:val="000000"/>
          <w:sz w:val="18"/>
          <w:szCs w:val="18"/>
        </w:rPr>
        <w:t>§1º</w:t>
      </w:r>
      <w:r w:rsidRPr="00E47C74">
        <w:rPr>
          <w:rFonts w:ascii="Calibri" w:hAnsi="Calibri" w:cs="Calibri"/>
          <w:color w:val="000000"/>
          <w:sz w:val="18"/>
          <w:szCs w:val="18"/>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w:t>
      </w:r>
      <w:proofErr w:type="spellStart"/>
      <w:r w:rsidRPr="00E47C74">
        <w:rPr>
          <w:rFonts w:ascii="Calibri" w:hAnsi="Calibri" w:cs="Calibri"/>
          <w:color w:val="000000"/>
          <w:sz w:val="18"/>
          <w:szCs w:val="18"/>
        </w:rPr>
        <w:t>Mairinck</w:t>
      </w:r>
      <w:proofErr w:type="spellEnd"/>
      <w:r w:rsidRPr="00E47C74">
        <w:rPr>
          <w:rFonts w:ascii="Calibri" w:hAnsi="Calibri" w:cs="Calibri"/>
          <w:color w:val="000000"/>
          <w:sz w:val="18"/>
          <w:szCs w:val="18"/>
        </w:rPr>
        <w:t xml:space="preserve">, Curiúva, Figueira, </w:t>
      </w:r>
      <w:proofErr w:type="spellStart"/>
      <w:r w:rsidRPr="00E47C74">
        <w:rPr>
          <w:rFonts w:ascii="Calibri" w:hAnsi="Calibri" w:cs="Calibri"/>
          <w:color w:val="000000"/>
          <w:sz w:val="18"/>
          <w:szCs w:val="18"/>
        </w:rPr>
        <w:t>lbaiti</w:t>
      </w:r>
      <w:proofErr w:type="spellEnd"/>
      <w:r w:rsidRPr="00E47C74">
        <w:rPr>
          <w:rFonts w:ascii="Calibri" w:hAnsi="Calibri" w:cs="Calibri"/>
          <w:color w:val="000000"/>
          <w:sz w:val="18"/>
          <w:szCs w:val="18"/>
        </w:rPr>
        <w:t xml:space="preserve">, Jaboti, </w:t>
      </w:r>
      <w:proofErr w:type="spellStart"/>
      <w:r w:rsidRPr="00E47C74">
        <w:rPr>
          <w:rFonts w:ascii="Calibri" w:hAnsi="Calibri" w:cs="Calibri"/>
          <w:color w:val="000000"/>
          <w:sz w:val="18"/>
          <w:szCs w:val="18"/>
        </w:rPr>
        <w:t>Japira</w:t>
      </w:r>
      <w:proofErr w:type="spellEnd"/>
      <w:r w:rsidRPr="00E47C74">
        <w:rPr>
          <w:rFonts w:ascii="Calibri" w:hAnsi="Calibri" w:cs="Calibri"/>
          <w:color w:val="000000"/>
          <w:sz w:val="18"/>
          <w:szCs w:val="18"/>
        </w:rPr>
        <w:t xml:space="preserve">, Pinhalão e </w:t>
      </w:r>
      <w:proofErr w:type="spellStart"/>
      <w:r w:rsidRPr="00E47C74">
        <w:rPr>
          <w:rFonts w:ascii="Calibri" w:hAnsi="Calibri" w:cs="Calibri"/>
          <w:color w:val="000000"/>
          <w:sz w:val="18"/>
          <w:szCs w:val="18"/>
        </w:rPr>
        <w:t>Sapopema</w:t>
      </w:r>
      <w:proofErr w:type="spellEnd"/>
      <w:r w:rsidRPr="00E47C74">
        <w:rPr>
          <w:rFonts w:ascii="Calibri" w:hAnsi="Calibri" w:cs="Calibri"/>
          <w:color w:val="000000"/>
          <w:sz w:val="18"/>
          <w:szCs w:val="18"/>
        </w:rPr>
        <w:t>, de acordo com classificação oficial do IBGE.</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b/>
          <w:bCs/>
          <w:sz w:val="18"/>
          <w:szCs w:val="18"/>
        </w:rPr>
        <w:t>Artigo10º</w:t>
      </w:r>
      <w:r w:rsidRPr="00E47C74">
        <w:rPr>
          <w:rFonts w:ascii="Calibri" w:hAnsi="Calibri" w:cs="Calibri"/>
          <w:sz w:val="18"/>
          <w:szCs w:val="18"/>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sidRPr="00E47C74">
        <w:rPr>
          <w:rFonts w:ascii="Calibri" w:hAnsi="Calibri" w:cs="Calibri"/>
          <w:sz w:val="18"/>
          <w:szCs w:val="18"/>
          <w:u w:val="single"/>
        </w:rPr>
        <w:t>5% (cinco por cento) no caso d pregão em atenção ao §2º do art. 44 da referida Lei</w:t>
      </w:r>
      <w:r w:rsidRPr="00E47C74">
        <w:rPr>
          <w:rFonts w:ascii="Calibri" w:hAnsi="Calibri" w:cs="Calibri"/>
          <w:sz w:val="18"/>
          <w:szCs w:val="18"/>
        </w:rPr>
        <w:t>, observando o seguinte:</w:t>
      </w:r>
    </w:p>
    <w:p w:rsidR="00B95821" w:rsidRPr="00E47C74" w:rsidRDefault="00B95821" w:rsidP="00B95821">
      <w:pPr>
        <w:pStyle w:val="ParagraphStyle"/>
        <w:spacing w:line="360" w:lineRule="auto"/>
        <w:ind w:left="855"/>
        <w:jc w:val="both"/>
        <w:rPr>
          <w:rFonts w:ascii="Calibri" w:hAnsi="Calibri" w:cs="Calibri"/>
          <w:color w:val="000000"/>
          <w:sz w:val="18"/>
          <w:szCs w:val="18"/>
        </w:rPr>
      </w:pPr>
      <w:r w:rsidRPr="00E47C74">
        <w:rPr>
          <w:rFonts w:ascii="Calibri" w:hAnsi="Calibri" w:cs="Calibri"/>
          <w:b/>
          <w:bCs/>
          <w:color w:val="000000"/>
          <w:sz w:val="18"/>
          <w:szCs w:val="18"/>
        </w:rPr>
        <w:t>I -</w:t>
      </w:r>
      <w:r w:rsidRPr="00E47C74">
        <w:rPr>
          <w:rFonts w:ascii="Calibri" w:hAnsi="Calibri" w:cs="Calibri"/>
          <w:color w:val="000000"/>
          <w:sz w:val="18"/>
          <w:szCs w:val="18"/>
        </w:rPr>
        <w:t xml:space="preserve"> a prioridade será para as microempresas e empresas de pequeno porte sediadas no Município de </w:t>
      </w:r>
      <w:proofErr w:type="spellStart"/>
      <w:r w:rsidRPr="00E47C74">
        <w:rPr>
          <w:rFonts w:ascii="Calibri" w:hAnsi="Calibri" w:cs="Calibri"/>
          <w:color w:val="000000"/>
          <w:sz w:val="18"/>
          <w:szCs w:val="18"/>
        </w:rPr>
        <w:t>lbaiti</w:t>
      </w:r>
      <w:proofErr w:type="spellEnd"/>
      <w:r w:rsidRPr="00E47C74">
        <w:rPr>
          <w:rFonts w:ascii="Calibri" w:hAnsi="Calibri" w:cs="Calibri"/>
          <w:color w:val="000000"/>
          <w:sz w:val="18"/>
          <w:szCs w:val="18"/>
        </w:rPr>
        <w:t>;</w:t>
      </w:r>
    </w:p>
    <w:p w:rsidR="00B95821" w:rsidRPr="00E47C74" w:rsidRDefault="00B95821" w:rsidP="00B95821">
      <w:pPr>
        <w:pStyle w:val="ParagraphStyle"/>
        <w:spacing w:line="360" w:lineRule="auto"/>
        <w:ind w:left="855"/>
        <w:jc w:val="both"/>
        <w:rPr>
          <w:rFonts w:ascii="Calibri" w:hAnsi="Calibri" w:cs="Calibri"/>
          <w:color w:val="000000"/>
          <w:sz w:val="18"/>
          <w:szCs w:val="18"/>
        </w:rPr>
      </w:pPr>
      <w:r w:rsidRPr="00E47C74">
        <w:rPr>
          <w:rFonts w:ascii="Calibri" w:hAnsi="Calibri" w:cs="Calibri"/>
          <w:b/>
          <w:bCs/>
          <w:color w:val="000000"/>
          <w:sz w:val="18"/>
          <w:szCs w:val="18"/>
        </w:rPr>
        <w:t xml:space="preserve">II - </w:t>
      </w:r>
      <w:r w:rsidRPr="00E47C74">
        <w:rPr>
          <w:rFonts w:ascii="Calibri" w:hAnsi="Calibri" w:cs="Calibri"/>
          <w:color w:val="000000"/>
          <w:sz w:val="18"/>
          <w:szCs w:val="18"/>
        </w:rPr>
        <w:t xml:space="preserve">não tendo microempresas e empresas de pequeno porte sediadas no Município de </w:t>
      </w:r>
      <w:proofErr w:type="spellStart"/>
      <w:r w:rsidRPr="00E47C74">
        <w:rPr>
          <w:rFonts w:ascii="Calibri" w:hAnsi="Calibri" w:cs="Calibri"/>
          <w:color w:val="000000"/>
          <w:sz w:val="18"/>
          <w:szCs w:val="18"/>
        </w:rPr>
        <w:t>lbaiti</w:t>
      </w:r>
      <w:proofErr w:type="spellEnd"/>
      <w:r w:rsidRPr="00E47C74">
        <w:rPr>
          <w:rFonts w:ascii="Calibri" w:hAnsi="Calibri" w:cs="Calibri"/>
          <w:color w:val="000000"/>
          <w:sz w:val="18"/>
          <w:szCs w:val="18"/>
        </w:rPr>
        <w:t xml:space="preserve">, cuja proposta esteja no limite de 10% previsto neste parágrafo, a prioridade será para as sediadas regionalmente, de acordo com definição do IBGE como microrregião 017 </w:t>
      </w:r>
      <w:proofErr w:type="spellStart"/>
      <w:r w:rsidRPr="00E47C74">
        <w:rPr>
          <w:rFonts w:ascii="Calibri" w:hAnsi="Calibri" w:cs="Calibri"/>
          <w:color w:val="000000"/>
          <w:sz w:val="18"/>
          <w:szCs w:val="18"/>
        </w:rPr>
        <w:t>lbaiti</w:t>
      </w:r>
      <w:proofErr w:type="spellEnd"/>
      <w:r w:rsidRPr="00E47C74">
        <w:rPr>
          <w:rFonts w:ascii="Calibri" w:hAnsi="Calibri" w:cs="Calibri"/>
          <w:color w:val="000000"/>
          <w:sz w:val="18"/>
          <w:szCs w:val="18"/>
        </w:rPr>
        <w:t xml:space="preserve">; (Conselheiro </w:t>
      </w:r>
      <w:proofErr w:type="spellStart"/>
      <w:r w:rsidRPr="00E47C74">
        <w:rPr>
          <w:rFonts w:ascii="Calibri" w:hAnsi="Calibri" w:cs="Calibri"/>
          <w:color w:val="000000"/>
          <w:sz w:val="18"/>
          <w:szCs w:val="18"/>
        </w:rPr>
        <w:t>Mairinck</w:t>
      </w:r>
      <w:proofErr w:type="spellEnd"/>
      <w:r w:rsidRPr="00E47C74">
        <w:rPr>
          <w:rFonts w:ascii="Calibri" w:hAnsi="Calibri" w:cs="Calibri"/>
          <w:color w:val="000000"/>
          <w:sz w:val="18"/>
          <w:szCs w:val="18"/>
        </w:rPr>
        <w:t xml:space="preserve">, Curiúva, Figueira, Jaboti, </w:t>
      </w:r>
      <w:proofErr w:type="spellStart"/>
      <w:r w:rsidRPr="00E47C74">
        <w:rPr>
          <w:rFonts w:ascii="Calibri" w:hAnsi="Calibri" w:cs="Calibri"/>
          <w:color w:val="000000"/>
          <w:sz w:val="18"/>
          <w:szCs w:val="18"/>
        </w:rPr>
        <w:t>Japira</w:t>
      </w:r>
      <w:proofErr w:type="spellEnd"/>
      <w:r w:rsidRPr="00E47C74">
        <w:rPr>
          <w:rFonts w:ascii="Calibri" w:hAnsi="Calibri" w:cs="Calibri"/>
          <w:color w:val="000000"/>
          <w:sz w:val="18"/>
          <w:szCs w:val="18"/>
        </w:rPr>
        <w:t xml:space="preserve">, Pinhalão e </w:t>
      </w:r>
      <w:proofErr w:type="spellStart"/>
      <w:r w:rsidRPr="00E47C74">
        <w:rPr>
          <w:rFonts w:ascii="Calibri" w:hAnsi="Calibri" w:cs="Calibri"/>
          <w:color w:val="000000"/>
          <w:sz w:val="18"/>
          <w:szCs w:val="18"/>
        </w:rPr>
        <w:t>Sapopema</w:t>
      </w:r>
      <w:proofErr w:type="spellEnd"/>
      <w:r w:rsidRPr="00E47C74">
        <w:rPr>
          <w:rFonts w:ascii="Calibri" w:hAnsi="Calibri" w:cs="Calibri"/>
          <w:color w:val="000000"/>
          <w:sz w:val="18"/>
          <w:szCs w:val="18"/>
        </w:rPr>
        <w:t>).</w:t>
      </w:r>
    </w:p>
    <w:p w:rsidR="00B95821" w:rsidRPr="00E47C74" w:rsidRDefault="00B95821" w:rsidP="00B95821">
      <w:pPr>
        <w:pStyle w:val="ParagraphStyle"/>
        <w:spacing w:line="360" w:lineRule="auto"/>
        <w:ind w:left="855"/>
        <w:jc w:val="both"/>
        <w:rPr>
          <w:rFonts w:ascii="Calibri" w:hAnsi="Calibri" w:cs="Calibri"/>
          <w:color w:val="000000"/>
          <w:sz w:val="18"/>
          <w:szCs w:val="18"/>
        </w:rPr>
      </w:pPr>
      <w:r w:rsidRPr="00E47C74">
        <w:rPr>
          <w:rFonts w:ascii="Calibri" w:hAnsi="Calibri" w:cs="Calibri"/>
          <w:b/>
          <w:bCs/>
          <w:color w:val="000000"/>
          <w:sz w:val="18"/>
          <w:szCs w:val="18"/>
        </w:rPr>
        <w:lastRenderedPageBreak/>
        <w:t xml:space="preserve">III - </w:t>
      </w:r>
      <w:r w:rsidRPr="00E47C74">
        <w:rPr>
          <w:rFonts w:ascii="Calibri" w:hAnsi="Calibri" w:cs="Calibri"/>
          <w:color w:val="000000"/>
          <w:sz w:val="18"/>
          <w:szCs w:val="18"/>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rsidR="00B95821" w:rsidRPr="00E47C74" w:rsidRDefault="00B95821" w:rsidP="00B95821">
      <w:pPr>
        <w:pStyle w:val="ParagraphStyle"/>
        <w:spacing w:line="360" w:lineRule="auto"/>
        <w:jc w:val="both"/>
        <w:rPr>
          <w:rFonts w:ascii="Calibri" w:hAnsi="Calibri" w:cs="Calibri"/>
          <w:sz w:val="18"/>
          <w:szCs w:val="18"/>
        </w:rPr>
      </w:pPr>
    </w:p>
    <w:p w:rsidR="00B95821" w:rsidRPr="00E47C74" w:rsidRDefault="00B95821" w:rsidP="00B95821">
      <w:pPr>
        <w:pStyle w:val="ParagraphStyle"/>
        <w:spacing w:line="360" w:lineRule="auto"/>
        <w:rPr>
          <w:rFonts w:ascii="Calibri" w:hAnsi="Calibri" w:cs="Calibri"/>
          <w:b/>
          <w:bCs/>
          <w:sz w:val="22"/>
          <w:szCs w:val="22"/>
        </w:rPr>
      </w:pPr>
      <w:r w:rsidRPr="00E47C74">
        <w:rPr>
          <w:rFonts w:ascii="Calibri" w:hAnsi="Calibri" w:cs="Calibri"/>
          <w:b/>
          <w:bCs/>
          <w:sz w:val="22"/>
          <w:szCs w:val="22"/>
        </w:rPr>
        <w:t xml:space="preserve">10 - DA HABILITAÇÃO </w:t>
      </w:r>
    </w:p>
    <w:p w:rsidR="00B95821" w:rsidRPr="00E47C74" w:rsidRDefault="00B95821" w:rsidP="00B95821">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 xml:space="preserve">10.1. - Os documentos previstos no </w:t>
      </w:r>
      <w:r w:rsidRPr="00E47C74">
        <w:rPr>
          <w:rFonts w:ascii="Calibri" w:hAnsi="Calibri" w:cs="Calibri"/>
          <w:b/>
          <w:bCs/>
          <w:sz w:val="18"/>
          <w:szCs w:val="18"/>
        </w:rPr>
        <w:t>Anexo 04</w:t>
      </w:r>
      <w:r w:rsidRPr="00E47C74">
        <w:rPr>
          <w:rFonts w:ascii="Calibri" w:hAnsi="Calibri" w:cs="Calibri"/>
          <w:sz w:val="18"/>
          <w:szCs w:val="18"/>
        </w:rPr>
        <w:t xml:space="preserve"> desse Edital são necessários e suficientes para demonstrar a capacidade do licitante de realizar o objeto da licitação e serão exigidos para fins de habilitação, nos termos dos artigos 62 a 70 da Lei nº 14.133, de 2021.</w:t>
      </w:r>
    </w:p>
    <w:p w:rsidR="00B95821" w:rsidRPr="00E47C74" w:rsidRDefault="00B95821" w:rsidP="00B95821">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10.2. - Quando permitida a participação de empresas estrangeiras que não funcionem no País, as exigências de habilitação serão atendidas mediante documentos equivalentes, inicialmente apresentados em tradução livre.</w:t>
      </w:r>
    </w:p>
    <w:p w:rsidR="00B95821" w:rsidRPr="00E47C74" w:rsidRDefault="00B95821" w:rsidP="00B95821">
      <w:pPr>
        <w:pStyle w:val="ParagraphStyle"/>
        <w:spacing w:line="360" w:lineRule="auto"/>
        <w:ind w:left="855"/>
        <w:jc w:val="both"/>
        <w:rPr>
          <w:rFonts w:ascii="Calibri" w:hAnsi="Calibri" w:cs="Calibri"/>
          <w:sz w:val="18"/>
          <w:szCs w:val="18"/>
        </w:rPr>
      </w:pPr>
      <w:r w:rsidRPr="00E47C74">
        <w:rPr>
          <w:rFonts w:ascii="Calibri" w:hAnsi="Calibri" w:cs="Calibri"/>
          <w:sz w:val="18"/>
          <w:szCs w:val="18"/>
        </w:rPr>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E47C74">
        <w:rPr>
          <w:rFonts w:ascii="Calibri" w:hAnsi="Calibri" w:cs="Calibri"/>
          <w:sz w:val="18"/>
          <w:szCs w:val="18"/>
        </w:rPr>
        <w:t>consularizados</w:t>
      </w:r>
      <w:proofErr w:type="spellEnd"/>
      <w:r w:rsidRPr="00E47C74">
        <w:rPr>
          <w:rFonts w:ascii="Calibri" w:hAnsi="Calibri" w:cs="Calibri"/>
          <w:sz w:val="18"/>
          <w:szCs w:val="18"/>
        </w:rPr>
        <w:t xml:space="preserve"> pelos respectivos consulados ou embaixadas.</w:t>
      </w:r>
    </w:p>
    <w:p w:rsidR="00B95821" w:rsidRPr="00E47C74" w:rsidRDefault="00B95821" w:rsidP="00B95821">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rsidR="00B95821" w:rsidRPr="00E47C74" w:rsidRDefault="00B95821" w:rsidP="00B95821">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10.4. - A não observância da documentação necessária constantes nesse edital acarretará em sua inabilitação.</w:t>
      </w:r>
    </w:p>
    <w:p w:rsidR="00B95821" w:rsidRPr="00E47C74" w:rsidRDefault="00B95821" w:rsidP="00B95821">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10.5. - Os documentos necessários à habilitação deverão estar com prazo vigente na data de abertura do certame;</w:t>
      </w:r>
    </w:p>
    <w:p w:rsidR="00B95821" w:rsidRPr="00E47C74" w:rsidRDefault="00B95821" w:rsidP="00B95821">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 xml:space="preserve">10.6. - As certidões que não tiverem seu prazo de validade devidamente expresso, somente serão consideradas as emitidos </w:t>
      </w:r>
      <w:r w:rsidRPr="00E47C74">
        <w:rPr>
          <w:rFonts w:ascii="Calibri" w:hAnsi="Calibri" w:cs="Calibri"/>
          <w:b/>
          <w:bCs/>
          <w:sz w:val="18"/>
          <w:szCs w:val="18"/>
        </w:rPr>
        <w:t xml:space="preserve">até (30) </w:t>
      </w:r>
      <w:proofErr w:type="spellStart"/>
      <w:r w:rsidRPr="00E47C74">
        <w:rPr>
          <w:rFonts w:ascii="Calibri" w:hAnsi="Calibri" w:cs="Calibri"/>
          <w:b/>
          <w:bCs/>
          <w:sz w:val="18"/>
          <w:szCs w:val="18"/>
        </w:rPr>
        <w:t>dias</w:t>
      </w:r>
      <w:proofErr w:type="spellEnd"/>
      <w:r w:rsidRPr="00E47C74">
        <w:rPr>
          <w:rFonts w:ascii="Calibri" w:hAnsi="Calibri" w:cs="Calibri"/>
          <w:sz w:val="18"/>
          <w:szCs w:val="18"/>
        </w:rPr>
        <w:t xml:space="preserve"> anterior à data de abertura do certame, exceto os casos previstos neste edital.</w:t>
      </w:r>
    </w:p>
    <w:p w:rsidR="00B95821" w:rsidRPr="00E47C74" w:rsidRDefault="00B95821" w:rsidP="00B95821">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B95821" w:rsidRPr="00E47C74" w:rsidRDefault="00B95821" w:rsidP="00B95821">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10.8. - O licitante deverá apresentar, sob pena de inabilitação, a declaração de que cumpre as exigências de reserva de cargos para pessoa com deficiência e para reabilitado da Previdência Social, previstas em lei e em outras normas específicas.</w:t>
      </w:r>
    </w:p>
    <w:p w:rsidR="00B95821" w:rsidRPr="00E47C74" w:rsidRDefault="00B95821" w:rsidP="00B95821">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10.9. - Somente haverá a necessidade de comprovação do preenchimento de requisitos mediante apresentação dos documentos originais não-digitais quando houver dúvida em relação à integridade do documento digital ou quando a lei expressamente o exigir.</w:t>
      </w:r>
    </w:p>
    <w:p w:rsidR="00B95821" w:rsidRPr="00E47C74" w:rsidRDefault="00B95821" w:rsidP="00B95821">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B95821" w:rsidRPr="00E47C74" w:rsidRDefault="00B95821" w:rsidP="00B95821">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10.11. - A não observância do disposto no item anterior poderá ensejar desclassificação no momento da habilitação.</w:t>
      </w:r>
    </w:p>
    <w:p w:rsidR="00B95821" w:rsidRPr="00E47C74" w:rsidRDefault="00B95821" w:rsidP="00B95821">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10.12. - A verificação pelo pregoeiro, em sítios eletrônicos oficiais de órgãos e entidades emissores de certidões constitui meio legal de prova, para fins de habilitação.</w:t>
      </w:r>
    </w:p>
    <w:p w:rsidR="00B95821" w:rsidRPr="00E47C74" w:rsidRDefault="00B95821" w:rsidP="00B95821">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10.13. - Após a entrega dos documentos para habilitação, não será permitida a substituição ou a apresentação de novos documentos, salvo em sede de diligência, para (Lei 14.133/21, art. 64, e IN 73/2022, art. 39, §4º):</w:t>
      </w:r>
    </w:p>
    <w:p w:rsidR="00B95821" w:rsidRPr="00E47C74" w:rsidRDefault="00B95821" w:rsidP="00B95821">
      <w:pPr>
        <w:pStyle w:val="ParagraphStyle"/>
        <w:spacing w:line="360" w:lineRule="auto"/>
        <w:ind w:left="855"/>
        <w:jc w:val="both"/>
        <w:rPr>
          <w:rFonts w:ascii="Calibri" w:hAnsi="Calibri" w:cs="Calibri"/>
          <w:sz w:val="18"/>
          <w:szCs w:val="18"/>
        </w:rPr>
      </w:pPr>
      <w:r w:rsidRPr="00E47C74">
        <w:rPr>
          <w:rFonts w:ascii="Calibri" w:hAnsi="Calibri" w:cs="Calibri"/>
          <w:sz w:val="18"/>
          <w:szCs w:val="18"/>
        </w:rPr>
        <w:lastRenderedPageBreak/>
        <w:t>10.13.1. - Complementação de informações acerca dos documentos já apresentados pelos licitantes e desde que necessária para apurar fatos existentes à época da abertura do certame; e;</w:t>
      </w:r>
    </w:p>
    <w:p w:rsidR="00B95821" w:rsidRPr="00E47C74" w:rsidRDefault="00B95821" w:rsidP="00B95821">
      <w:pPr>
        <w:pStyle w:val="ParagraphStyle"/>
        <w:spacing w:line="360" w:lineRule="auto"/>
        <w:ind w:left="855"/>
        <w:jc w:val="both"/>
        <w:rPr>
          <w:rFonts w:ascii="Calibri" w:hAnsi="Calibri" w:cs="Calibri"/>
          <w:sz w:val="18"/>
          <w:szCs w:val="18"/>
        </w:rPr>
      </w:pPr>
      <w:r w:rsidRPr="00E47C74">
        <w:rPr>
          <w:rFonts w:ascii="Calibri" w:hAnsi="Calibri" w:cs="Calibri"/>
          <w:sz w:val="18"/>
          <w:szCs w:val="18"/>
        </w:rPr>
        <w:t>10.13.2. - Atualização de documentos cuja validade tenha expirado após a data de recebimento das propostas;</w:t>
      </w:r>
    </w:p>
    <w:p w:rsidR="00B95821" w:rsidRPr="00E47C74" w:rsidRDefault="00B95821" w:rsidP="00B95821">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rsidR="00B95821" w:rsidRPr="00E47C74" w:rsidRDefault="00B95821" w:rsidP="00B95821">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10.15. - Na hipótese de o licitante não atender às exigências para habilitação, o pregoeiro examinará a proposta subsequente e assim sucessivamente, na ordem de classificação, até a apuração de uma proposta que atenda ao presente edital.</w:t>
      </w:r>
    </w:p>
    <w:p w:rsidR="00B95821" w:rsidRPr="00E47C74" w:rsidRDefault="00B95821" w:rsidP="00B95821">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10.16. - Somente serão disponibilizados para acesso público os documentos de habilitação do licitante cuja proposta atenda ao edital de licitação, após concluídos os procedimentos de que trata o subitem anterior.</w:t>
      </w:r>
    </w:p>
    <w:p w:rsidR="00B95821" w:rsidRPr="00E47C74" w:rsidRDefault="00B95821" w:rsidP="00B95821">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10.17. - As microempresas e empresas de pequeno porte deverão apresentar toda a documentação exigida para efeito de comprovação de regularidade fiscal, mesmo que esta apresente alguma restrição.</w:t>
      </w:r>
    </w:p>
    <w:p w:rsidR="00B95821" w:rsidRPr="00E47C74" w:rsidRDefault="00B95821" w:rsidP="00B95821">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rsidR="00B95821" w:rsidRPr="00E47C74" w:rsidRDefault="00B95821" w:rsidP="00B95821">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10.19. - O(s) licitante(s) deverão apresentar documentações digitalizadas, não sendo aceitos documentos ilegíveis.</w:t>
      </w:r>
    </w:p>
    <w:p w:rsidR="00B95821" w:rsidRPr="00E47C74" w:rsidRDefault="00B95821" w:rsidP="00B95821">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 xml:space="preserve">10.20. - A relação de documento para habilitação será conforme </w:t>
      </w:r>
      <w:r w:rsidRPr="00E47C74">
        <w:rPr>
          <w:rFonts w:ascii="Calibri" w:hAnsi="Calibri" w:cs="Calibri"/>
          <w:b/>
          <w:bCs/>
          <w:sz w:val="18"/>
          <w:szCs w:val="18"/>
        </w:rPr>
        <w:t>Anexo 04</w:t>
      </w:r>
      <w:r w:rsidRPr="00E47C74">
        <w:rPr>
          <w:rFonts w:ascii="Calibri" w:hAnsi="Calibri" w:cs="Calibri"/>
          <w:sz w:val="18"/>
          <w:szCs w:val="18"/>
        </w:rPr>
        <w:t xml:space="preserve"> deste edital.</w:t>
      </w:r>
    </w:p>
    <w:p w:rsidR="00B95821" w:rsidRPr="00E47C74" w:rsidRDefault="00B95821" w:rsidP="00B95821">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10.21. - A Habilitação deve ser anexada ao portal através da funcionalidade presentes na plataforma, nos formatos permitidos: (</w:t>
      </w:r>
      <w:proofErr w:type="spellStart"/>
      <w:r w:rsidRPr="00E47C74">
        <w:rPr>
          <w:rFonts w:ascii="Calibri" w:hAnsi="Calibri" w:cs="Calibri"/>
          <w:sz w:val="18"/>
          <w:szCs w:val="18"/>
        </w:rPr>
        <w:t>doc</w:t>
      </w:r>
      <w:proofErr w:type="spellEnd"/>
      <w:r w:rsidRPr="00E47C74">
        <w:rPr>
          <w:rFonts w:ascii="Calibri" w:hAnsi="Calibri" w:cs="Calibri"/>
          <w:sz w:val="18"/>
          <w:szCs w:val="18"/>
        </w:rPr>
        <w:t xml:space="preserve">, </w:t>
      </w:r>
      <w:proofErr w:type="spellStart"/>
      <w:r w:rsidRPr="00E47C74">
        <w:rPr>
          <w:rFonts w:ascii="Calibri" w:hAnsi="Calibri" w:cs="Calibri"/>
          <w:sz w:val="18"/>
          <w:szCs w:val="18"/>
        </w:rPr>
        <w:t>docx</w:t>
      </w:r>
      <w:proofErr w:type="spellEnd"/>
      <w:r w:rsidRPr="00E47C74">
        <w:rPr>
          <w:rFonts w:ascii="Calibri" w:hAnsi="Calibri" w:cs="Calibri"/>
          <w:sz w:val="18"/>
          <w:szCs w:val="18"/>
        </w:rPr>
        <w:t xml:space="preserve">, </w:t>
      </w:r>
      <w:proofErr w:type="spellStart"/>
      <w:r w:rsidRPr="00E47C74">
        <w:rPr>
          <w:rFonts w:ascii="Calibri" w:hAnsi="Calibri" w:cs="Calibri"/>
          <w:sz w:val="18"/>
          <w:szCs w:val="18"/>
        </w:rPr>
        <w:t>xls</w:t>
      </w:r>
      <w:proofErr w:type="spellEnd"/>
      <w:r w:rsidRPr="00E47C74">
        <w:rPr>
          <w:rFonts w:ascii="Calibri" w:hAnsi="Calibri" w:cs="Calibri"/>
          <w:sz w:val="18"/>
          <w:szCs w:val="18"/>
        </w:rPr>
        <w:t xml:space="preserve">, </w:t>
      </w:r>
      <w:proofErr w:type="spellStart"/>
      <w:r w:rsidRPr="00E47C74">
        <w:rPr>
          <w:rFonts w:ascii="Calibri" w:hAnsi="Calibri" w:cs="Calibri"/>
          <w:sz w:val="18"/>
          <w:szCs w:val="18"/>
        </w:rPr>
        <w:t>xlsx</w:t>
      </w:r>
      <w:proofErr w:type="spellEnd"/>
      <w:r w:rsidRPr="00E47C74">
        <w:rPr>
          <w:rFonts w:ascii="Calibri" w:hAnsi="Calibri" w:cs="Calibri"/>
          <w:sz w:val="18"/>
          <w:szCs w:val="18"/>
        </w:rPr>
        <w:t xml:space="preserve">, zip, </w:t>
      </w:r>
      <w:proofErr w:type="spellStart"/>
      <w:r w:rsidRPr="00E47C74">
        <w:rPr>
          <w:rFonts w:ascii="Calibri" w:hAnsi="Calibri" w:cs="Calibri"/>
          <w:sz w:val="18"/>
          <w:szCs w:val="18"/>
        </w:rPr>
        <w:t>rar</w:t>
      </w:r>
      <w:proofErr w:type="spellEnd"/>
      <w:r w:rsidRPr="00E47C74">
        <w:rPr>
          <w:rFonts w:ascii="Calibri" w:hAnsi="Calibri" w:cs="Calibri"/>
          <w:sz w:val="18"/>
          <w:szCs w:val="18"/>
        </w:rPr>
        <w:t xml:space="preserve">, </w:t>
      </w:r>
      <w:proofErr w:type="spellStart"/>
      <w:r w:rsidRPr="00E47C74">
        <w:rPr>
          <w:rFonts w:ascii="Calibri" w:hAnsi="Calibri" w:cs="Calibri"/>
          <w:sz w:val="18"/>
          <w:szCs w:val="18"/>
        </w:rPr>
        <w:t>jpg</w:t>
      </w:r>
      <w:proofErr w:type="spellEnd"/>
      <w:r w:rsidRPr="00E47C74">
        <w:rPr>
          <w:rFonts w:ascii="Calibri" w:hAnsi="Calibri" w:cs="Calibri"/>
          <w:sz w:val="18"/>
          <w:szCs w:val="18"/>
        </w:rPr>
        <w:t xml:space="preserve">, png ou </w:t>
      </w:r>
      <w:proofErr w:type="spellStart"/>
      <w:r w:rsidRPr="00E47C74">
        <w:rPr>
          <w:rFonts w:ascii="Calibri" w:hAnsi="Calibri" w:cs="Calibri"/>
          <w:sz w:val="18"/>
          <w:szCs w:val="18"/>
        </w:rPr>
        <w:t>pdf</w:t>
      </w:r>
      <w:proofErr w:type="spellEnd"/>
      <w:r w:rsidRPr="00E47C74">
        <w:rPr>
          <w:rFonts w:ascii="Calibri" w:hAnsi="Calibri" w:cs="Calibri"/>
          <w:sz w:val="18"/>
          <w:szCs w:val="18"/>
        </w:rPr>
        <w:t>).</w:t>
      </w:r>
    </w:p>
    <w:p w:rsidR="00B95821" w:rsidRPr="00E47C74" w:rsidRDefault="00B95821" w:rsidP="00B95821">
      <w:pPr>
        <w:pStyle w:val="ParagraphStyle"/>
        <w:spacing w:line="360" w:lineRule="auto"/>
        <w:ind w:left="390"/>
        <w:jc w:val="both"/>
        <w:rPr>
          <w:rFonts w:ascii="Calibri" w:hAnsi="Calibri" w:cs="Calibri"/>
          <w:sz w:val="18"/>
          <w:szCs w:val="18"/>
        </w:rPr>
      </w:pPr>
      <w:r w:rsidRPr="00E47C74">
        <w:rPr>
          <w:rFonts w:ascii="Calibri" w:hAnsi="Calibri" w:cs="Calibri"/>
          <w:sz w:val="18"/>
          <w:szCs w:val="18"/>
        </w:rPr>
        <w:t>10.22. - A Habilitação anexada serve para todos os itens do certame em que a licitante estiver participando.</w:t>
      </w:r>
    </w:p>
    <w:p w:rsidR="00B95821" w:rsidRPr="00E47C74" w:rsidRDefault="00B95821" w:rsidP="00B95821">
      <w:pPr>
        <w:pStyle w:val="ParagraphStyle"/>
        <w:spacing w:line="360" w:lineRule="auto"/>
        <w:jc w:val="both"/>
        <w:rPr>
          <w:rFonts w:ascii="Calibri" w:hAnsi="Calibri" w:cs="Calibri"/>
          <w:sz w:val="18"/>
          <w:szCs w:val="18"/>
        </w:rPr>
      </w:pPr>
    </w:p>
    <w:p w:rsidR="00B95821" w:rsidRPr="00E47C74" w:rsidRDefault="00B95821" w:rsidP="00B95821">
      <w:pPr>
        <w:pStyle w:val="ParagraphStyle"/>
        <w:spacing w:line="360" w:lineRule="auto"/>
        <w:rPr>
          <w:rFonts w:ascii="Calibri" w:hAnsi="Calibri" w:cs="Calibri"/>
          <w:b/>
          <w:bCs/>
          <w:sz w:val="22"/>
          <w:szCs w:val="22"/>
        </w:rPr>
      </w:pPr>
      <w:r w:rsidRPr="00E47C74">
        <w:rPr>
          <w:rFonts w:ascii="Calibri" w:hAnsi="Calibri" w:cs="Calibri"/>
          <w:b/>
          <w:bCs/>
          <w:sz w:val="22"/>
          <w:szCs w:val="22"/>
        </w:rPr>
        <w:t>11 - DO ENCAMINHAMENTO DA PROPOSTA VENCEDORA</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 xml:space="preserve">11.1. - A proposta final do licitante declarado vencedor deverá ser encaminhada no prazo de </w:t>
      </w:r>
      <w:r w:rsidRPr="00E47C74">
        <w:rPr>
          <w:rFonts w:ascii="Calibri" w:hAnsi="Calibri" w:cs="Calibri"/>
          <w:b/>
          <w:bCs/>
          <w:sz w:val="18"/>
          <w:szCs w:val="18"/>
        </w:rPr>
        <w:t xml:space="preserve">3 (três) horas, </w:t>
      </w:r>
      <w:r w:rsidRPr="00E47C74">
        <w:rPr>
          <w:rFonts w:ascii="Calibri" w:hAnsi="Calibri" w:cs="Calibri"/>
          <w:sz w:val="18"/>
          <w:szCs w:val="18"/>
        </w:rPr>
        <w:t xml:space="preserve">prorrogáveis por até </w:t>
      </w:r>
      <w:r w:rsidRPr="00E47C74">
        <w:rPr>
          <w:rFonts w:ascii="Calibri" w:hAnsi="Calibri" w:cs="Calibri"/>
          <w:b/>
          <w:bCs/>
          <w:sz w:val="18"/>
          <w:szCs w:val="18"/>
        </w:rPr>
        <w:t>60 (sessenta) minutos,</w:t>
      </w:r>
      <w:r w:rsidRPr="00E47C74">
        <w:rPr>
          <w:rFonts w:ascii="Calibri" w:hAnsi="Calibri" w:cs="Calibri"/>
          <w:sz w:val="18"/>
          <w:szCs w:val="18"/>
        </w:rPr>
        <w:t xml:space="preserve"> a contar da solicitação do Pregoeiro no sistema eletrônico e deverá:</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11.1.1. - Ser redigida em língua portuguesa, datilografada ou digitada, em uma via, sem emendas, rasuras, entrelinhas ou ressalvas, devendo a última folha ser assinada e as demais rubricadas pelo licitante ou seu representante legal.</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11.1.2. - Conter a indicação do banco, número da conta e agência do licitante vencedor, para fins de pagamento.</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11.2. - A proposta final deverá ser documentada nos autos e será levada em consideração no decorrer da execução do contrato e aplicação de eventual sanção à Contratada, se for o caso.</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11.2.1. - Todas as especificações do objeto contidas na proposta, tais como marca, modelo, tipo, fabricante e procedência, vinculam a Contratada.</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11.3. - Os preços deverão ser expressos em moeda corrente nacional, o valor unitário em algarismos e o valor global em algarismos e por extenso, ressalvado o disposto no art. 52 da Lei nº 14.133/21.</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11.3.1. - Ocorrendo divergência entre os preços unitários e o preço global, prevalecerão os primeiros; no caso de divergência entre os valores numéricos e os valores expressos por extenso, prevalecerão estes últimos.</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11.4. - A oferta deverá ser firme e precisa, limitada, rigorosamente, ao objeto deste Edital, sem conter alternativas de preço ou de qualquer outra condição que induza o julgamento a mais de um resultado, sob pena de desclassificação.</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11.5. - A proposta deverá obedecer aos termos deste Edital e seus Anexos, não sendo considerada aquela que não corresponda às especificações ali contidas ou que estabeleça vínculo à proposta de outro licitante.</w:t>
      </w:r>
    </w:p>
    <w:p w:rsidR="00B95821"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lastRenderedPageBreak/>
        <w:t>11.6. - As propostas que contenham a descrição do objeto, o valor e os documentos complementares estarão disponíveis na internet, após a homologação.</w:t>
      </w:r>
    </w:p>
    <w:p w:rsidR="00B95821" w:rsidRPr="00E47C74" w:rsidRDefault="00B95821" w:rsidP="00B95821">
      <w:pPr>
        <w:pStyle w:val="ParagraphStyle"/>
        <w:spacing w:line="360" w:lineRule="auto"/>
        <w:ind w:left="285"/>
        <w:jc w:val="both"/>
        <w:rPr>
          <w:rFonts w:ascii="Calibri" w:hAnsi="Calibri" w:cs="Calibri"/>
          <w:sz w:val="18"/>
          <w:szCs w:val="18"/>
        </w:rPr>
      </w:pPr>
    </w:p>
    <w:p w:rsidR="00B95821" w:rsidRPr="00E47C74" w:rsidRDefault="00B95821" w:rsidP="00B95821">
      <w:pPr>
        <w:pStyle w:val="ParagraphStyle"/>
        <w:spacing w:line="360" w:lineRule="auto"/>
        <w:rPr>
          <w:rFonts w:ascii="Calibri" w:hAnsi="Calibri" w:cs="Calibri"/>
          <w:b/>
          <w:bCs/>
          <w:sz w:val="22"/>
          <w:szCs w:val="22"/>
        </w:rPr>
      </w:pPr>
      <w:r w:rsidRPr="00E47C74">
        <w:rPr>
          <w:rFonts w:ascii="Calibri" w:hAnsi="Calibri" w:cs="Calibri"/>
          <w:b/>
          <w:bCs/>
          <w:sz w:val="22"/>
          <w:szCs w:val="22"/>
        </w:rPr>
        <w:t>12 - DOS RECURSOS</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 xml:space="preserve">12.1. - Declarado o vencedor e decorrida a fase de regularização fiscal e trabalhista da licitante qualificada como microempresa ou empresa de pequeno porte, se for o caso, será concedido o prazo de no mínimo </w:t>
      </w:r>
      <w:r w:rsidRPr="00E47C74">
        <w:rPr>
          <w:rFonts w:ascii="Calibri" w:hAnsi="Calibri" w:cs="Calibri"/>
          <w:b/>
          <w:bCs/>
          <w:sz w:val="18"/>
          <w:szCs w:val="18"/>
        </w:rPr>
        <w:t>30 (trinta) minutos</w:t>
      </w:r>
      <w:r w:rsidRPr="00E47C74">
        <w:rPr>
          <w:rFonts w:ascii="Calibri" w:hAnsi="Calibri" w:cs="Calibri"/>
          <w:sz w:val="18"/>
          <w:szCs w:val="18"/>
        </w:rPr>
        <w:t>, para que qualquer licitante manifeste a intenção de recorrer, de forma motivada, isto é, indicando contra qual(</w:t>
      </w:r>
      <w:proofErr w:type="spellStart"/>
      <w:r w:rsidRPr="00E47C74">
        <w:rPr>
          <w:rFonts w:ascii="Calibri" w:hAnsi="Calibri" w:cs="Calibri"/>
          <w:sz w:val="18"/>
          <w:szCs w:val="18"/>
        </w:rPr>
        <w:t>is</w:t>
      </w:r>
      <w:proofErr w:type="spellEnd"/>
      <w:r w:rsidRPr="00E47C74">
        <w:rPr>
          <w:rFonts w:ascii="Calibri" w:hAnsi="Calibri" w:cs="Calibri"/>
          <w:sz w:val="18"/>
          <w:szCs w:val="18"/>
        </w:rPr>
        <w:t>) decisão(</w:t>
      </w:r>
      <w:proofErr w:type="spellStart"/>
      <w:r w:rsidRPr="00E47C74">
        <w:rPr>
          <w:rFonts w:ascii="Calibri" w:hAnsi="Calibri" w:cs="Calibri"/>
          <w:sz w:val="18"/>
          <w:szCs w:val="18"/>
        </w:rPr>
        <w:t>ões</w:t>
      </w:r>
      <w:proofErr w:type="spellEnd"/>
      <w:r w:rsidRPr="00E47C74">
        <w:rPr>
          <w:rFonts w:ascii="Calibri" w:hAnsi="Calibri" w:cs="Calibri"/>
          <w:sz w:val="18"/>
          <w:szCs w:val="18"/>
        </w:rPr>
        <w:t>) pretende recorrer e por quais motivos, em campo próprio do sistema.</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12.2. - Havendo quem se manifeste, caberá ao Pregoeiro verificar a tempestividade e a existência de motivação da intenção de recorrer, para decidir se admite ou não o recurso, fundamentadamente.</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12.2.1 - Nesse momento o Pregoeiro não adentrará no mérito recursal, mas apenas verificará as condições de admissibilidade do recurso.</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12.2.2 - A falta de manifestação motivada do licitante quanto à intenção de recorrer importará a decadência desse direito.</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 xml:space="preserve">12.2.3 - Uma vez admitido o recurso, o recorrente terá, a partir de então, o prazo de </w:t>
      </w:r>
      <w:r w:rsidRPr="00E47C74">
        <w:rPr>
          <w:rFonts w:ascii="Calibri" w:hAnsi="Calibri" w:cs="Calibri"/>
          <w:b/>
          <w:bCs/>
          <w:sz w:val="18"/>
          <w:szCs w:val="18"/>
        </w:rPr>
        <w:t xml:space="preserve">3 (três) dias </w:t>
      </w:r>
      <w:r w:rsidRPr="00E47C74">
        <w:rPr>
          <w:rFonts w:ascii="Calibri" w:hAnsi="Calibri" w:cs="Calibri"/>
          <w:sz w:val="18"/>
          <w:szCs w:val="18"/>
        </w:rPr>
        <w:t xml:space="preserve">para apresentar as razões, pelo sistema eletrônico, ficando os demais licitantes, desde logo, intimados para, querendo, apresentarem contrarrazões também pelo sistema eletrônico, em outros </w:t>
      </w:r>
      <w:r w:rsidRPr="00E47C74">
        <w:rPr>
          <w:rFonts w:ascii="Calibri" w:hAnsi="Calibri" w:cs="Calibri"/>
          <w:b/>
          <w:bCs/>
          <w:sz w:val="18"/>
          <w:szCs w:val="18"/>
        </w:rPr>
        <w:t>3 (três) dias</w:t>
      </w:r>
      <w:r w:rsidRPr="00E47C74">
        <w:rPr>
          <w:rFonts w:ascii="Calibri" w:hAnsi="Calibri" w:cs="Calibri"/>
          <w:sz w:val="18"/>
          <w:szCs w:val="18"/>
        </w:rPr>
        <w:t>, que começarão a contar do término do prazo do recorrente, sendo-lhes assegurada vista imediata dos elementos indispensáveis à defesa de seus interesses.</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12.3. - O acolhimento do recurso invalida tão somente os atos insuscetíveis de aproveitamento.</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12.4. - Os autos do processo permanecerão com vista franqueada aos interessados, no endereço constante neste Edital.</w:t>
      </w:r>
    </w:p>
    <w:p w:rsidR="00B95821" w:rsidRPr="00E47C74" w:rsidRDefault="00B95821" w:rsidP="00B95821">
      <w:pPr>
        <w:pStyle w:val="ParagraphStyle"/>
        <w:spacing w:line="360" w:lineRule="auto"/>
        <w:ind w:left="285"/>
        <w:jc w:val="both"/>
        <w:rPr>
          <w:rFonts w:ascii="Calibri" w:hAnsi="Calibri" w:cs="Calibri"/>
          <w:sz w:val="18"/>
          <w:szCs w:val="18"/>
        </w:rPr>
      </w:pPr>
    </w:p>
    <w:p w:rsidR="00B95821" w:rsidRPr="00E47C74" w:rsidRDefault="00B95821" w:rsidP="00B95821">
      <w:pPr>
        <w:pStyle w:val="ParagraphStyle"/>
        <w:spacing w:line="360" w:lineRule="auto"/>
        <w:rPr>
          <w:rFonts w:ascii="Calibri" w:hAnsi="Calibri" w:cs="Calibri"/>
          <w:b/>
          <w:bCs/>
          <w:sz w:val="22"/>
          <w:szCs w:val="22"/>
        </w:rPr>
      </w:pPr>
      <w:r w:rsidRPr="00E47C74">
        <w:rPr>
          <w:rFonts w:ascii="Calibri" w:hAnsi="Calibri" w:cs="Calibri"/>
          <w:b/>
          <w:bCs/>
          <w:sz w:val="22"/>
          <w:szCs w:val="22"/>
        </w:rPr>
        <w:t>13 - DA REABERTURA DA SESSÃO PÚBLICA</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13.1. - A sessão pública poderá ser reaberta:</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13.2. - Todos os licitantes remanescentes deverão ser convocados para acompanhar a sessão reaberta.</w:t>
      </w:r>
    </w:p>
    <w:p w:rsidR="00B95821" w:rsidRPr="00E47C74" w:rsidRDefault="00B95821" w:rsidP="00B95821">
      <w:pPr>
        <w:pStyle w:val="ParagraphStyle"/>
        <w:spacing w:after="165" w:line="360" w:lineRule="auto"/>
        <w:ind w:left="570"/>
        <w:jc w:val="both"/>
        <w:rPr>
          <w:rFonts w:ascii="Calibri" w:hAnsi="Calibri" w:cs="Calibri"/>
          <w:sz w:val="18"/>
          <w:szCs w:val="18"/>
        </w:rPr>
      </w:pPr>
      <w:r w:rsidRPr="00E47C74">
        <w:rPr>
          <w:rFonts w:ascii="Calibri" w:hAnsi="Calibri" w:cs="Calibri"/>
          <w:sz w:val="18"/>
          <w:szCs w:val="18"/>
        </w:rPr>
        <w:t>13.2.1. - A convocação se dará por meio do sistema eletrônico (“chat”), e-mail, ou, ainda, fac-símile, de acordo com a fase do procedimento licitatório.</w:t>
      </w:r>
    </w:p>
    <w:p w:rsidR="00B95821" w:rsidRPr="00E47C74" w:rsidRDefault="00B95821" w:rsidP="00B95821">
      <w:pPr>
        <w:pStyle w:val="ParagraphStyle"/>
        <w:spacing w:line="360" w:lineRule="auto"/>
        <w:rPr>
          <w:rFonts w:ascii="Calibri" w:hAnsi="Calibri" w:cs="Calibri"/>
          <w:b/>
          <w:bCs/>
          <w:sz w:val="22"/>
          <w:szCs w:val="22"/>
        </w:rPr>
      </w:pPr>
      <w:r w:rsidRPr="00E47C74">
        <w:rPr>
          <w:rFonts w:ascii="Calibri" w:hAnsi="Calibri" w:cs="Calibri"/>
          <w:b/>
          <w:bCs/>
          <w:sz w:val="22"/>
          <w:szCs w:val="22"/>
        </w:rPr>
        <w:t xml:space="preserve">14 - DA ADJUDICAÇÃO E HOMOLOGAÇÃO </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14.1. - O objeto da licitação será adjudicado ao licitante declarado vencedor, por ato do Pregoeiro, caso não haja interposição de recurso, ou pela autoridade competente, após a regular decisão dos recursos apresentados.</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14.2. - Após a fase recursal, constatada a regularidade dos atos praticados, a autoridade competente homologará o procedimento licitatório.</w:t>
      </w:r>
    </w:p>
    <w:p w:rsidR="00B95821" w:rsidRPr="00E47C74" w:rsidRDefault="00B95821" w:rsidP="00B95821">
      <w:pPr>
        <w:pStyle w:val="ParagraphStyle"/>
        <w:spacing w:line="360" w:lineRule="auto"/>
        <w:jc w:val="both"/>
        <w:rPr>
          <w:rFonts w:ascii="Calibri" w:hAnsi="Calibri" w:cs="Calibri"/>
          <w:sz w:val="18"/>
          <w:szCs w:val="18"/>
        </w:rPr>
      </w:pPr>
    </w:p>
    <w:p w:rsidR="00B95821" w:rsidRPr="00E47C74" w:rsidRDefault="00B95821" w:rsidP="00B95821">
      <w:pPr>
        <w:pStyle w:val="ParagraphStyle"/>
        <w:spacing w:line="360" w:lineRule="auto"/>
        <w:rPr>
          <w:rFonts w:ascii="Calibri" w:hAnsi="Calibri" w:cs="Calibri"/>
          <w:b/>
          <w:bCs/>
          <w:sz w:val="22"/>
          <w:szCs w:val="22"/>
        </w:rPr>
      </w:pPr>
      <w:r w:rsidRPr="00E47C74">
        <w:rPr>
          <w:rFonts w:ascii="Calibri" w:hAnsi="Calibri" w:cs="Calibri"/>
          <w:b/>
          <w:bCs/>
          <w:sz w:val="22"/>
          <w:szCs w:val="22"/>
        </w:rPr>
        <w:t xml:space="preserve">15 - DA GARANTIA DE EXECUÇÃO </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lastRenderedPageBreak/>
        <w:t>15.1. - Não haverá exigência de garantia de execução para a presente contratação.</w:t>
      </w:r>
    </w:p>
    <w:p w:rsidR="00B95821" w:rsidRPr="00E47C74" w:rsidRDefault="00B95821" w:rsidP="00B95821">
      <w:pPr>
        <w:pStyle w:val="ParagraphStyle"/>
        <w:spacing w:line="360" w:lineRule="auto"/>
        <w:jc w:val="both"/>
        <w:rPr>
          <w:rFonts w:ascii="Calibri" w:hAnsi="Calibri" w:cs="Calibri"/>
          <w:sz w:val="18"/>
          <w:szCs w:val="18"/>
        </w:rPr>
      </w:pPr>
    </w:p>
    <w:p w:rsidR="00B95821" w:rsidRPr="00E47C74" w:rsidRDefault="00B95821" w:rsidP="00B95821">
      <w:pPr>
        <w:pStyle w:val="ParagraphStyle"/>
        <w:spacing w:line="360" w:lineRule="auto"/>
        <w:rPr>
          <w:rFonts w:ascii="Calibri" w:hAnsi="Calibri" w:cs="Calibri"/>
          <w:b/>
          <w:bCs/>
          <w:sz w:val="22"/>
          <w:szCs w:val="22"/>
        </w:rPr>
      </w:pPr>
      <w:r w:rsidRPr="00E47C74">
        <w:rPr>
          <w:rFonts w:ascii="Calibri" w:hAnsi="Calibri" w:cs="Calibri"/>
          <w:b/>
          <w:bCs/>
          <w:sz w:val="22"/>
          <w:szCs w:val="22"/>
        </w:rPr>
        <w:t>16 - DO TERMO DE CONTRATO OU INSTRUMENTO EQUIVALENTE</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16.1. - Após a homologação da licitação, em sendo realizada a contratação, será firmado Termo de Contrato ou emitido instrumento equivalente.</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 xml:space="preserve">16.2. - O adjudicatário terá o prazo de </w:t>
      </w:r>
      <w:r w:rsidRPr="00E47C74">
        <w:rPr>
          <w:rFonts w:ascii="Calibri" w:hAnsi="Calibri" w:cs="Calibri"/>
          <w:b/>
          <w:bCs/>
          <w:sz w:val="18"/>
          <w:szCs w:val="18"/>
        </w:rPr>
        <w:t>5 (cinco) dias úteis</w:t>
      </w:r>
      <w:r w:rsidRPr="00E47C74">
        <w:rPr>
          <w:rFonts w:ascii="Calibri" w:hAnsi="Calibri" w:cs="Calibri"/>
          <w:sz w:val="18"/>
          <w:szCs w:val="18"/>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Pr="00E47C74">
        <w:rPr>
          <w:rFonts w:ascii="Calibri" w:hAnsi="Calibri" w:cs="Calibri"/>
          <w:b/>
          <w:bCs/>
          <w:sz w:val="18"/>
          <w:szCs w:val="18"/>
        </w:rPr>
        <w:t>3 (três) dias</w:t>
      </w:r>
      <w:r w:rsidRPr="00E47C74">
        <w:rPr>
          <w:rFonts w:ascii="Calibri" w:hAnsi="Calibri" w:cs="Calibri"/>
          <w:sz w:val="18"/>
          <w:szCs w:val="18"/>
        </w:rPr>
        <w:t>, a contar da data de seu recebimento.</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16.2.2. - O prazo previsto no subitem anterior poderá ser prorrogado, por igual período, por solicitação justificada do adjudicatário e aceita pela Administração.</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16.3. - O Aceite da Nota de Empenho ou do instrumento equivalente, emitida à empresa adjudicada, implica no reconhecimento de que:</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16.3.1. - Referida Nota está substituindo o contrato, aplicando-se à relação de negócios ali estabelecida as disposições da Lei nº 14.133/21;</w:t>
      </w:r>
    </w:p>
    <w:p w:rsidR="00B95821" w:rsidRPr="00E47C74" w:rsidRDefault="00B95821" w:rsidP="00B95821">
      <w:pPr>
        <w:pStyle w:val="ParagraphStyle"/>
        <w:spacing w:after="165" w:line="360" w:lineRule="auto"/>
        <w:ind w:left="570"/>
        <w:jc w:val="both"/>
        <w:rPr>
          <w:rFonts w:ascii="Calibri" w:hAnsi="Calibri" w:cs="Calibri"/>
          <w:sz w:val="18"/>
          <w:szCs w:val="18"/>
        </w:rPr>
      </w:pPr>
      <w:r w:rsidRPr="00E47C74">
        <w:rPr>
          <w:rFonts w:ascii="Calibri" w:hAnsi="Calibri" w:cs="Calibri"/>
          <w:sz w:val="18"/>
          <w:szCs w:val="18"/>
        </w:rPr>
        <w:t>16.3.2. - A contratada se vincula à sua proposta e às previsões contidas no edital e seus anexos;</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16.4. - A contratada reconhece as prerrogativas da administração em modificar, extinguir, fiscalizar, sancionar e responsabilizar todos os contratos instituídos pela lei nº 14.133/21, inclusive quanto as infrações e sanções administrativas, conforme o caso.</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 xml:space="preserve">16.5. - O prazo de vigência da contratação é </w:t>
      </w:r>
      <w:r w:rsidRPr="00E47C74">
        <w:rPr>
          <w:rFonts w:ascii="Calibri" w:hAnsi="Calibri" w:cs="Calibri"/>
          <w:color w:val="000000" w:themeColor="text1"/>
          <w:sz w:val="18"/>
          <w:szCs w:val="18"/>
        </w:rPr>
        <w:t xml:space="preserve">de </w:t>
      </w:r>
      <w:r w:rsidRPr="00E47C74">
        <w:rPr>
          <w:rFonts w:ascii="Calibri" w:hAnsi="Calibri" w:cs="Calibri"/>
          <w:b/>
          <w:bCs/>
          <w:color w:val="000000" w:themeColor="text1"/>
          <w:sz w:val="18"/>
          <w:szCs w:val="18"/>
        </w:rPr>
        <w:t xml:space="preserve">12 (doze) meses </w:t>
      </w:r>
      <w:r w:rsidRPr="00E47C74">
        <w:rPr>
          <w:rFonts w:ascii="Calibri" w:hAnsi="Calibri" w:cs="Calibri"/>
          <w:color w:val="000000" w:themeColor="text1"/>
          <w:sz w:val="18"/>
          <w:szCs w:val="18"/>
        </w:rPr>
        <w:t xml:space="preserve">prorrogável </w:t>
      </w:r>
      <w:r w:rsidRPr="00E47C74">
        <w:rPr>
          <w:rFonts w:ascii="Calibri" w:hAnsi="Calibri" w:cs="Calibri"/>
          <w:sz w:val="18"/>
          <w:szCs w:val="18"/>
        </w:rPr>
        <w:t>conforme previsão no instrumento contratual ou no Termo de Referência.</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16.6.1. - Nos casos em que houver necessidade de assinatura do instrumento de contrato, e o fornecedor não estiver inscrito no SICAF, este deverá proceder ao seu cadastramento, sem ônus, antes da contratação.</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16.6.2. - Na hipótese de irregularidade do registro no SICAF, o contratado deverá regularizar a sua situação perante o cadastro no prazo de até 05 (cinco) dias úteis, sob pena de aplicação das penalidades previstas no edital e anexos.</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16.7. - Na assinatura do contrato ou da ata de registro de preços, será exigida a comprovação das condições de habilitação consignadas no edital, que deverão ser mantidas pelo licitante durante a vigência do contrato ou da ata de registro de preços.</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B95821" w:rsidRPr="00E47C74" w:rsidRDefault="00B95821" w:rsidP="00B95821">
      <w:pPr>
        <w:pStyle w:val="ParagraphStyle"/>
        <w:spacing w:line="360" w:lineRule="auto"/>
        <w:jc w:val="both"/>
        <w:rPr>
          <w:rFonts w:ascii="Calibri" w:hAnsi="Calibri" w:cs="Calibri"/>
          <w:sz w:val="18"/>
          <w:szCs w:val="18"/>
        </w:rPr>
      </w:pPr>
    </w:p>
    <w:p w:rsidR="00B95821" w:rsidRPr="00E47C74" w:rsidRDefault="00B95821" w:rsidP="00B95821">
      <w:pPr>
        <w:pStyle w:val="ParagraphStyle"/>
        <w:spacing w:line="360" w:lineRule="auto"/>
        <w:rPr>
          <w:rFonts w:ascii="Calibri" w:hAnsi="Calibri" w:cs="Calibri"/>
          <w:b/>
          <w:bCs/>
          <w:sz w:val="22"/>
          <w:szCs w:val="22"/>
        </w:rPr>
      </w:pPr>
      <w:r w:rsidRPr="00E47C74">
        <w:rPr>
          <w:rFonts w:ascii="Calibri" w:hAnsi="Calibri" w:cs="Calibri"/>
          <w:b/>
          <w:bCs/>
          <w:sz w:val="22"/>
          <w:szCs w:val="22"/>
        </w:rPr>
        <w:lastRenderedPageBreak/>
        <w:t>17 - DO REAJUSTAMENTO EM SENTIDO GERAL</w:t>
      </w:r>
    </w:p>
    <w:p w:rsidR="00B95821" w:rsidRPr="00E47C74" w:rsidRDefault="00B95821" w:rsidP="00B95821">
      <w:pPr>
        <w:pStyle w:val="ParagraphStyle"/>
        <w:spacing w:line="360" w:lineRule="auto"/>
        <w:ind w:left="570"/>
        <w:jc w:val="both"/>
        <w:rPr>
          <w:rFonts w:ascii="Calibri" w:hAnsi="Calibri" w:cs="Calibri"/>
          <w:color w:val="000000" w:themeColor="text1"/>
          <w:sz w:val="18"/>
          <w:szCs w:val="18"/>
        </w:rPr>
      </w:pPr>
      <w:r w:rsidRPr="00E47C74">
        <w:rPr>
          <w:rFonts w:ascii="Calibri" w:hAnsi="Calibri" w:cs="Calibri"/>
          <w:sz w:val="18"/>
          <w:szCs w:val="18"/>
        </w:rPr>
        <w:t xml:space="preserve">17.1. – Os preços inicialmente contratados são fixos e irreajustáveis no prazo de um ano contado da data do orçamento estimado, </w:t>
      </w:r>
      <w:r w:rsidRPr="00E47C74">
        <w:rPr>
          <w:rFonts w:ascii="Calibri" w:hAnsi="Calibri" w:cs="Calibri"/>
          <w:color w:val="FF0000"/>
          <w:sz w:val="18"/>
          <w:szCs w:val="18"/>
        </w:rPr>
        <w:t xml:space="preserve">em </w:t>
      </w:r>
      <w:r w:rsidRPr="00E47C74">
        <w:rPr>
          <w:rFonts w:ascii="Calibri" w:hAnsi="Calibri" w:cs="Calibri"/>
          <w:color w:val="000000" w:themeColor="text1"/>
          <w:sz w:val="18"/>
          <w:szCs w:val="18"/>
          <w:lang w:val="pt-BR"/>
        </w:rPr>
        <w:t>julho de 2024</w:t>
      </w:r>
      <w:r w:rsidRPr="00E47C74">
        <w:rPr>
          <w:rFonts w:ascii="Calibri" w:hAnsi="Calibri" w:cs="Calibri"/>
          <w:color w:val="000000" w:themeColor="text1"/>
          <w:sz w:val="18"/>
          <w:szCs w:val="18"/>
        </w:rPr>
        <w:t>.</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color w:val="000000" w:themeColor="text1"/>
          <w:sz w:val="18"/>
          <w:szCs w:val="18"/>
        </w:rPr>
        <w:t>17.2. - Após o interregno de um ano, e independentemente de pedido do contratado, os preços iniciais serão reajustados, mediante a aplicação, pelo contratante, do índice</w:t>
      </w:r>
      <w:r w:rsidRPr="00E47C74">
        <w:rPr>
          <w:rFonts w:ascii="Calibri" w:hAnsi="Calibri" w:cs="Calibri"/>
          <w:color w:val="000000" w:themeColor="text1"/>
          <w:sz w:val="18"/>
          <w:szCs w:val="18"/>
          <w:lang w:val="pt-BR"/>
        </w:rPr>
        <w:t xml:space="preserve"> a ser aplicado</w:t>
      </w:r>
      <w:r w:rsidRPr="00E47C74">
        <w:rPr>
          <w:rFonts w:ascii="Calibri" w:hAnsi="Calibri" w:cs="Calibri"/>
          <w:color w:val="000000" w:themeColor="text1"/>
          <w:sz w:val="18"/>
          <w:szCs w:val="18"/>
        </w:rPr>
        <w:t xml:space="preserve">, exclusivamente </w:t>
      </w:r>
      <w:r w:rsidRPr="00E47C74">
        <w:rPr>
          <w:rFonts w:ascii="Calibri" w:hAnsi="Calibri" w:cs="Calibri"/>
          <w:sz w:val="18"/>
          <w:szCs w:val="18"/>
        </w:rPr>
        <w:t>para as obrigações iniciadas e concluídas após a ocorrência da anualidade.</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17.3. - Nos reajustes subsequentes ao primeiro, o interregno mínimo de um ano será contado a partir dos efeitos financeiros do último reajuste.</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17.5. - Nas aferições finais, o(s) índice(s) utilizado(s) para reajuste será(</w:t>
      </w:r>
      <w:proofErr w:type="spellStart"/>
      <w:r w:rsidRPr="00E47C74">
        <w:rPr>
          <w:rFonts w:ascii="Calibri" w:hAnsi="Calibri" w:cs="Calibri"/>
          <w:sz w:val="18"/>
          <w:szCs w:val="18"/>
        </w:rPr>
        <w:t>ão</w:t>
      </w:r>
      <w:proofErr w:type="spellEnd"/>
      <w:r w:rsidRPr="00E47C74">
        <w:rPr>
          <w:rFonts w:ascii="Calibri" w:hAnsi="Calibri" w:cs="Calibri"/>
          <w:sz w:val="18"/>
          <w:szCs w:val="18"/>
        </w:rPr>
        <w:t>), obrigatoriamente, o(s) definitivo(s).</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17.6. - Caso o(s) índice(s) estabelecido(s) para reajustamento venha(m) a ser extinto(s) ou de qualquer forma não possa(m) mais ser utilizado(s), será(</w:t>
      </w:r>
      <w:proofErr w:type="spellStart"/>
      <w:r w:rsidRPr="00E47C74">
        <w:rPr>
          <w:rFonts w:ascii="Calibri" w:hAnsi="Calibri" w:cs="Calibri"/>
          <w:sz w:val="18"/>
          <w:szCs w:val="18"/>
        </w:rPr>
        <w:t>ão</w:t>
      </w:r>
      <w:proofErr w:type="spellEnd"/>
      <w:r w:rsidRPr="00E47C74">
        <w:rPr>
          <w:rFonts w:ascii="Calibri" w:hAnsi="Calibri" w:cs="Calibri"/>
          <w:sz w:val="18"/>
          <w:szCs w:val="18"/>
        </w:rPr>
        <w:t>) adotado(s), em substituição, o(s) que vier(em) a ser determinado(s) pela legislação então em vigor.</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 xml:space="preserve">17.7. - Na ausência de previsão legal quanto ao índice substituto, as partes elegerão novo índice oficial, para reajustamento do preço do valor remanescente, por meio de termo aditivo. </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17.8. - O reajuste será realizado por apostilamento.</w:t>
      </w:r>
    </w:p>
    <w:p w:rsidR="00B95821" w:rsidRPr="006C1DE4" w:rsidRDefault="00B95821" w:rsidP="00B95821">
      <w:pPr>
        <w:pStyle w:val="ParagraphStyle"/>
        <w:spacing w:line="360" w:lineRule="auto"/>
        <w:ind w:left="285"/>
        <w:jc w:val="both"/>
        <w:rPr>
          <w:rFonts w:ascii="Calibri" w:hAnsi="Calibri" w:cs="Calibri"/>
          <w:color w:val="000000" w:themeColor="text1"/>
          <w:sz w:val="18"/>
          <w:szCs w:val="18"/>
        </w:rPr>
      </w:pPr>
      <w:r w:rsidRPr="006C1DE4">
        <w:rPr>
          <w:rFonts w:ascii="Calibri" w:hAnsi="Calibri" w:cs="Calibri"/>
          <w:color w:val="000000" w:themeColor="text1"/>
          <w:sz w:val="18"/>
          <w:szCs w:val="18"/>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B95821" w:rsidRPr="006C1DE4" w:rsidRDefault="00B95821" w:rsidP="00B95821">
      <w:pPr>
        <w:pStyle w:val="ParagraphStyle"/>
        <w:spacing w:line="360" w:lineRule="auto"/>
        <w:ind w:left="990"/>
        <w:jc w:val="both"/>
        <w:rPr>
          <w:rFonts w:ascii="Calibri" w:hAnsi="Calibri" w:cs="Calibri"/>
          <w:color w:val="000000" w:themeColor="text1"/>
          <w:sz w:val="18"/>
          <w:szCs w:val="18"/>
        </w:rPr>
      </w:pPr>
      <w:r w:rsidRPr="006C1DE4">
        <w:rPr>
          <w:rFonts w:ascii="Calibri" w:hAnsi="Calibri" w:cs="Calibri"/>
          <w:b/>
          <w:bCs/>
          <w:color w:val="000000" w:themeColor="text1"/>
          <w:sz w:val="18"/>
          <w:szCs w:val="18"/>
        </w:rPr>
        <w:t>a)</w:t>
      </w:r>
      <w:r w:rsidRPr="006C1DE4">
        <w:rPr>
          <w:rFonts w:ascii="Calibri" w:hAnsi="Calibri" w:cs="Calibri"/>
          <w:color w:val="000000" w:themeColor="text1"/>
          <w:sz w:val="18"/>
          <w:szCs w:val="18"/>
        </w:rPr>
        <w:t xml:space="preserve"> Apresentação de notas fiscais de compras promovidas em datas que antecederam brevemente a data da sessão pública de lances do pregão;</w:t>
      </w:r>
    </w:p>
    <w:p w:rsidR="00B95821" w:rsidRPr="006C1DE4" w:rsidRDefault="00B95821" w:rsidP="00B95821">
      <w:pPr>
        <w:pStyle w:val="ParagraphStyle"/>
        <w:spacing w:line="360" w:lineRule="auto"/>
        <w:ind w:left="990"/>
        <w:jc w:val="both"/>
        <w:rPr>
          <w:rFonts w:ascii="Calibri" w:hAnsi="Calibri" w:cs="Calibri"/>
          <w:color w:val="000000" w:themeColor="text1"/>
          <w:sz w:val="18"/>
          <w:szCs w:val="18"/>
        </w:rPr>
      </w:pPr>
      <w:r w:rsidRPr="006C1DE4">
        <w:rPr>
          <w:rFonts w:ascii="Calibri" w:hAnsi="Calibri" w:cs="Calibri"/>
          <w:b/>
          <w:bCs/>
          <w:color w:val="000000" w:themeColor="text1"/>
          <w:sz w:val="18"/>
          <w:szCs w:val="18"/>
        </w:rPr>
        <w:t>b)</w:t>
      </w:r>
      <w:r w:rsidRPr="006C1DE4">
        <w:rPr>
          <w:rFonts w:ascii="Calibri" w:hAnsi="Calibri" w:cs="Calibri"/>
          <w:color w:val="000000" w:themeColor="text1"/>
          <w:sz w:val="18"/>
          <w:szCs w:val="18"/>
        </w:rPr>
        <w:t xml:space="preserve"> Apresentação de notas fiscais de compras recentes que comprovem a variação de seu preço de custo, com estrita observância a equivalência dos quantitativos entre as notas fiscais;</w:t>
      </w:r>
    </w:p>
    <w:p w:rsidR="00B95821" w:rsidRPr="006C1DE4" w:rsidRDefault="00B95821" w:rsidP="00B95821">
      <w:pPr>
        <w:pStyle w:val="ParagraphStyle"/>
        <w:spacing w:line="360" w:lineRule="auto"/>
        <w:ind w:left="990"/>
        <w:jc w:val="both"/>
        <w:rPr>
          <w:rFonts w:ascii="Calibri" w:hAnsi="Calibri" w:cs="Calibri"/>
          <w:color w:val="000000" w:themeColor="text1"/>
          <w:sz w:val="18"/>
          <w:szCs w:val="18"/>
        </w:rPr>
      </w:pPr>
      <w:r w:rsidRPr="006C1DE4">
        <w:rPr>
          <w:rFonts w:ascii="Calibri" w:hAnsi="Calibri" w:cs="Calibri"/>
          <w:b/>
          <w:bCs/>
          <w:color w:val="000000" w:themeColor="text1"/>
          <w:sz w:val="18"/>
          <w:szCs w:val="18"/>
        </w:rPr>
        <w:t>c)</w:t>
      </w:r>
      <w:r w:rsidRPr="006C1DE4">
        <w:rPr>
          <w:rFonts w:ascii="Calibri" w:hAnsi="Calibri" w:cs="Calibri"/>
          <w:color w:val="000000" w:themeColor="text1"/>
          <w:sz w:val="18"/>
          <w:szCs w:val="18"/>
        </w:rPr>
        <w:t xml:space="preserve"> Por meio destas informações, a administração conseguirá aferir a </w:t>
      </w:r>
      <w:r w:rsidRPr="006C1DE4">
        <w:rPr>
          <w:rFonts w:ascii="Calibri" w:hAnsi="Calibri" w:cs="Calibri"/>
          <w:b/>
          <w:bCs/>
          <w:color w:val="000000" w:themeColor="text1"/>
          <w:sz w:val="18"/>
          <w:szCs w:val="18"/>
        </w:rPr>
        <w:t xml:space="preserve">variação de preço do item </w:t>
      </w:r>
      <w:r w:rsidRPr="006C1DE4">
        <w:rPr>
          <w:rFonts w:ascii="Calibri" w:hAnsi="Calibri" w:cs="Calibri"/>
          <w:color w:val="000000" w:themeColor="text1"/>
          <w:sz w:val="18"/>
          <w:szCs w:val="18"/>
        </w:rPr>
        <w:t>por meio de percentual;</w:t>
      </w:r>
    </w:p>
    <w:p w:rsidR="00B95821" w:rsidRPr="006C1DE4" w:rsidRDefault="00B95821" w:rsidP="00B95821">
      <w:pPr>
        <w:pStyle w:val="ParagraphStyle"/>
        <w:spacing w:line="360" w:lineRule="auto"/>
        <w:ind w:left="570"/>
        <w:jc w:val="both"/>
        <w:rPr>
          <w:rFonts w:ascii="Calibri" w:hAnsi="Calibri" w:cs="Calibri"/>
          <w:color w:val="000000" w:themeColor="text1"/>
          <w:sz w:val="18"/>
          <w:szCs w:val="18"/>
        </w:rPr>
      </w:pPr>
      <w:r w:rsidRPr="006C1DE4">
        <w:rPr>
          <w:rFonts w:ascii="Calibri" w:hAnsi="Calibri" w:cs="Calibri"/>
          <w:color w:val="000000" w:themeColor="text1"/>
          <w:sz w:val="18"/>
          <w:szCs w:val="18"/>
        </w:rPr>
        <w:t xml:space="preserve">17.10 - A administração efetuará nova pesquisa de mercado respeitando as mesmas fontes de pesquisa e metodologia matemática utilizada na etapa de formação de preços, atribuindo assim um </w:t>
      </w:r>
      <w:r w:rsidRPr="006C1DE4">
        <w:rPr>
          <w:rFonts w:ascii="Calibri" w:hAnsi="Calibri" w:cs="Calibri"/>
          <w:b/>
          <w:bCs/>
          <w:color w:val="000000" w:themeColor="text1"/>
          <w:sz w:val="18"/>
          <w:szCs w:val="18"/>
        </w:rPr>
        <w:t>novo preço de mercado</w:t>
      </w:r>
      <w:r w:rsidRPr="006C1DE4">
        <w:rPr>
          <w:rFonts w:ascii="Calibri" w:hAnsi="Calibri" w:cs="Calibri"/>
          <w:color w:val="000000" w:themeColor="text1"/>
          <w:sz w:val="18"/>
          <w:szCs w:val="18"/>
        </w:rPr>
        <w:t>;</w:t>
      </w:r>
    </w:p>
    <w:p w:rsidR="00B95821" w:rsidRPr="006C1DE4" w:rsidRDefault="00B95821" w:rsidP="00B95821">
      <w:pPr>
        <w:pStyle w:val="ParagraphStyle"/>
        <w:spacing w:line="360" w:lineRule="auto"/>
        <w:ind w:left="570"/>
        <w:jc w:val="both"/>
        <w:rPr>
          <w:rFonts w:ascii="Calibri" w:hAnsi="Calibri" w:cs="Calibri"/>
          <w:color w:val="000000" w:themeColor="text1"/>
          <w:sz w:val="18"/>
          <w:szCs w:val="18"/>
        </w:rPr>
      </w:pPr>
      <w:r w:rsidRPr="006C1DE4">
        <w:rPr>
          <w:rFonts w:ascii="Calibri" w:hAnsi="Calibri" w:cs="Calibri"/>
          <w:color w:val="000000" w:themeColor="text1"/>
          <w:sz w:val="18"/>
          <w:szCs w:val="18"/>
        </w:rPr>
        <w:t xml:space="preserve">17.11 - Para a concessão do reequilíbrio, será aplicado o percentual de desconto ofertado pela licitante em sessão no </w:t>
      </w:r>
      <w:r w:rsidRPr="006C1DE4">
        <w:rPr>
          <w:rFonts w:ascii="Calibri" w:hAnsi="Calibri" w:cs="Calibri"/>
          <w:b/>
          <w:bCs/>
          <w:color w:val="000000" w:themeColor="text1"/>
          <w:sz w:val="18"/>
          <w:szCs w:val="18"/>
        </w:rPr>
        <w:t xml:space="preserve">novo preço de mercado, </w:t>
      </w:r>
      <w:r w:rsidRPr="006C1DE4">
        <w:rPr>
          <w:rFonts w:ascii="Calibri" w:hAnsi="Calibri" w:cs="Calibri"/>
          <w:color w:val="000000" w:themeColor="text1"/>
          <w:sz w:val="18"/>
          <w:szCs w:val="18"/>
        </w:rPr>
        <w:t xml:space="preserve">e, será aplicado o percentual da </w:t>
      </w:r>
      <w:r w:rsidRPr="006C1DE4">
        <w:rPr>
          <w:rFonts w:ascii="Calibri" w:hAnsi="Calibri" w:cs="Calibri"/>
          <w:b/>
          <w:bCs/>
          <w:color w:val="000000" w:themeColor="text1"/>
          <w:sz w:val="18"/>
          <w:szCs w:val="18"/>
        </w:rPr>
        <w:t xml:space="preserve">variação de preço do item </w:t>
      </w:r>
      <w:r w:rsidRPr="006C1DE4">
        <w:rPr>
          <w:rFonts w:ascii="Calibri" w:hAnsi="Calibri" w:cs="Calibri"/>
          <w:color w:val="000000" w:themeColor="text1"/>
          <w:sz w:val="18"/>
          <w:szCs w:val="18"/>
        </w:rPr>
        <w:t xml:space="preserve">ao preço contratado, aquele preço que resultar no menor dispêndio financeiro para a Administração será o </w:t>
      </w:r>
      <w:r w:rsidRPr="006C1DE4">
        <w:rPr>
          <w:rFonts w:ascii="Calibri" w:hAnsi="Calibri" w:cs="Calibri"/>
          <w:b/>
          <w:bCs/>
          <w:color w:val="000000" w:themeColor="text1"/>
          <w:sz w:val="18"/>
          <w:szCs w:val="18"/>
        </w:rPr>
        <w:t>valor reequilibrado</w:t>
      </w:r>
      <w:r w:rsidRPr="006C1DE4">
        <w:rPr>
          <w:rFonts w:ascii="Calibri" w:hAnsi="Calibri" w:cs="Calibri"/>
          <w:color w:val="000000" w:themeColor="text1"/>
          <w:sz w:val="18"/>
          <w:szCs w:val="18"/>
        </w:rPr>
        <w:t>.</w:t>
      </w:r>
    </w:p>
    <w:p w:rsidR="00B95821" w:rsidRPr="00E47C74" w:rsidRDefault="00B95821" w:rsidP="00B95821">
      <w:pPr>
        <w:pStyle w:val="ParagraphStyle"/>
        <w:spacing w:line="360" w:lineRule="auto"/>
        <w:ind w:left="285"/>
        <w:jc w:val="both"/>
        <w:rPr>
          <w:rFonts w:ascii="Calibri" w:hAnsi="Calibri" w:cs="Calibri"/>
          <w:sz w:val="18"/>
          <w:szCs w:val="18"/>
        </w:rPr>
      </w:pPr>
    </w:p>
    <w:p w:rsidR="00B95821" w:rsidRPr="006C1DE4" w:rsidRDefault="00B95821" w:rsidP="00B95821">
      <w:pPr>
        <w:pStyle w:val="ParagraphStyle"/>
        <w:spacing w:line="360" w:lineRule="auto"/>
        <w:ind w:left="285"/>
        <w:jc w:val="both"/>
        <w:rPr>
          <w:rFonts w:ascii="Calibri" w:hAnsi="Calibri" w:cs="Calibri"/>
          <w:color w:val="000000" w:themeColor="text1"/>
          <w:sz w:val="18"/>
          <w:szCs w:val="18"/>
        </w:rPr>
      </w:pPr>
      <w:r w:rsidRPr="006C1DE4">
        <w:rPr>
          <w:rFonts w:ascii="Calibri" w:hAnsi="Calibri" w:cs="Calibri"/>
          <w:b/>
          <w:bCs/>
          <w:color w:val="000000" w:themeColor="text1"/>
          <w:sz w:val="18"/>
          <w:szCs w:val="18"/>
        </w:rPr>
        <w:t xml:space="preserve">OBSERVAÇÃO: </w:t>
      </w:r>
      <w:r w:rsidRPr="006C1DE4">
        <w:rPr>
          <w:rFonts w:ascii="Calibri" w:hAnsi="Calibri" w:cs="Calibri"/>
          <w:color w:val="000000" w:themeColor="text1"/>
          <w:sz w:val="18"/>
          <w:szCs w:val="18"/>
        </w:rPr>
        <w:t>Para serviços contínuos, verificar o texto do decreto municipal e criar neste item 17 as regras de reequilíbrio, reajuste e repactuação;</w:t>
      </w:r>
    </w:p>
    <w:p w:rsidR="00B95821" w:rsidRPr="00E47C74" w:rsidRDefault="00B95821" w:rsidP="00B95821">
      <w:pPr>
        <w:pStyle w:val="ParagraphStyle"/>
        <w:spacing w:line="360" w:lineRule="auto"/>
        <w:jc w:val="both"/>
        <w:rPr>
          <w:rFonts w:ascii="Calibri" w:hAnsi="Calibri" w:cs="Calibri"/>
          <w:sz w:val="18"/>
          <w:szCs w:val="18"/>
        </w:rPr>
      </w:pPr>
    </w:p>
    <w:p w:rsidR="00B95821" w:rsidRPr="00E47C74" w:rsidRDefault="00B95821" w:rsidP="00B95821">
      <w:pPr>
        <w:pStyle w:val="ParagraphStyle"/>
        <w:spacing w:line="360" w:lineRule="auto"/>
        <w:rPr>
          <w:rFonts w:ascii="Calibri" w:hAnsi="Calibri" w:cs="Calibri"/>
          <w:b/>
          <w:bCs/>
          <w:sz w:val="22"/>
          <w:szCs w:val="22"/>
        </w:rPr>
      </w:pPr>
      <w:r w:rsidRPr="00E47C74">
        <w:rPr>
          <w:rFonts w:ascii="Calibri" w:hAnsi="Calibri" w:cs="Calibri"/>
          <w:b/>
          <w:bCs/>
          <w:sz w:val="22"/>
          <w:szCs w:val="22"/>
        </w:rPr>
        <w:t>18 - DO RECEBIMENTO DO OBJETO E DA FISCALIZAÇÃO</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18.1. - O recebimento do material se dará mediante as seguintes condições:</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18.1.1 - Entregar a quantidade dos materiais em conformidade com o estabelecido.</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18.1.2 - Entregar no prazo, local e horário de entrega, previstos no Edital/Termo de Referência.</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lastRenderedPageBreak/>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rsidR="00B95821" w:rsidRPr="00E47C74" w:rsidRDefault="00B95821" w:rsidP="00B95821">
      <w:pPr>
        <w:pStyle w:val="ParagraphStyle"/>
        <w:spacing w:line="360" w:lineRule="auto"/>
        <w:jc w:val="both"/>
        <w:rPr>
          <w:rFonts w:ascii="Calibri" w:hAnsi="Calibri" w:cs="Calibri"/>
          <w:sz w:val="18"/>
          <w:szCs w:val="18"/>
        </w:rPr>
      </w:pPr>
    </w:p>
    <w:p w:rsidR="00B95821" w:rsidRPr="00E47C74" w:rsidRDefault="00B95821" w:rsidP="00B95821">
      <w:pPr>
        <w:pStyle w:val="ParagraphStyle"/>
        <w:spacing w:line="360" w:lineRule="auto"/>
        <w:rPr>
          <w:rFonts w:ascii="Calibri" w:hAnsi="Calibri" w:cs="Calibri"/>
          <w:b/>
          <w:bCs/>
          <w:sz w:val="22"/>
          <w:szCs w:val="22"/>
        </w:rPr>
      </w:pPr>
      <w:r w:rsidRPr="00E47C74">
        <w:rPr>
          <w:rFonts w:ascii="Calibri" w:hAnsi="Calibri" w:cs="Calibri"/>
          <w:b/>
          <w:bCs/>
          <w:sz w:val="22"/>
          <w:szCs w:val="22"/>
        </w:rPr>
        <w:t>19 - DAS OBRIGAÇÕES DA CONTRATANTE E DA CONTRATADA</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19.1. - As obrigações da Contratante e da Contratada são as estabelecidas no Termo de Referência.</w:t>
      </w:r>
    </w:p>
    <w:p w:rsidR="00B95821" w:rsidRPr="00E47C74" w:rsidRDefault="00B95821" w:rsidP="00B95821">
      <w:pPr>
        <w:pStyle w:val="ParagraphStyle"/>
        <w:spacing w:line="360" w:lineRule="auto"/>
        <w:jc w:val="both"/>
        <w:rPr>
          <w:rFonts w:ascii="Calibri" w:hAnsi="Calibri" w:cs="Calibri"/>
          <w:sz w:val="18"/>
          <w:szCs w:val="18"/>
        </w:rPr>
      </w:pPr>
    </w:p>
    <w:p w:rsidR="00B95821" w:rsidRPr="00E47C74" w:rsidRDefault="00B95821" w:rsidP="00B95821">
      <w:pPr>
        <w:pStyle w:val="ParagraphStyle"/>
        <w:spacing w:line="360" w:lineRule="auto"/>
        <w:rPr>
          <w:rFonts w:ascii="Calibri" w:hAnsi="Calibri" w:cs="Calibri"/>
          <w:b/>
          <w:bCs/>
          <w:sz w:val="22"/>
          <w:szCs w:val="22"/>
        </w:rPr>
      </w:pPr>
      <w:r w:rsidRPr="00E47C74">
        <w:rPr>
          <w:rFonts w:ascii="Calibri" w:hAnsi="Calibri" w:cs="Calibri"/>
          <w:b/>
          <w:bCs/>
          <w:sz w:val="22"/>
          <w:szCs w:val="22"/>
        </w:rPr>
        <w:t>20 - DO PAGAMENTO</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20.1. - As regras acerca do pagamento são as estabelecidas no Termo de Referência, anexo a este Edital.</w:t>
      </w:r>
    </w:p>
    <w:p w:rsidR="00B95821" w:rsidRPr="00E47C74" w:rsidRDefault="00B95821" w:rsidP="00B95821">
      <w:pPr>
        <w:pStyle w:val="ParagraphStyle"/>
        <w:spacing w:line="360" w:lineRule="auto"/>
        <w:jc w:val="both"/>
        <w:rPr>
          <w:rFonts w:ascii="Calibri" w:hAnsi="Calibri" w:cs="Calibri"/>
          <w:sz w:val="18"/>
          <w:szCs w:val="18"/>
        </w:rPr>
      </w:pPr>
    </w:p>
    <w:p w:rsidR="00B95821" w:rsidRPr="00E47C74" w:rsidRDefault="00B95821" w:rsidP="00B95821">
      <w:pPr>
        <w:pStyle w:val="ParagraphStyle"/>
        <w:spacing w:line="360" w:lineRule="auto"/>
        <w:rPr>
          <w:rFonts w:ascii="Calibri" w:hAnsi="Calibri" w:cs="Calibri"/>
          <w:b/>
          <w:bCs/>
          <w:sz w:val="22"/>
          <w:szCs w:val="22"/>
        </w:rPr>
      </w:pPr>
      <w:r w:rsidRPr="00E47C74">
        <w:rPr>
          <w:rFonts w:ascii="Calibri" w:hAnsi="Calibri" w:cs="Calibri"/>
          <w:b/>
          <w:bCs/>
          <w:sz w:val="22"/>
          <w:szCs w:val="22"/>
        </w:rPr>
        <w:t>21 - DAS SANÇÕES ADMINISTRATIVAS.</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sz w:val="18"/>
          <w:szCs w:val="18"/>
        </w:rPr>
        <w:t>21.1 -</w:t>
      </w:r>
      <w:r w:rsidRPr="00E47C74">
        <w:rPr>
          <w:rFonts w:ascii="Calibri" w:hAnsi="Calibri" w:cs="Calibri"/>
          <w:color w:val="000000"/>
          <w:sz w:val="18"/>
          <w:szCs w:val="18"/>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21.1.1 - Dar causa à inexecução parcial do contrato;</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21.1.2 - Dar causa à inexecução parcial do contrato que cause grave dano à Administração, ao funcionamento dos serviços públicos ou ao interesse coletivo;</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21.1.3 - Dar causa à inexecução total do contrato;</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21.1.4 - Deixar de entregar a documentação exigida para o certame;</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21.1.5 - Não manter a proposta, salvo em decorrência de fato superveniente devidamente justificado;</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21.1.6 - Não celebrar o contrato ou não entregar a documentação exigida para a contratação, quando convocado dentro do prazo de validade de sua proposta;</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 xml:space="preserve">21.1.7 - Ensejar o retardamento da execução ou da entrega do objeto da licitação sem motivo justificado; </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21.1.8 - Apresentar declaração ou documentação falsa exigida para o certame ou prestar declaração falsa durante a licitação ou a execução do contrato;</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21.1.9 - Fraudar a licitação ou praticar ato fraudulento na execução do contrato;</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21.1.10 - Comportar-se de modo inidôneo ou cometer fraude de qualquer natureza;</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21.1.11 - Praticar atos ilícitos com vistas a frustrar os objetivos da licitação;</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21.1.12 - Praticar ato lesivo previsto no art. 5º da Lei nº 12.846, de 1º de agosto de 2013.</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sidRPr="00E47C74">
        <w:rPr>
          <w:rFonts w:ascii="Calibri" w:hAnsi="Calibri" w:cs="Calibri"/>
          <w:b/>
          <w:bCs/>
          <w:color w:val="000000"/>
          <w:sz w:val="18"/>
          <w:szCs w:val="18"/>
        </w:rPr>
        <w:t>item 21.1</w:t>
      </w:r>
      <w:r w:rsidRPr="00E47C74">
        <w:rPr>
          <w:rFonts w:ascii="Calibri" w:hAnsi="Calibri" w:cs="Calibri"/>
          <w:color w:val="000000"/>
          <w:sz w:val="18"/>
          <w:szCs w:val="18"/>
        </w:rPr>
        <w:t xml:space="preserve">, conforme detalhado nos </w:t>
      </w:r>
      <w:r w:rsidRPr="00E47C74">
        <w:rPr>
          <w:rFonts w:ascii="Calibri" w:hAnsi="Calibri" w:cs="Calibri"/>
          <w:b/>
          <w:bCs/>
          <w:color w:val="000000"/>
          <w:sz w:val="18"/>
          <w:szCs w:val="18"/>
        </w:rPr>
        <w:t>itens 21.1.1 ao 21.1.12</w:t>
      </w:r>
      <w:r w:rsidRPr="00E47C74">
        <w:rPr>
          <w:rFonts w:ascii="Calibri" w:hAnsi="Calibri" w:cs="Calibri"/>
          <w:color w:val="000000"/>
          <w:sz w:val="18"/>
          <w:szCs w:val="18"/>
        </w:rPr>
        <w:t>.</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21.3 - A pena de advertência poderá ser aplicada sempre que a administração entender que a(s) justificativa(s) de defesa atenua a responsabilidade da CONTRATADA e desde que não tenha havido prejuízo ao erário público.</w:t>
      </w: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21.4 - As infrações administrativas serão aplicadas a contratada seguindo os fundamentadamente no Art. 156, da Lei nº </w:t>
      </w:r>
      <w:r w:rsidRPr="00E47C74">
        <w:rPr>
          <w:rFonts w:ascii="Calibri" w:hAnsi="Calibri" w:cs="Calibri"/>
          <w:color w:val="000000"/>
          <w:sz w:val="18"/>
          <w:szCs w:val="18"/>
        </w:rPr>
        <w:lastRenderedPageBreak/>
        <w:t>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21.4.2 - Multa de 1% (um por cento) sobre o valor total item no contrato a cada reincidência do motivo determinante da aplicação da penalidade de advertência;</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21.4.3 - Multa compensatória de até 20% (vinte por cento) do valor do contrato, no caso de sua inexecução total ou parcial, ou ainda, pela recusa injustificada em assinar o contrato;</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21.4.4 - Multa de 10% (dez por cento) do valor do contrato, no caso de descumprimento de qualquer outra obrigação pactuada;</w:t>
      </w:r>
    </w:p>
    <w:p w:rsidR="00B95821" w:rsidRPr="00E47C74" w:rsidRDefault="00B95821" w:rsidP="00B95821">
      <w:pPr>
        <w:pStyle w:val="ParagraphStyle"/>
        <w:spacing w:line="360" w:lineRule="auto"/>
        <w:ind w:left="285"/>
        <w:jc w:val="both"/>
        <w:rPr>
          <w:rFonts w:ascii="Calibri" w:hAnsi="Calibri" w:cs="Calibri"/>
          <w:color w:val="000000"/>
          <w:sz w:val="18"/>
          <w:szCs w:val="18"/>
        </w:rPr>
      </w:pP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21.5 - As sanções previstas nos </w:t>
      </w:r>
      <w:r w:rsidRPr="00E47C74">
        <w:rPr>
          <w:rFonts w:ascii="Calibri" w:hAnsi="Calibri" w:cs="Calibri"/>
          <w:b/>
          <w:bCs/>
          <w:color w:val="000000"/>
          <w:sz w:val="18"/>
          <w:szCs w:val="18"/>
        </w:rPr>
        <w:t>itens 21.1 e 21.2</w:t>
      </w:r>
      <w:r w:rsidRPr="00E47C74">
        <w:rPr>
          <w:rFonts w:ascii="Calibri" w:hAnsi="Calibri" w:cs="Calibri"/>
          <w:color w:val="000000"/>
          <w:sz w:val="18"/>
          <w:szCs w:val="18"/>
        </w:rPr>
        <w:t xml:space="preserve"> poderão ser aplicadas à CONTRATADA juntamente com a de multa.</w:t>
      </w:r>
    </w:p>
    <w:p w:rsidR="00B95821" w:rsidRPr="00E47C74" w:rsidRDefault="00B95821" w:rsidP="00B95821">
      <w:pPr>
        <w:pStyle w:val="ParagraphStyle"/>
        <w:spacing w:line="360" w:lineRule="auto"/>
        <w:ind w:left="285"/>
        <w:jc w:val="both"/>
        <w:rPr>
          <w:rFonts w:ascii="Calibri" w:hAnsi="Calibri" w:cs="Calibri"/>
          <w:color w:val="000000"/>
          <w:sz w:val="18"/>
          <w:szCs w:val="18"/>
        </w:rPr>
      </w:pPr>
    </w:p>
    <w:p w:rsidR="00B95821" w:rsidRPr="00E47C74" w:rsidRDefault="00B95821" w:rsidP="00B95821">
      <w:pPr>
        <w:pStyle w:val="ParagraphStyle"/>
        <w:spacing w:line="360" w:lineRule="auto"/>
        <w:ind w:left="285"/>
        <w:jc w:val="both"/>
        <w:rPr>
          <w:rFonts w:ascii="Calibri" w:hAnsi="Calibri" w:cs="Calibri"/>
          <w:color w:val="FF0000"/>
          <w:sz w:val="18"/>
          <w:szCs w:val="18"/>
        </w:rPr>
      </w:pPr>
      <w:r w:rsidRPr="00E47C74">
        <w:rPr>
          <w:rFonts w:ascii="Calibri" w:hAnsi="Calibri" w:cs="Calibri"/>
          <w:color w:val="000000"/>
          <w:sz w:val="18"/>
          <w:szCs w:val="18"/>
        </w:rPr>
        <w:t xml:space="preserve">21.6 - Comprovado impedimento ou reconhecida força maior, devidamente justificado e aceito pela Prefeitura Municipal de Ibaiti, Entidades e Fundações, a CONTRATADA ficará isenta das penalidades mencionadas nos </w:t>
      </w:r>
      <w:r w:rsidRPr="00E47C74">
        <w:rPr>
          <w:rFonts w:ascii="Calibri" w:hAnsi="Calibri" w:cs="Calibri"/>
          <w:b/>
          <w:bCs/>
          <w:color w:val="000000"/>
          <w:sz w:val="18"/>
          <w:szCs w:val="18"/>
        </w:rPr>
        <w:t>itens 21.1 e 21.2</w:t>
      </w:r>
      <w:r w:rsidRPr="00E47C74">
        <w:rPr>
          <w:rFonts w:ascii="Calibri" w:hAnsi="Calibri" w:cs="Calibri"/>
          <w:color w:val="FF0000"/>
          <w:sz w:val="18"/>
          <w:szCs w:val="18"/>
        </w:rPr>
        <w:t>.</w:t>
      </w:r>
    </w:p>
    <w:p w:rsidR="00B95821" w:rsidRPr="00E47C74" w:rsidRDefault="00B95821" w:rsidP="00B95821">
      <w:pPr>
        <w:pStyle w:val="ParagraphStyle"/>
        <w:spacing w:line="360" w:lineRule="auto"/>
        <w:ind w:left="285"/>
        <w:jc w:val="both"/>
        <w:rPr>
          <w:rFonts w:ascii="Calibri" w:hAnsi="Calibri" w:cs="Calibri"/>
          <w:color w:val="000000"/>
          <w:sz w:val="18"/>
          <w:szCs w:val="18"/>
        </w:rPr>
      </w:pP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21.7 - As penalidades serão no caso de suspensão de licitar, o licitante deverá ser descredenciado por igual período, sem prejuízo das multas previstas neste Edital e das demais cominações legais.</w:t>
      </w:r>
    </w:p>
    <w:p w:rsidR="00B95821" w:rsidRPr="00E47C74" w:rsidRDefault="00B95821" w:rsidP="00B95821">
      <w:pPr>
        <w:pStyle w:val="ParagraphStyle"/>
        <w:spacing w:line="360" w:lineRule="auto"/>
        <w:ind w:left="285"/>
        <w:jc w:val="both"/>
        <w:rPr>
          <w:rFonts w:ascii="Calibri" w:hAnsi="Calibri" w:cs="Calibri"/>
          <w:color w:val="000000"/>
          <w:sz w:val="18"/>
          <w:szCs w:val="18"/>
        </w:rPr>
      </w:pP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 xml:space="preserve">21.8 - O percentual de multa previsto no </w:t>
      </w:r>
      <w:r w:rsidRPr="00E47C74">
        <w:rPr>
          <w:rFonts w:ascii="Calibri" w:hAnsi="Calibri" w:cs="Calibri"/>
          <w:b/>
          <w:bCs/>
          <w:color w:val="000000"/>
          <w:sz w:val="18"/>
          <w:szCs w:val="18"/>
        </w:rPr>
        <w:t>item 21.4</w:t>
      </w:r>
      <w:r w:rsidRPr="00E47C74">
        <w:rPr>
          <w:rFonts w:ascii="Calibri" w:hAnsi="Calibri" w:cs="Calibri"/>
          <w:color w:val="000000"/>
          <w:sz w:val="18"/>
          <w:szCs w:val="18"/>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 xml:space="preserve">21.8.1 - As multas previstas no </w:t>
      </w:r>
      <w:r w:rsidRPr="00E47C74">
        <w:rPr>
          <w:rFonts w:ascii="Calibri" w:hAnsi="Calibri" w:cs="Calibri"/>
          <w:b/>
          <w:bCs/>
          <w:color w:val="000000"/>
          <w:sz w:val="18"/>
          <w:szCs w:val="18"/>
        </w:rPr>
        <w:t xml:space="preserve">item 21.4 </w:t>
      </w:r>
      <w:r w:rsidRPr="00E47C74">
        <w:rPr>
          <w:rFonts w:ascii="Calibri" w:hAnsi="Calibri" w:cs="Calibri"/>
          <w:color w:val="000000"/>
          <w:sz w:val="18"/>
          <w:szCs w:val="18"/>
        </w:rPr>
        <w:t>poderão ser aplicadas em caso de substituição do objeto licitado;</w:t>
      </w:r>
    </w:p>
    <w:p w:rsidR="00B95821" w:rsidRPr="00E47C74" w:rsidRDefault="00B95821" w:rsidP="00B95821">
      <w:pPr>
        <w:pStyle w:val="ParagraphStyle"/>
        <w:spacing w:line="360" w:lineRule="auto"/>
        <w:ind w:left="570"/>
        <w:jc w:val="both"/>
        <w:rPr>
          <w:rFonts w:ascii="Calibri" w:hAnsi="Calibri" w:cs="Calibri"/>
          <w:color w:val="000000"/>
          <w:sz w:val="18"/>
          <w:szCs w:val="18"/>
        </w:rPr>
      </w:pPr>
      <w:r w:rsidRPr="00E47C74">
        <w:rPr>
          <w:rFonts w:ascii="Calibri" w:hAnsi="Calibri" w:cs="Calibri"/>
          <w:color w:val="000000"/>
          <w:sz w:val="18"/>
          <w:szCs w:val="18"/>
        </w:rPr>
        <w:t xml:space="preserve">21.8.2 - As multas previstas no </w:t>
      </w:r>
      <w:r w:rsidRPr="00E47C74">
        <w:rPr>
          <w:rFonts w:ascii="Calibri" w:hAnsi="Calibri" w:cs="Calibri"/>
          <w:b/>
          <w:bCs/>
          <w:color w:val="000000"/>
          <w:sz w:val="18"/>
          <w:szCs w:val="18"/>
        </w:rPr>
        <w:t xml:space="preserve">item 21.4 </w:t>
      </w:r>
      <w:r w:rsidRPr="00E47C74">
        <w:rPr>
          <w:rFonts w:ascii="Calibri" w:hAnsi="Calibri" w:cs="Calibri"/>
          <w:color w:val="000000"/>
          <w:sz w:val="18"/>
          <w:szCs w:val="18"/>
        </w:rPr>
        <w:t>poderão ser aplicadas de forma conjunta;</w:t>
      </w:r>
    </w:p>
    <w:p w:rsidR="00B95821" w:rsidRPr="00E47C74" w:rsidRDefault="00B95821" w:rsidP="00B95821">
      <w:pPr>
        <w:pStyle w:val="ParagraphStyle"/>
        <w:spacing w:line="360" w:lineRule="auto"/>
        <w:ind w:left="285"/>
        <w:jc w:val="both"/>
        <w:rPr>
          <w:rFonts w:ascii="Calibri" w:hAnsi="Calibri" w:cs="Calibri"/>
          <w:color w:val="000000"/>
          <w:sz w:val="18"/>
          <w:szCs w:val="18"/>
        </w:rPr>
      </w:pP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B95821" w:rsidRPr="00E47C74" w:rsidRDefault="00B95821" w:rsidP="00B95821">
      <w:pPr>
        <w:pStyle w:val="ParagraphStyle"/>
        <w:spacing w:line="360" w:lineRule="auto"/>
        <w:ind w:left="285"/>
        <w:jc w:val="both"/>
        <w:rPr>
          <w:rFonts w:ascii="Calibri" w:hAnsi="Calibri" w:cs="Calibri"/>
          <w:color w:val="000000"/>
          <w:sz w:val="18"/>
          <w:szCs w:val="18"/>
        </w:rPr>
      </w:pP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21.10 - Na hipótese de não pagamento ou recolhimento referido no subitem imediatamente acima, os valores serão objeto de inscrição em dívida ativa e sua consequente cobrança pelos meios legais.</w:t>
      </w:r>
    </w:p>
    <w:p w:rsidR="00B95821" w:rsidRPr="00E47C74" w:rsidRDefault="00B95821" w:rsidP="00B95821">
      <w:pPr>
        <w:pStyle w:val="ParagraphStyle"/>
        <w:spacing w:line="360" w:lineRule="auto"/>
        <w:ind w:left="285"/>
        <w:jc w:val="both"/>
        <w:rPr>
          <w:rFonts w:ascii="Calibri" w:hAnsi="Calibri" w:cs="Calibri"/>
          <w:color w:val="000000"/>
          <w:sz w:val="18"/>
          <w:szCs w:val="18"/>
        </w:rPr>
      </w:pP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B95821" w:rsidRPr="00E47C74" w:rsidRDefault="00B95821" w:rsidP="00B95821">
      <w:pPr>
        <w:pStyle w:val="ParagraphStyle"/>
        <w:spacing w:line="360" w:lineRule="auto"/>
        <w:ind w:left="285"/>
        <w:jc w:val="both"/>
        <w:rPr>
          <w:rFonts w:ascii="Calibri" w:hAnsi="Calibri" w:cs="Calibri"/>
          <w:color w:val="000000"/>
          <w:sz w:val="18"/>
          <w:szCs w:val="18"/>
        </w:rPr>
      </w:pP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lastRenderedPageBreak/>
        <w:t>21.12 - A aplicação de qualquer das penalidades previstas realizar-se-á em processo administrativo que assegurará o contraditório e a ampla defesa, observando-se o procedimento previsto na Lei nº 14.133/21.</w:t>
      </w:r>
    </w:p>
    <w:p w:rsidR="00B95821" w:rsidRPr="00E47C74" w:rsidRDefault="00B95821" w:rsidP="00B95821">
      <w:pPr>
        <w:pStyle w:val="ParagraphStyle"/>
        <w:spacing w:line="360" w:lineRule="auto"/>
        <w:ind w:left="285"/>
        <w:jc w:val="both"/>
        <w:rPr>
          <w:rFonts w:ascii="Calibri" w:hAnsi="Calibri" w:cs="Calibri"/>
          <w:color w:val="000000"/>
          <w:sz w:val="18"/>
          <w:szCs w:val="18"/>
        </w:rPr>
      </w:pPr>
    </w:p>
    <w:p w:rsidR="00B95821" w:rsidRPr="00E47C74" w:rsidRDefault="00B95821" w:rsidP="00B95821">
      <w:pPr>
        <w:pStyle w:val="ParagraphStyle"/>
        <w:spacing w:line="360" w:lineRule="auto"/>
        <w:ind w:left="285"/>
        <w:jc w:val="both"/>
        <w:rPr>
          <w:rFonts w:ascii="Calibri" w:hAnsi="Calibri" w:cs="Calibri"/>
          <w:color w:val="000000"/>
          <w:sz w:val="18"/>
          <w:szCs w:val="18"/>
        </w:rPr>
      </w:pPr>
      <w:r w:rsidRPr="00E47C74">
        <w:rPr>
          <w:rFonts w:ascii="Calibri" w:hAnsi="Calibri" w:cs="Calibri"/>
          <w:color w:val="000000"/>
          <w:sz w:val="18"/>
          <w:szCs w:val="18"/>
        </w:rPr>
        <w:t>21.13 - A autoridade competente, na aplicação das sanções, levará em consideração a gravidade da conduta do infrator, o caráter educativo da pena, bem como o dano causado à Administração, observado o princípio da proporcionalidade</w:t>
      </w:r>
    </w:p>
    <w:p w:rsidR="00B95821" w:rsidRPr="00E47C74" w:rsidRDefault="00B95821" w:rsidP="00B95821">
      <w:pPr>
        <w:pStyle w:val="ParagraphStyle"/>
        <w:spacing w:line="360" w:lineRule="auto"/>
        <w:jc w:val="both"/>
        <w:rPr>
          <w:rFonts w:ascii="Calibri" w:hAnsi="Calibri" w:cs="Calibri"/>
          <w:sz w:val="18"/>
          <w:szCs w:val="18"/>
        </w:rPr>
      </w:pPr>
    </w:p>
    <w:p w:rsidR="00B95821" w:rsidRPr="00E47C74" w:rsidRDefault="00B95821" w:rsidP="00B95821">
      <w:pPr>
        <w:pStyle w:val="ParagraphStyle"/>
        <w:spacing w:line="360" w:lineRule="auto"/>
        <w:rPr>
          <w:rFonts w:ascii="Calibri" w:hAnsi="Calibri" w:cs="Calibri"/>
          <w:b/>
          <w:bCs/>
          <w:sz w:val="22"/>
          <w:szCs w:val="22"/>
        </w:rPr>
      </w:pPr>
      <w:r w:rsidRPr="00E47C74">
        <w:rPr>
          <w:rFonts w:ascii="Calibri" w:hAnsi="Calibri" w:cs="Calibri"/>
          <w:b/>
          <w:bCs/>
          <w:sz w:val="22"/>
          <w:szCs w:val="22"/>
        </w:rPr>
        <w:t>22 - DA IMPUGNAÇÃO AO EDITAL E DO PEDIDO DE ESCLARECIMENTO</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22.1. - Até 03 (três) dias úteis antes da data designada para a abertura da sessão pública, qualquer pessoa poderá impugnar este Edital.</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 xml:space="preserve">22.2. - A impugnação poderá ser realizada por forma eletrônica, pelo e-mail </w:t>
      </w:r>
      <w:hyperlink r:id="rId9" w:history="1">
        <w:r w:rsidRPr="00E47C74">
          <w:rPr>
            <w:rFonts w:ascii="Calibri" w:hAnsi="Calibri" w:cs="Calibri"/>
            <w:sz w:val="18"/>
            <w:szCs w:val="18"/>
            <w:u w:val="single"/>
          </w:rPr>
          <w:t>licitacao@ibaiti.pr.gov.br</w:t>
        </w:r>
      </w:hyperlink>
      <w:r w:rsidRPr="00E47C74">
        <w:rPr>
          <w:rFonts w:ascii="Calibri" w:hAnsi="Calibri" w:cs="Calibri"/>
          <w:sz w:val="18"/>
          <w:szCs w:val="18"/>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22.4. - Acolhida a impugnação, será definida e publicada nova data para a realização do certame.</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22.6. - O pregoeiro responderá aos pedidos de esclarecimentos no prazo de até 03 (três) dias úteis, contado da data de recebimento do pedido, e poderá requisitar subsídios formais aos responsáveis pela elaboração do edital e dos anexos.</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22.7. - As impugnações e pedidos de esclarecimentos não suspendem os prazos previstos no certame.</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22.7.1. - A concessão de efeito suspensivo à impugnação é medida excepcional e deverá ser motivada pelo pregoeiro, nos autos do processo de licitação.</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22.8. - As respostas aos pedidos de esclarecimentos serão divulgadas pelo sistema e vincularão os participantes e a administração.</w:t>
      </w:r>
    </w:p>
    <w:p w:rsidR="00B95821" w:rsidRPr="00E47C74" w:rsidRDefault="00B95821" w:rsidP="00B95821">
      <w:pPr>
        <w:pStyle w:val="ParagraphStyle"/>
        <w:spacing w:line="360" w:lineRule="auto"/>
        <w:ind w:left="285"/>
        <w:jc w:val="both"/>
        <w:rPr>
          <w:rFonts w:ascii="Calibri" w:hAnsi="Calibri" w:cs="Calibri"/>
          <w:sz w:val="18"/>
          <w:szCs w:val="18"/>
        </w:rPr>
      </w:pPr>
    </w:p>
    <w:p w:rsidR="00B95821" w:rsidRPr="00E47C74" w:rsidRDefault="00B95821" w:rsidP="00B95821">
      <w:pPr>
        <w:pStyle w:val="ParagraphStyle"/>
        <w:spacing w:line="360" w:lineRule="auto"/>
        <w:rPr>
          <w:rFonts w:ascii="Calibri" w:hAnsi="Calibri" w:cs="Calibri"/>
          <w:b/>
          <w:bCs/>
          <w:sz w:val="22"/>
          <w:szCs w:val="22"/>
        </w:rPr>
      </w:pPr>
      <w:r w:rsidRPr="00E47C74">
        <w:rPr>
          <w:rFonts w:ascii="Calibri" w:hAnsi="Calibri" w:cs="Calibri"/>
          <w:b/>
          <w:bCs/>
          <w:sz w:val="22"/>
          <w:szCs w:val="22"/>
        </w:rPr>
        <w:t>23 - DAS DISPOSIÇÕES GERAIS</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23.1. - Da sessão pública do Pregão divulgar-se-á Ata no sistema eletrônico.</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23.3. - Todas as referências de tempo no Edital, no aviso e durante a sessão pública observarão o horário de Brasília - DF.</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23.4. - A homologação do resultado desta licitação não implicará direito à contratação.</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lastRenderedPageBreak/>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23.6. - Os licitantes assumem todos os custos de preparação e apresentação de suas propostas e a Administração não será, em nenhum caso, responsável por esses custos, independentemente da condução ou do resultado do processo licitatório.</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23.7. - Na contagem dos prazos estabelecidos neste Edital e seus Anexos, excluir-se-á o dia do início e incluir-se-á o do vencimento. Só se iniciam e vencem os prazos em dias de expediente na Administração.</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23.8. - O desatendimento de exigências formais não essenciais não importará o afastamento do licitante, desde que seja possível o aproveitamento do ato, observados os princípios da isonomia e do interesse público.</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23.9. - Em caso de divergência entre disposições deste Edital e de seus anexos ou demais peças que compõem o processo, prevalecerá as deste Edital.</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 xml:space="preserve">23.10. - O Edital está disponibilizado, na íntegra, no endereço eletrônico </w:t>
      </w:r>
      <w:r w:rsidRPr="00E47C74">
        <w:rPr>
          <w:rFonts w:ascii="Calibri" w:hAnsi="Calibri" w:cs="Calibri"/>
          <w:b/>
          <w:bCs/>
          <w:sz w:val="18"/>
          <w:szCs w:val="18"/>
        </w:rPr>
        <w:t>www.bll.org.br</w:t>
      </w:r>
      <w:r w:rsidRPr="00E47C74">
        <w:rPr>
          <w:rFonts w:ascii="Calibri" w:hAnsi="Calibri" w:cs="Calibri"/>
          <w:sz w:val="18"/>
          <w:szCs w:val="18"/>
        </w:rPr>
        <w:t>, nos dias úteis, mesmo endereço e período no qual os autos do processo administrativo permanecerão com vista franqueada aos interessados.</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sz w:val="18"/>
          <w:szCs w:val="18"/>
        </w:rPr>
        <w:t>23.11. - Integram este Edital, para todos os fins e efeitos, os seguintes anexos:</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b/>
          <w:bCs/>
          <w:sz w:val="18"/>
          <w:szCs w:val="18"/>
          <w:u w:val="single"/>
        </w:rPr>
        <w:t>ANEXO 01</w:t>
      </w:r>
      <w:r w:rsidRPr="00E47C74">
        <w:rPr>
          <w:rFonts w:ascii="Calibri" w:hAnsi="Calibri" w:cs="Calibri"/>
          <w:sz w:val="18"/>
          <w:szCs w:val="18"/>
        </w:rPr>
        <w:t xml:space="preserve"> - Modelo de proposta;</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b/>
          <w:bCs/>
          <w:sz w:val="18"/>
          <w:szCs w:val="18"/>
          <w:u w:val="single"/>
        </w:rPr>
        <w:t>ANEXO 02</w:t>
      </w:r>
      <w:r w:rsidRPr="00E47C74">
        <w:rPr>
          <w:rFonts w:ascii="Calibri" w:hAnsi="Calibri" w:cs="Calibri"/>
          <w:sz w:val="18"/>
          <w:szCs w:val="18"/>
        </w:rPr>
        <w:t xml:space="preserve"> - Declarações Unificada;</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b/>
          <w:bCs/>
          <w:sz w:val="18"/>
          <w:szCs w:val="18"/>
          <w:u w:val="single"/>
        </w:rPr>
        <w:t>ANEXO 03</w:t>
      </w:r>
      <w:r w:rsidRPr="00E47C74">
        <w:rPr>
          <w:rFonts w:ascii="Calibri" w:hAnsi="Calibri" w:cs="Calibri"/>
          <w:sz w:val="18"/>
          <w:szCs w:val="18"/>
        </w:rPr>
        <w:t xml:space="preserve"> - Termo Minuta de Contrato</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b/>
          <w:bCs/>
          <w:sz w:val="18"/>
          <w:szCs w:val="18"/>
          <w:u w:val="single"/>
        </w:rPr>
        <w:t>ANEXO 04</w:t>
      </w:r>
      <w:r w:rsidRPr="00E47C74">
        <w:rPr>
          <w:rFonts w:ascii="Calibri" w:hAnsi="Calibri" w:cs="Calibri"/>
          <w:sz w:val="18"/>
          <w:szCs w:val="18"/>
        </w:rPr>
        <w:t xml:space="preserve"> - Exigências para Habilitação;</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b/>
          <w:bCs/>
          <w:sz w:val="18"/>
          <w:szCs w:val="18"/>
          <w:u w:val="single"/>
        </w:rPr>
        <w:t>ANEXO 05</w:t>
      </w:r>
      <w:r w:rsidRPr="00E47C74">
        <w:rPr>
          <w:rFonts w:ascii="Calibri" w:hAnsi="Calibri" w:cs="Calibri"/>
          <w:sz w:val="18"/>
          <w:szCs w:val="18"/>
        </w:rPr>
        <w:t xml:space="preserve"> - Termo de Referência;</w:t>
      </w:r>
    </w:p>
    <w:p w:rsidR="00B95821" w:rsidRPr="00E47C74" w:rsidRDefault="00B95821" w:rsidP="00B95821">
      <w:pPr>
        <w:pStyle w:val="ParagraphStyle"/>
        <w:spacing w:line="360" w:lineRule="auto"/>
        <w:jc w:val="both"/>
        <w:rPr>
          <w:rFonts w:ascii="Calibri" w:hAnsi="Calibri" w:cs="Calibri"/>
          <w:sz w:val="18"/>
          <w:szCs w:val="18"/>
        </w:rPr>
      </w:pPr>
    </w:p>
    <w:p w:rsidR="00B95821" w:rsidRPr="00E47C74" w:rsidRDefault="00B95821" w:rsidP="00B95821">
      <w:pPr>
        <w:pStyle w:val="ParagraphStyle"/>
        <w:spacing w:line="360" w:lineRule="auto"/>
        <w:jc w:val="both"/>
        <w:rPr>
          <w:rFonts w:ascii="Calibri" w:hAnsi="Calibri" w:cs="Calibri"/>
          <w:sz w:val="18"/>
          <w:szCs w:val="18"/>
        </w:rPr>
      </w:pPr>
    </w:p>
    <w:p w:rsidR="00B95821" w:rsidRPr="00E47C74" w:rsidRDefault="00B95821" w:rsidP="00B95821">
      <w:pPr>
        <w:pStyle w:val="ParagraphStyle"/>
        <w:spacing w:line="360" w:lineRule="auto"/>
        <w:jc w:val="center"/>
        <w:rPr>
          <w:rFonts w:ascii="Calibri" w:hAnsi="Calibri" w:cs="Calibri"/>
          <w:sz w:val="18"/>
          <w:szCs w:val="18"/>
        </w:rPr>
      </w:pPr>
      <w:r w:rsidRPr="00E47C74">
        <w:rPr>
          <w:rFonts w:ascii="Calibri" w:hAnsi="Calibri" w:cs="Calibri"/>
          <w:sz w:val="18"/>
          <w:szCs w:val="18"/>
        </w:rPr>
        <w:t xml:space="preserve">Ibaiti, </w:t>
      </w:r>
      <w:r w:rsidR="009D6115">
        <w:rPr>
          <w:rFonts w:ascii="Calibri" w:hAnsi="Calibri" w:cs="Calibri"/>
          <w:sz w:val="18"/>
          <w:szCs w:val="18"/>
          <w:lang w:val="pt-BR"/>
        </w:rPr>
        <w:t>30</w:t>
      </w:r>
      <w:r w:rsidRPr="00E47C74">
        <w:rPr>
          <w:rFonts w:ascii="Calibri" w:hAnsi="Calibri" w:cs="Calibri"/>
          <w:sz w:val="18"/>
          <w:szCs w:val="18"/>
        </w:rPr>
        <w:t xml:space="preserve"> de </w:t>
      </w:r>
      <w:r w:rsidR="009D6115">
        <w:rPr>
          <w:rFonts w:ascii="Calibri" w:hAnsi="Calibri" w:cs="Calibri"/>
          <w:sz w:val="18"/>
          <w:szCs w:val="18"/>
          <w:lang w:val="pt-BR"/>
        </w:rPr>
        <w:t>outubro</w:t>
      </w:r>
      <w:r w:rsidRPr="00E47C74">
        <w:rPr>
          <w:rFonts w:ascii="Calibri" w:hAnsi="Calibri" w:cs="Calibri"/>
          <w:sz w:val="18"/>
          <w:szCs w:val="18"/>
        </w:rPr>
        <w:t xml:space="preserve"> de 2024.</w:t>
      </w:r>
    </w:p>
    <w:p w:rsidR="00B95821" w:rsidRPr="00E47C74" w:rsidRDefault="00B95821" w:rsidP="00B95821">
      <w:pPr>
        <w:pStyle w:val="ParagraphStyle"/>
        <w:spacing w:line="360" w:lineRule="auto"/>
        <w:jc w:val="center"/>
        <w:rPr>
          <w:rFonts w:ascii="Calibri" w:hAnsi="Calibri" w:cs="Calibri"/>
          <w:sz w:val="18"/>
          <w:szCs w:val="18"/>
        </w:rPr>
      </w:pPr>
    </w:p>
    <w:p w:rsidR="00B95821" w:rsidRPr="00E47C74" w:rsidRDefault="00B95821" w:rsidP="00B95821">
      <w:pPr>
        <w:pStyle w:val="ParagraphStyle"/>
        <w:spacing w:line="360" w:lineRule="auto"/>
        <w:jc w:val="center"/>
        <w:rPr>
          <w:rFonts w:ascii="Calibri" w:hAnsi="Calibri" w:cs="Calibri"/>
          <w:sz w:val="18"/>
          <w:szCs w:val="18"/>
        </w:rPr>
      </w:pPr>
    </w:p>
    <w:p w:rsidR="00B95821" w:rsidRPr="00E47C74" w:rsidRDefault="00B95821" w:rsidP="00B95821">
      <w:pPr>
        <w:pStyle w:val="ParagraphStyle"/>
        <w:spacing w:line="360" w:lineRule="auto"/>
        <w:jc w:val="center"/>
        <w:rPr>
          <w:rFonts w:ascii="Calibri" w:hAnsi="Calibri" w:cs="Calibri"/>
          <w:sz w:val="18"/>
          <w:szCs w:val="18"/>
        </w:rPr>
      </w:pPr>
    </w:p>
    <w:p w:rsidR="00B95821" w:rsidRPr="00E47C74" w:rsidRDefault="00B95821" w:rsidP="00B95821">
      <w:pPr>
        <w:pStyle w:val="ParagraphStyle"/>
        <w:jc w:val="center"/>
        <w:rPr>
          <w:rFonts w:ascii="Calibri" w:hAnsi="Calibri" w:cs="Calibri"/>
          <w:b/>
          <w:bCs/>
          <w:sz w:val="18"/>
          <w:szCs w:val="18"/>
        </w:rPr>
      </w:pPr>
      <w:r w:rsidRPr="00E47C74">
        <w:rPr>
          <w:rFonts w:ascii="Calibri" w:hAnsi="Calibri" w:cs="Calibri"/>
          <w:b/>
          <w:bCs/>
          <w:sz w:val="18"/>
          <w:szCs w:val="18"/>
        </w:rPr>
        <w:t>ANTONELY DE CASSIO ALVES DE CARVALHO</w:t>
      </w:r>
    </w:p>
    <w:p w:rsidR="00B95821" w:rsidRPr="00E47C74" w:rsidRDefault="00B95821" w:rsidP="00B95821">
      <w:pPr>
        <w:pStyle w:val="ParagraphStyle"/>
        <w:jc w:val="center"/>
        <w:rPr>
          <w:rFonts w:ascii="Calibri" w:hAnsi="Calibri" w:cs="Calibri"/>
          <w:sz w:val="18"/>
          <w:szCs w:val="18"/>
        </w:rPr>
      </w:pPr>
      <w:r w:rsidRPr="00E47C74">
        <w:rPr>
          <w:rFonts w:ascii="Calibri" w:hAnsi="Calibri" w:cs="Calibri"/>
          <w:sz w:val="18"/>
          <w:szCs w:val="18"/>
        </w:rPr>
        <w:t>Prefeito Municipal</w:t>
      </w:r>
    </w:p>
    <w:p w:rsidR="00B95821" w:rsidRPr="00E47C74" w:rsidRDefault="00B95821" w:rsidP="00B95821">
      <w:pPr>
        <w:pStyle w:val="ParagraphStyle"/>
        <w:jc w:val="center"/>
        <w:rPr>
          <w:rFonts w:ascii="Calibri" w:hAnsi="Calibri" w:cs="Calibri"/>
          <w:b/>
          <w:bCs/>
          <w:color w:val="000000"/>
          <w:sz w:val="20"/>
          <w:szCs w:val="20"/>
        </w:rPr>
      </w:pPr>
      <w:r w:rsidRPr="00E47C74">
        <w:rPr>
          <w:rFonts w:ascii="Calibri" w:hAnsi="Calibri" w:cs="Calibri"/>
          <w:sz w:val="18"/>
          <w:szCs w:val="18"/>
        </w:rPr>
        <w:br w:type="page"/>
      </w:r>
      <w:r w:rsidRPr="00E47C74">
        <w:rPr>
          <w:rFonts w:ascii="Calibri" w:hAnsi="Calibri" w:cs="Calibri"/>
          <w:b/>
          <w:bCs/>
          <w:color w:val="000000"/>
          <w:sz w:val="20"/>
          <w:szCs w:val="20"/>
        </w:rPr>
        <w:lastRenderedPageBreak/>
        <w:t>ANEXO 01 - MODELO DE PROPOSTA COMERCIAL</w:t>
      </w:r>
    </w:p>
    <w:p w:rsidR="00B95821" w:rsidRPr="00E47C74" w:rsidRDefault="00B95821" w:rsidP="00B95821">
      <w:pPr>
        <w:pStyle w:val="ParagraphStyle"/>
        <w:jc w:val="center"/>
        <w:rPr>
          <w:rFonts w:ascii="Calibri" w:hAnsi="Calibri" w:cs="Calibri"/>
          <w:b/>
          <w:bCs/>
          <w:color w:val="000000"/>
          <w:sz w:val="20"/>
          <w:szCs w:val="20"/>
        </w:rPr>
      </w:pPr>
      <w:r w:rsidRPr="00E47C74">
        <w:rPr>
          <w:rFonts w:ascii="Calibri" w:hAnsi="Calibri" w:cs="Calibri"/>
          <w:b/>
          <w:bCs/>
          <w:color w:val="000000"/>
          <w:sz w:val="20"/>
          <w:szCs w:val="20"/>
        </w:rPr>
        <w:t xml:space="preserve">PREGÃO, NA FORMA ELETRÔNICA Nº </w:t>
      </w:r>
      <w:r>
        <w:rPr>
          <w:rFonts w:ascii="Calibri" w:hAnsi="Calibri" w:cs="Calibri"/>
          <w:b/>
          <w:bCs/>
          <w:color w:val="000000"/>
          <w:sz w:val="20"/>
          <w:szCs w:val="20"/>
          <w:lang w:val="pt-BR"/>
        </w:rPr>
        <w:t>34</w:t>
      </w:r>
      <w:r w:rsidRPr="00E47C74">
        <w:rPr>
          <w:rFonts w:ascii="Calibri" w:hAnsi="Calibri" w:cs="Calibri"/>
          <w:b/>
          <w:bCs/>
          <w:color w:val="000000"/>
          <w:sz w:val="20"/>
          <w:szCs w:val="20"/>
        </w:rPr>
        <w:t>/2024</w:t>
      </w:r>
    </w:p>
    <w:p w:rsidR="00B95821" w:rsidRPr="00E47C74" w:rsidRDefault="00B95821" w:rsidP="00B95821">
      <w:pPr>
        <w:pStyle w:val="ParagraphStyle"/>
        <w:spacing w:line="360" w:lineRule="auto"/>
        <w:jc w:val="both"/>
        <w:rPr>
          <w:rFonts w:ascii="Calibri" w:hAnsi="Calibri" w:cs="Calibri"/>
          <w:color w:val="000000"/>
          <w:sz w:val="18"/>
          <w:szCs w:val="18"/>
        </w:rPr>
      </w:pPr>
    </w:p>
    <w:p w:rsidR="00B95821" w:rsidRPr="00E47C74" w:rsidRDefault="00B95821" w:rsidP="00B95821">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 xml:space="preserve">Apresentamos nossa proposta para prestação dos serviços objeto da presente licitação Pregão, na Forma </w:t>
      </w:r>
      <w:r w:rsidRPr="006C1DE4">
        <w:rPr>
          <w:rFonts w:ascii="Calibri" w:hAnsi="Calibri" w:cs="Calibri"/>
          <w:color w:val="000000" w:themeColor="text1"/>
          <w:sz w:val="18"/>
          <w:szCs w:val="18"/>
        </w:rPr>
        <w:t xml:space="preserve">Eletrônica </w:t>
      </w:r>
      <w:r w:rsidRPr="006C1DE4">
        <w:rPr>
          <w:rFonts w:ascii="Calibri" w:hAnsi="Calibri" w:cs="Calibri"/>
          <w:b/>
          <w:bCs/>
          <w:color w:val="000000" w:themeColor="text1"/>
          <w:sz w:val="18"/>
          <w:szCs w:val="18"/>
        </w:rPr>
        <w:t xml:space="preserve">nº </w:t>
      </w:r>
      <w:r>
        <w:rPr>
          <w:rFonts w:ascii="Calibri" w:hAnsi="Calibri" w:cs="Calibri"/>
          <w:b/>
          <w:bCs/>
          <w:color w:val="000000" w:themeColor="text1"/>
          <w:sz w:val="18"/>
          <w:szCs w:val="18"/>
          <w:lang w:val="pt-BR"/>
        </w:rPr>
        <w:t>34</w:t>
      </w:r>
      <w:r w:rsidRPr="006C1DE4">
        <w:rPr>
          <w:rFonts w:ascii="Calibri" w:hAnsi="Calibri" w:cs="Calibri"/>
          <w:b/>
          <w:bCs/>
          <w:color w:val="000000" w:themeColor="text1"/>
          <w:sz w:val="18"/>
          <w:szCs w:val="18"/>
        </w:rPr>
        <w:t xml:space="preserve">/2024 </w:t>
      </w:r>
      <w:r w:rsidRPr="00E47C74">
        <w:rPr>
          <w:rFonts w:ascii="Calibri" w:hAnsi="Calibri" w:cs="Calibri"/>
          <w:color w:val="000000"/>
          <w:sz w:val="18"/>
          <w:szCs w:val="18"/>
        </w:rPr>
        <w:t>acatando todas as estipulações consignadas no respectivo edital e seus anexos.</w:t>
      </w:r>
    </w:p>
    <w:p w:rsidR="00B95821" w:rsidRPr="00E47C74" w:rsidRDefault="00B95821" w:rsidP="00B95821">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IDENTIFICAÇÃO DO CONCORRENTE:</w:t>
      </w:r>
    </w:p>
    <w:p w:rsidR="00B95821" w:rsidRPr="00E47C74" w:rsidRDefault="00B95821" w:rsidP="00B95821">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NOME DA EMPRESA:</w:t>
      </w:r>
      <w:r w:rsidRPr="00E47C74">
        <w:rPr>
          <w:rFonts w:ascii="Calibri" w:hAnsi="Calibri" w:cs="Calibri"/>
          <w:color w:val="000000"/>
          <w:sz w:val="18"/>
          <w:szCs w:val="18"/>
        </w:rPr>
        <w:tab/>
      </w:r>
      <w:r w:rsidRPr="00E47C74">
        <w:rPr>
          <w:rFonts w:ascii="Calibri" w:hAnsi="Calibri" w:cs="Calibri"/>
          <w:color w:val="000000"/>
          <w:sz w:val="18"/>
          <w:szCs w:val="18"/>
        </w:rPr>
        <w:tab/>
      </w:r>
      <w:r w:rsidRPr="00E47C74">
        <w:rPr>
          <w:rFonts w:ascii="Calibri" w:hAnsi="Calibri" w:cs="Calibri"/>
          <w:color w:val="000000"/>
          <w:sz w:val="18"/>
          <w:szCs w:val="18"/>
        </w:rPr>
        <w:tab/>
      </w:r>
      <w:r w:rsidRPr="00E47C74">
        <w:rPr>
          <w:rFonts w:ascii="Calibri" w:hAnsi="Calibri" w:cs="Calibri"/>
          <w:color w:val="000000"/>
          <w:sz w:val="18"/>
          <w:szCs w:val="18"/>
        </w:rPr>
        <w:tab/>
        <w:t>CNPJ e INSCRIÇÃO ESTADUAL:</w:t>
      </w:r>
    </w:p>
    <w:p w:rsidR="00B95821" w:rsidRPr="00E47C74" w:rsidRDefault="00B95821" w:rsidP="00B95821">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REPRESENTANTE e CARGO:</w:t>
      </w:r>
      <w:r w:rsidRPr="00E47C74">
        <w:rPr>
          <w:rFonts w:ascii="Calibri" w:hAnsi="Calibri" w:cs="Calibri"/>
          <w:color w:val="000000"/>
          <w:sz w:val="18"/>
          <w:szCs w:val="18"/>
        </w:rPr>
        <w:tab/>
      </w:r>
      <w:r w:rsidRPr="00E47C74">
        <w:rPr>
          <w:rFonts w:ascii="Calibri" w:hAnsi="Calibri" w:cs="Calibri"/>
          <w:color w:val="000000"/>
          <w:sz w:val="18"/>
          <w:szCs w:val="18"/>
        </w:rPr>
        <w:tab/>
      </w:r>
      <w:r w:rsidRPr="00E47C74">
        <w:rPr>
          <w:rFonts w:ascii="Calibri" w:hAnsi="Calibri" w:cs="Calibri"/>
          <w:color w:val="000000"/>
          <w:sz w:val="18"/>
          <w:szCs w:val="18"/>
        </w:rPr>
        <w:tab/>
      </w:r>
      <w:r>
        <w:rPr>
          <w:rFonts w:ascii="Calibri" w:hAnsi="Calibri" w:cs="Calibri"/>
          <w:color w:val="000000"/>
          <w:sz w:val="18"/>
          <w:szCs w:val="18"/>
        </w:rPr>
        <w:tab/>
      </w:r>
      <w:r w:rsidRPr="00E47C74">
        <w:rPr>
          <w:rFonts w:ascii="Calibri" w:hAnsi="Calibri" w:cs="Calibri"/>
          <w:color w:val="000000"/>
          <w:sz w:val="18"/>
          <w:szCs w:val="18"/>
        </w:rPr>
        <w:t xml:space="preserve">CARTEIRA DE IDENTIDADE e CPF: </w:t>
      </w:r>
    </w:p>
    <w:p w:rsidR="00B95821" w:rsidRPr="00E47C74" w:rsidRDefault="00B95821" w:rsidP="00B95821">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ENDEREÇO e TELEFONE:</w:t>
      </w:r>
      <w:r w:rsidRPr="00E47C74">
        <w:rPr>
          <w:rFonts w:ascii="Calibri" w:hAnsi="Calibri" w:cs="Calibri"/>
          <w:color w:val="000000"/>
          <w:sz w:val="18"/>
          <w:szCs w:val="18"/>
        </w:rPr>
        <w:tab/>
      </w:r>
      <w:r w:rsidRPr="00E47C74">
        <w:rPr>
          <w:rFonts w:ascii="Calibri" w:hAnsi="Calibri" w:cs="Calibri"/>
          <w:color w:val="000000"/>
          <w:sz w:val="18"/>
          <w:szCs w:val="18"/>
        </w:rPr>
        <w:tab/>
      </w:r>
      <w:r w:rsidRPr="00E47C74">
        <w:rPr>
          <w:rFonts w:ascii="Calibri" w:hAnsi="Calibri" w:cs="Calibri"/>
          <w:color w:val="000000"/>
          <w:sz w:val="18"/>
          <w:szCs w:val="18"/>
        </w:rPr>
        <w:tab/>
      </w:r>
      <w:r>
        <w:rPr>
          <w:rFonts w:ascii="Calibri" w:hAnsi="Calibri" w:cs="Calibri"/>
          <w:color w:val="000000"/>
          <w:sz w:val="18"/>
          <w:szCs w:val="18"/>
        </w:rPr>
        <w:tab/>
      </w:r>
      <w:r w:rsidRPr="00E47C74">
        <w:rPr>
          <w:rFonts w:ascii="Calibri" w:hAnsi="Calibri" w:cs="Calibri"/>
          <w:color w:val="000000"/>
          <w:sz w:val="18"/>
          <w:szCs w:val="18"/>
        </w:rPr>
        <w:t>AGÊNCIA e Nº DA CONTA BANCÁRIA</w:t>
      </w:r>
    </w:p>
    <w:p w:rsidR="00B95821" w:rsidRPr="00E47C74" w:rsidRDefault="00B95821" w:rsidP="00B95821">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PREÇO (READEQUADO AO LANCE VENCEDOR)</w:t>
      </w:r>
    </w:p>
    <w:p w:rsidR="00B95821" w:rsidRPr="00E47C74" w:rsidRDefault="00B95821" w:rsidP="00B95821">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Deverá ser cotado, preço unitário e total por item, de acordo com o Termo de Referência do Edital.</w:t>
      </w:r>
    </w:p>
    <w:p w:rsidR="00B95821" w:rsidRPr="00E47C74" w:rsidRDefault="00B95821" w:rsidP="00B95821">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PROPOSTA: R$ (Por extenso)</w:t>
      </w:r>
    </w:p>
    <w:p w:rsidR="00B95821" w:rsidRPr="00E47C74" w:rsidRDefault="00B95821" w:rsidP="00B95821">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CONDIÇÕES GERAIS</w:t>
      </w:r>
    </w:p>
    <w:p w:rsidR="00B95821" w:rsidRPr="00E47C74" w:rsidRDefault="00B95821" w:rsidP="00B95821">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A proponente declara conhecer os termos do instrumento convocatório que rege a presente licitação.</w:t>
      </w:r>
    </w:p>
    <w:p w:rsidR="00B95821" w:rsidRPr="00E47C74" w:rsidRDefault="00B95821" w:rsidP="00B95821">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PRAZO DE GARANTIA</w:t>
      </w:r>
    </w:p>
    <w:p w:rsidR="00B95821" w:rsidRPr="00E47C74" w:rsidRDefault="00B95821" w:rsidP="00B95821">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 xml:space="preserve">A garantia deverá ser da seguinte forma: Para todos os </w:t>
      </w:r>
      <w:r w:rsidRPr="00E47C74">
        <w:rPr>
          <w:rFonts w:ascii="Calibri" w:hAnsi="Calibri" w:cs="Calibri"/>
          <w:b/>
          <w:bCs/>
          <w:color w:val="000000"/>
          <w:sz w:val="18"/>
          <w:szCs w:val="18"/>
        </w:rPr>
        <w:t>Lotes</w:t>
      </w:r>
      <w:r w:rsidRPr="00E47C74">
        <w:rPr>
          <w:rFonts w:ascii="Calibri" w:hAnsi="Calibri" w:cs="Calibri"/>
          <w:color w:val="000000"/>
          <w:sz w:val="18"/>
          <w:szCs w:val="18"/>
        </w:rPr>
        <w:t xml:space="preserve"> de no mínimo </w:t>
      </w:r>
      <w:r>
        <w:rPr>
          <w:rFonts w:ascii="Calibri" w:hAnsi="Calibri" w:cs="Calibri"/>
          <w:b/>
          <w:bCs/>
          <w:color w:val="000000"/>
          <w:sz w:val="18"/>
          <w:szCs w:val="18"/>
          <w:lang w:val="pt-BR"/>
        </w:rPr>
        <w:t>12 Meses</w:t>
      </w:r>
      <w:r w:rsidRPr="00E47C74">
        <w:rPr>
          <w:rFonts w:ascii="Calibri" w:hAnsi="Calibri" w:cs="Calibri"/>
          <w:color w:val="000000"/>
          <w:sz w:val="18"/>
          <w:szCs w:val="18"/>
        </w:rPr>
        <w:t>,</w:t>
      </w:r>
      <w:r w:rsidRPr="00E47C74">
        <w:rPr>
          <w:rFonts w:ascii="Calibri" w:hAnsi="Calibri" w:cs="Calibri"/>
          <w:b/>
          <w:bCs/>
          <w:color w:val="000000"/>
          <w:sz w:val="18"/>
          <w:szCs w:val="18"/>
        </w:rPr>
        <w:t xml:space="preserve"> </w:t>
      </w:r>
      <w:r w:rsidRPr="00E47C74">
        <w:rPr>
          <w:rFonts w:ascii="Calibri" w:hAnsi="Calibri" w:cs="Calibri"/>
          <w:color w:val="000000"/>
          <w:sz w:val="18"/>
          <w:szCs w:val="18"/>
        </w:rPr>
        <w:t>a contar do recebimento definitivo do objeto pela Contratante.</w:t>
      </w:r>
    </w:p>
    <w:p w:rsidR="00B95821" w:rsidRPr="00E47C74" w:rsidRDefault="00B95821" w:rsidP="00B95821">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LOCAL E PRAZO DE ENTREGA</w:t>
      </w:r>
    </w:p>
    <w:p w:rsidR="00B95821" w:rsidRPr="00E47C74" w:rsidRDefault="00B95821" w:rsidP="00B95821">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De acordo com o especificado no Termo de Referência, deste Edital.</w:t>
      </w:r>
    </w:p>
    <w:p w:rsidR="00B95821" w:rsidRPr="00E47C74" w:rsidRDefault="00B95821" w:rsidP="00B95821">
      <w:pPr>
        <w:pStyle w:val="ParagraphStyle"/>
        <w:spacing w:line="360" w:lineRule="auto"/>
        <w:jc w:val="both"/>
        <w:rPr>
          <w:rFonts w:ascii="Calibri" w:hAnsi="Calibri" w:cs="Calibri"/>
          <w:color w:val="000000"/>
          <w:sz w:val="18"/>
          <w:szCs w:val="18"/>
        </w:rPr>
      </w:pPr>
      <w:r w:rsidRPr="00E47C74">
        <w:rPr>
          <w:rFonts w:ascii="Calibri" w:hAnsi="Calibri" w:cs="Calibri"/>
          <w:b/>
          <w:bCs/>
          <w:color w:val="000000"/>
          <w:sz w:val="18"/>
          <w:szCs w:val="18"/>
        </w:rPr>
        <w:t>Obs.:</w:t>
      </w:r>
      <w:r w:rsidRPr="00E47C74">
        <w:rPr>
          <w:rFonts w:ascii="Calibri" w:hAnsi="Calibri" w:cs="Calibri"/>
          <w:color w:val="000000"/>
          <w:sz w:val="18"/>
          <w:szCs w:val="18"/>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B95821" w:rsidRPr="00E47C74" w:rsidRDefault="00B95821" w:rsidP="00B95821">
      <w:pPr>
        <w:pStyle w:val="ParagraphStyle"/>
        <w:spacing w:line="360" w:lineRule="auto"/>
        <w:jc w:val="both"/>
        <w:rPr>
          <w:rFonts w:ascii="Calibri" w:hAnsi="Calibri" w:cs="Calibri"/>
          <w:color w:val="000000"/>
          <w:sz w:val="18"/>
          <w:szCs w:val="18"/>
        </w:rPr>
      </w:pPr>
    </w:p>
    <w:p w:rsidR="00B95821" w:rsidRPr="00E47C74" w:rsidRDefault="00B95821" w:rsidP="00B95821">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VALIDADE DA PROPOSTA COMERCIAL</w:t>
      </w:r>
    </w:p>
    <w:p w:rsidR="00B95821" w:rsidRPr="00E47C74" w:rsidRDefault="00B95821" w:rsidP="00B95821">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 xml:space="preserve">De no mínimo, </w:t>
      </w:r>
      <w:r w:rsidRPr="00E47C74">
        <w:rPr>
          <w:rFonts w:ascii="Calibri" w:hAnsi="Calibri" w:cs="Calibri"/>
          <w:b/>
          <w:bCs/>
          <w:color w:val="000000"/>
          <w:sz w:val="18"/>
          <w:szCs w:val="18"/>
        </w:rPr>
        <w:t>60 (sessenta) dias</w:t>
      </w:r>
      <w:r w:rsidRPr="00E47C74">
        <w:rPr>
          <w:rFonts w:ascii="Calibri" w:hAnsi="Calibri" w:cs="Calibri"/>
          <w:color w:val="000000"/>
          <w:sz w:val="18"/>
          <w:szCs w:val="18"/>
        </w:rPr>
        <w:t xml:space="preserve"> contados a partir da data da sessão pública do Pregão.</w:t>
      </w:r>
    </w:p>
    <w:p w:rsidR="00B95821" w:rsidRPr="00E47C74" w:rsidRDefault="00B95821" w:rsidP="00B95821">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local e data</w:t>
      </w:r>
    </w:p>
    <w:p w:rsidR="00B95821" w:rsidRPr="00E47C74" w:rsidRDefault="00B95821" w:rsidP="00B95821">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NOME E assinatura DO REPRESENTANTE DA EMPRESA</w:t>
      </w:r>
    </w:p>
    <w:p w:rsidR="00B95821" w:rsidRPr="00E47C74" w:rsidRDefault="00B95821" w:rsidP="00B95821">
      <w:pPr>
        <w:pStyle w:val="ParagraphStyle"/>
        <w:spacing w:line="360" w:lineRule="auto"/>
        <w:jc w:val="both"/>
        <w:rPr>
          <w:rFonts w:ascii="Calibri" w:hAnsi="Calibri" w:cs="Calibri"/>
          <w:color w:val="000000"/>
          <w:sz w:val="18"/>
          <w:szCs w:val="18"/>
        </w:rPr>
      </w:pPr>
      <w:proofErr w:type="spellStart"/>
      <w:r w:rsidRPr="00E47C74">
        <w:rPr>
          <w:rFonts w:ascii="Calibri" w:hAnsi="Calibri" w:cs="Calibri"/>
          <w:color w:val="000000"/>
          <w:sz w:val="18"/>
          <w:szCs w:val="18"/>
        </w:rPr>
        <w:t>Obs</w:t>
      </w:r>
      <w:proofErr w:type="spellEnd"/>
      <w:r w:rsidRPr="00E47C74">
        <w:rPr>
          <w:rFonts w:ascii="Calibri" w:hAnsi="Calibri" w:cs="Calibri"/>
          <w:color w:val="000000"/>
          <w:sz w:val="18"/>
          <w:szCs w:val="18"/>
        </w:rPr>
        <w:t>: a interposição de recurso SUSPENDE o prazo de validade da proposta até decisão.</w:t>
      </w:r>
    </w:p>
    <w:p w:rsidR="00B95821" w:rsidRPr="00E47C74" w:rsidRDefault="00B95821" w:rsidP="00B95821">
      <w:pPr>
        <w:pStyle w:val="ParagraphStyle"/>
        <w:spacing w:line="360" w:lineRule="auto"/>
        <w:jc w:val="both"/>
        <w:rPr>
          <w:rFonts w:ascii="Calibri" w:hAnsi="Calibri" w:cs="Calibri"/>
          <w:color w:val="000000"/>
          <w:sz w:val="18"/>
          <w:szCs w:val="18"/>
        </w:rPr>
      </w:pPr>
    </w:p>
    <w:p w:rsidR="00B95821" w:rsidRPr="00E47C74" w:rsidRDefault="00B95821" w:rsidP="00B95821">
      <w:pPr>
        <w:pStyle w:val="ParagraphStyle"/>
        <w:rPr>
          <w:rFonts w:ascii="Calibri" w:hAnsi="Calibri" w:cs="Calibri"/>
          <w:color w:val="000000"/>
          <w:sz w:val="18"/>
          <w:szCs w:val="18"/>
        </w:rPr>
      </w:pPr>
      <w:r w:rsidRPr="00E47C74">
        <w:rPr>
          <w:rFonts w:ascii="Calibri" w:hAnsi="Calibri" w:cs="Calibri"/>
          <w:color w:val="000000"/>
          <w:sz w:val="18"/>
          <w:szCs w:val="18"/>
        </w:rPr>
        <w:br w:type="page"/>
      </w:r>
      <w:r w:rsidRPr="00E47C74">
        <w:rPr>
          <w:rFonts w:ascii="Calibri" w:hAnsi="Calibri" w:cs="Calibri"/>
          <w:color w:val="000000"/>
          <w:sz w:val="18"/>
          <w:szCs w:val="18"/>
        </w:rPr>
        <w:lastRenderedPageBreak/>
        <w:t>‘</w:t>
      </w:r>
    </w:p>
    <w:p w:rsidR="00B95821" w:rsidRPr="00E47C74" w:rsidRDefault="00B95821" w:rsidP="00B95821">
      <w:pPr>
        <w:pStyle w:val="ParagraphStyle"/>
        <w:jc w:val="center"/>
        <w:rPr>
          <w:rFonts w:ascii="Calibri" w:hAnsi="Calibri" w:cs="Calibri"/>
          <w:b/>
          <w:bCs/>
          <w:color w:val="000000"/>
          <w:sz w:val="18"/>
          <w:szCs w:val="18"/>
        </w:rPr>
      </w:pPr>
      <w:r w:rsidRPr="00E47C74">
        <w:rPr>
          <w:rFonts w:ascii="Calibri" w:hAnsi="Calibri" w:cs="Calibri"/>
          <w:b/>
          <w:bCs/>
          <w:color w:val="000000"/>
          <w:sz w:val="18"/>
          <w:szCs w:val="18"/>
        </w:rPr>
        <w:t>ANEXO 02 - MODELO DE DECLARAÇÃO UNIFICADA</w:t>
      </w:r>
    </w:p>
    <w:p w:rsidR="00B95821" w:rsidRPr="00E47C74" w:rsidRDefault="00B95821" w:rsidP="00B95821">
      <w:pPr>
        <w:pStyle w:val="ParagraphStyle"/>
        <w:spacing w:line="360" w:lineRule="auto"/>
        <w:jc w:val="both"/>
        <w:rPr>
          <w:rFonts w:ascii="Calibri" w:hAnsi="Calibri" w:cs="Calibri"/>
          <w:color w:val="000000"/>
          <w:sz w:val="18"/>
          <w:szCs w:val="18"/>
        </w:rPr>
      </w:pPr>
    </w:p>
    <w:p w:rsidR="00B95821" w:rsidRPr="00E47C74" w:rsidRDefault="00B95821" w:rsidP="00B95821">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Ao pregoeiro e equipe de apoio</w:t>
      </w:r>
    </w:p>
    <w:p w:rsidR="00B95821" w:rsidRPr="00E47C74" w:rsidRDefault="00B95821" w:rsidP="00B95821">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Prefeitura Municipal de Ibaiti/PR</w:t>
      </w:r>
    </w:p>
    <w:p w:rsidR="00B95821" w:rsidRPr="00E47C74" w:rsidRDefault="00B95821" w:rsidP="00B95821">
      <w:pPr>
        <w:pStyle w:val="ParagraphStyle"/>
        <w:spacing w:line="360" w:lineRule="auto"/>
        <w:jc w:val="both"/>
        <w:rPr>
          <w:rFonts w:ascii="Calibri" w:hAnsi="Calibri" w:cs="Calibri"/>
          <w:b/>
          <w:bCs/>
          <w:color w:val="000000"/>
          <w:sz w:val="18"/>
          <w:szCs w:val="18"/>
        </w:rPr>
      </w:pPr>
      <w:r w:rsidRPr="00E47C74">
        <w:rPr>
          <w:rFonts w:ascii="Calibri" w:hAnsi="Calibri" w:cs="Calibri"/>
          <w:b/>
          <w:bCs/>
          <w:color w:val="000000"/>
          <w:sz w:val="18"/>
          <w:szCs w:val="18"/>
        </w:rPr>
        <w:t xml:space="preserve">Pregão, na Forma Eletrônica Nº </w:t>
      </w:r>
      <w:r>
        <w:rPr>
          <w:rFonts w:ascii="Calibri" w:hAnsi="Calibri" w:cs="Calibri"/>
          <w:b/>
          <w:bCs/>
          <w:color w:val="000000"/>
          <w:sz w:val="18"/>
          <w:szCs w:val="18"/>
          <w:lang w:val="pt-BR"/>
        </w:rPr>
        <w:t>34</w:t>
      </w:r>
      <w:r w:rsidRPr="00E47C74">
        <w:rPr>
          <w:rFonts w:ascii="Calibri" w:hAnsi="Calibri" w:cs="Calibri"/>
          <w:b/>
          <w:bCs/>
          <w:color w:val="000000"/>
          <w:sz w:val="18"/>
          <w:szCs w:val="18"/>
        </w:rPr>
        <w:t>/2024</w:t>
      </w:r>
    </w:p>
    <w:p w:rsidR="00B95821" w:rsidRPr="00E47C74" w:rsidRDefault="00B95821" w:rsidP="00B95821">
      <w:pPr>
        <w:pStyle w:val="ParagraphStyle"/>
        <w:spacing w:line="360" w:lineRule="auto"/>
        <w:jc w:val="both"/>
        <w:rPr>
          <w:rFonts w:ascii="Calibri" w:hAnsi="Calibri" w:cs="Calibri"/>
          <w:color w:val="000000"/>
          <w:sz w:val="18"/>
          <w:szCs w:val="18"/>
        </w:rPr>
      </w:pPr>
    </w:p>
    <w:p w:rsidR="00B95821" w:rsidRPr="00E47C74" w:rsidRDefault="00B95821" w:rsidP="00B95821">
      <w:pPr>
        <w:pStyle w:val="ParagraphStyle"/>
        <w:spacing w:line="360" w:lineRule="auto"/>
        <w:jc w:val="both"/>
        <w:rPr>
          <w:rFonts w:ascii="Calibri" w:hAnsi="Calibri" w:cs="Calibri"/>
          <w:color w:val="000000"/>
          <w:sz w:val="18"/>
          <w:szCs w:val="18"/>
        </w:rPr>
      </w:pPr>
    </w:p>
    <w:p w:rsidR="00B95821" w:rsidRPr="00E47C74" w:rsidRDefault="00B95821" w:rsidP="00B95821">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 xml:space="preserve">Pelo presente instrumento, a empresa XXXXXXXXXX, CNPJ nº XXXXXX, com sede na </w:t>
      </w:r>
      <w:proofErr w:type="spellStart"/>
      <w:r w:rsidRPr="00E47C74">
        <w:rPr>
          <w:rFonts w:ascii="Calibri" w:hAnsi="Calibri" w:cs="Calibri"/>
          <w:color w:val="000000"/>
          <w:sz w:val="18"/>
          <w:szCs w:val="18"/>
        </w:rPr>
        <w:t>Av</w:t>
      </w:r>
      <w:proofErr w:type="spellEnd"/>
      <w:r w:rsidRPr="00E47C74">
        <w:rPr>
          <w:rFonts w:ascii="Calibri" w:hAnsi="Calibri" w:cs="Calibri"/>
          <w:color w:val="000000"/>
          <w:sz w:val="18"/>
          <w:szCs w:val="18"/>
        </w:rPr>
        <w:t>/Rua XXXXXXXXXX, através de seu representante legal infra-assinado, que:</w:t>
      </w:r>
    </w:p>
    <w:p w:rsidR="00B95821" w:rsidRPr="00E47C74" w:rsidRDefault="00B95821" w:rsidP="00B95821">
      <w:pPr>
        <w:pStyle w:val="ParagraphStyle"/>
        <w:spacing w:line="360" w:lineRule="auto"/>
        <w:jc w:val="both"/>
        <w:rPr>
          <w:rFonts w:ascii="Calibri" w:hAnsi="Calibri" w:cs="Calibri"/>
          <w:color w:val="000000"/>
          <w:sz w:val="18"/>
          <w:szCs w:val="18"/>
        </w:rPr>
      </w:pPr>
    </w:p>
    <w:p w:rsidR="00B95821" w:rsidRPr="00E47C74" w:rsidRDefault="00B95821" w:rsidP="00B95821">
      <w:pPr>
        <w:pStyle w:val="ParagraphStyle"/>
        <w:spacing w:after="120" w:line="288" w:lineRule="auto"/>
        <w:jc w:val="both"/>
        <w:rPr>
          <w:rFonts w:ascii="Calibri" w:hAnsi="Calibri" w:cs="Calibri"/>
          <w:color w:val="000000"/>
          <w:sz w:val="18"/>
          <w:szCs w:val="18"/>
        </w:rPr>
      </w:pPr>
      <w:r w:rsidRPr="00E47C74">
        <w:rPr>
          <w:rFonts w:ascii="Calibri" w:hAnsi="Calibri" w:cs="Calibri"/>
          <w:b/>
          <w:bCs/>
          <w:color w:val="000000"/>
          <w:sz w:val="18"/>
          <w:szCs w:val="18"/>
        </w:rPr>
        <w:t>1)</w:t>
      </w:r>
      <w:r w:rsidRPr="00E47C74">
        <w:rPr>
          <w:rFonts w:ascii="Calibri" w:hAnsi="Calibri" w:cs="Calibri"/>
          <w:color w:val="000000"/>
          <w:sz w:val="18"/>
          <w:szCs w:val="18"/>
        </w:rPr>
        <w:t xml:space="preserve"> Declaramos, para os fins do disposto no inciso VI do </w:t>
      </w:r>
      <w:hyperlink r:id="rId10" w:anchor="art68vi" w:history="1">
        <w:r w:rsidRPr="00E47C74">
          <w:rPr>
            <w:rFonts w:ascii="Calibri" w:hAnsi="Calibri" w:cs="Calibri"/>
            <w:color w:val="0000FF"/>
            <w:sz w:val="18"/>
            <w:szCs w:val="18"/>
            <w:u w:val="single"/>
          </w:rPr>
          <w:t>art. 68 da Lei n.º 14.133/21</w:t>
        </w:r>
      </w:hyperlink>
      <w:r w:rsidRPr="00E47C74">
        <w:rPr>
          <w:rFonts w:ascii="Calibri" w:hAnsi="Calibri" w:cs="Calibri"/>
          <w:color w:val="000000"/>
          <w:sz w:val="18"/>
          <w:szCs w:val="18"/>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1" w:anchor="art7xxxiii" w:history="1">
        <w:r w:rsidRPr="00E47C74">
          <w:rPr>
            <w:rFonts w:ascii="Calibri" w:hAnsi="Calibri" w:cs="Calibri"/>
            <w:color w:val="0000FF"/>
            <w:sz w:val="18"/>
            <w:szCs w:val="18"/>
            <w:u w:val="single"/>
          </w:rPr>
          <w:t>do artigo 7°, XXXIII, da Constituição</w:t>
        </w:r>
      </w:hyperlink>
      <w:r w:rsidRPr="00E47C74">
        <w:rPr>
          <w:rFonts w:ascii="Calibri" w:hAnsi="Calibri" w:cs="Calibri"/>
          <w:color w:val="000000"/>
          <w:sz w:val="18"/>
          <w:szCs w:val="18"/>
        </w:rPr>
        <w:t>.</w:t>
      </w:r>
    </w:p>
    <w:p w:rsidR="00B95821" w:rsidRPr="00E47C74" w:rsidRDefault="00B95821" w:rsidP="00B95821">
      <w:pPr>
        <w:pStyle w:val="ParagraphStyle"/>
        <w:spacing w:after="120" w:line="288" w:lineRule="auto"/>
        <w:jc w:val="both"/>
        <w:rPr>
          <w:rFonts w:ascii="Calibri" w:hAnsi="Calibri" w:cs="Calibri"/>
          <w:color w:val="000000"/>
          <w:sz w:val="18"/>
          <w:szCs w:val="18"/>
        </w:rPr>
      </w:pPr>
      <w:r w:rsidRPr="00E47C74">
        <w:rPr>
          <w:rFonts w:ascii="Calibri" w:hAnsi="Calibri" w:cs="Calibri"/>
          <w:b/>
          <w:bCs/>
          <w:color w:val="000000"/>
          <w:sz w:val="18"/>
          <w:szCs w:val="18"/>
        </w:rPr>
        <w:t>2)</w:t>
      </w:r>
      <w:r w:rsidRPr="00E47C74">
        <w:rPr>
          <w:rFonts w:ascii="Calibri" w:hAnsi="Calibri" w:cs="Calibri"/>
          <w:color w:val="000000"/>
          <w:sz w:val="18"/>
          <w:szCs w:val="18"/>
        </w:rPr>
        <w:t xml:space="preserve"> Declaramos que não possuímos, em sua cadeia produtiva, empregados executando trabalho degradante ou forçado, observando o disposto nos </w:t>
      </w:r>
      <w:hyperlink r:id="rId12" w:anchor="art1" w:history="1">
        <w:r w:rsidRPr="00E47C74">
          <w:rPr>
            <w:rFonts w:ascii="Calibri" w:hAnsi="Calibri" w:cs="Calibri"/>
            <w:color w:val="0000FF"/>
            <w:sz w:val="18"/>
            <w:szCs w:val="18"/>
            <w:u w:val="single"/>
          </w:rPr>
          <w:t>incisos III e IV do art. 1º</w:t>
        </w:r>
      </w:hyperlink>
      <w:r w:rsidRPr="00E47C74">
        <w:rPr>
          <w:rFonts w:ascii="Calibri" w:hAnsi="Calibri" w:cs="Calibri"/>
          <w:color w:val="000000"/>
          <w:sz w:val="18"/>
          <w:szCs w:val="18"/>
        </w:rPr>
        <w:t xml:space="preserve"> e no </w:t>
      </w:r>
      <w:hyperlink r:id="rId13" w:anchor="art5" w:history="1">
        <w:r w:rsidRPr="00E47C74">
          <w:rPr>
            <w:rFonts w:ascii="Calibri" w:hAnsi="Calibri" w:cs="Calibri"/>
            <w:color w:val="0000FF"/>
            <w:sz w:val="18"/>
            <w:szCs w:val="18"/>
            <w:u w:val="single"/>
          </w:rPr>
          <w:t>inciso III do art. 5º da Constituição Federal</w:t>
        </w:r>
      </w:hyperlink>
      <w:r w:rsidRPr="00E47C74">
        <w:rPr>
          <w:rFonts w:ascii="Calibri" w:hAnsi="Calibri" w:cs="Calibri"/>
          <w:color w:val="000000"/>
          <w:sz w:val="18"/>
          <w:szCs w:val="18"/>
        </w:rPr>
        <w:t>;</w:t>
      </w:r>
    </w:p>
    <w:p w:rsidR="00B95821" w:rsidRPr="00E47C74" w:rsidRDefault="00B95821" w:rsidP="00B95821">
      <w:pPr>
        <w:pStyle w:val="ParagraphStyle"/>
        <w:spacing w:after="120" w:line="288" w:lineRule="auto"/>
        <w:jc w:val="both"/>
        <w:rPr>
          <w:rFonts w:ascii="Calibri" w:hAnsi="Calibri" w:cs="Calibri"/>
          <w:color w:val="000000"/>
          <w:sz w:val="18"/>
          <w:szCs w:val="18"/>
        </w:rPr>
      </w:pPr>
      <w:r w:rsidRPr="00E47C74">
        <w:rPr>
          <w:rFonts w:ascii="Calibri" w:hAnsi="Calibri" w:cs="Calibri"/>
          <w:b/>
          <w:bCs/>
          <w:color w:val="000000"/>
          <w:sz w:val="18"/>
          <w:szCs w:val="18"/>
        </w:rPr>
        <w:t>3)</w:t>
      </w:r>
      <w:r w:rsidRPr="00E47C74">
        <w:rPr>
          <w:rFonts w:ascii="Calibri" w:hAnsi="Calibri" w:cs="Calibri"/>
          <w:color w:val="000000"/>
          <w:sz w:val="18"/>
          <w:szCs w:val="18"/>
        </w:rPr>
        <w:t xml:space="preserve"> Declaro que cumpro as exigências de reserva de cargos para pessoa com deficiência e para reabilitado da Previdência Social, previstas em lei e em outras normas específicas;</w:t>
      </w:r>
    </w:p>
    <w:p w:rsidR="00B95821" w:rsidRPr="00E47C74" w:rsidRDefault="00B95821" w:rsidP="00B95821">
      <w:pPr>
        <w:pStyle w:val="ParagraphStyle"/>
        <w:spacing w:after="120" w:line="288" w:lineRule="auto"/>
        <w:jc w:val="both"/>
        <w:rPr>
          <w:rFonts w:ascii="Calibri" w:hAnsi="Calibri" w:cs="Calibri"/>
          <w:color w:val="000000"/>
          <w:sz w:val="18"/>
          <w:szCs w:val="18"/>
        </w:rPr>
      </w:pPr>
      <w:r w:rsidRPr="00E47C74">
        <w:rPr>
          <w:rFonts w:ascii="Calibri" w:hAnsi="Calibri" w:cs="Calibri"/>
          <w:b/>
          <w:bCs/>
          <w:color w:val="000000"/>
          <w:sz w:val="18"/>
          <w:szCs w:val="18"/>
        </w:rPr>
        <w:t>4)</w:t>
      </w:r>
      <w:r w:rsidRPr="00E47C74">
        <w:rPr>
          <w:rFonts w:ascii="Calibri" w:hAnsi="Calibri" w:cs="Calibri"/>
          <w:color w:val="000000"/>
          <w:sz w:val="18"/>
          <w:szCs w:val="18"/>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B95821" w:rsidRPr="00E47C74" w:rsidRDefault="00B95821" w:rsidP="00B95821">
      <w:pPr>
        <w:pStyle w:val="ParagraphStyle"/>
        <w:spacing w:after="120" w:line="288" w:lineRule="auto"/>
        <w:jc w:val="both"/>
        <w:rPr>
          <w:rFonts w:ascii="Calibri" w:hAnsi="Calibri" w:cs="Calibri"/>
          <w:color w:val="000000"/>
          <w:sz w:val="18"/>
          <w:szCs w:val="18"/>
        </w:rPr>
      </w:pPr>
      <w:r w:rsidRPr="00E47C74">
        <w:rPr>
          <w:rFonts w:ascii="Calibri" w:hAnsi="Calibri" w:cs="Calibri"/>
          <w:b/>
          <w:bCs/>
          <w:color w:val="000000"/>
          <w:sz w:val="18"/>
          <w:szCs w:val="18"/>
        </w:rPr>
        <w:t>5)</w:t>
      </w:r>
      <w:r w:rsidRPr="00E47C74">
        <w:rPr>
          <w:rFonts w:ascii="Calibri" w:hAnsi="Calibri" w:cs="Calibri"/>
          <w:color w:val="000000"/>
          <w:sz w:val="18"/>
          <w:szCs w:val="18"/>
        </w:rPr>
        <w:t xml:space="preserve"> Declaramos de que a empresa não contratará empregados com incompatibilidade com as autoridades contratantes ou ocupantes de cargos de direção ou de assessoramento até o terceiro grau, na forma da </w:t>
      </w:r>
      <w:hyperlink r:id="rId14" w:history="1">
        <w:r w:rsidRPr="00E47C74">
          <w:rPr>
            <w:rFonts w:ascii="Calibri" w:hAnsi="Calibri" w:cs="Calibri"/>
            <w:color w:val="0000FF"/>
            <w:sz w:val="18"/>
            <w:szCs w:val="18"/>
            <w:u w:val="single"/>
          </w:rPr>
          <w:t>Súmula Vinculante nº 013 do STF</w:t>
        </w:r>
      </w:hyperlink>
      <w:r w:rsidRPr="00E47C74">
        <w:rPr>
          <w:rFonts w:ascii="Calibri" w:hAnsi="Calibri" w:cs="Calibri"/>
          <w:color w:val="000000"/>
          <w:sz w:val="18"/>
          <w:szCs w:val="18"/>
        </w:rPr>
        <w:t xml:space="preserve"> (Supremo Tribunal Federal).</w:t>
      </w:r>
    </w:p>
    <w:p w:rsidR="00B95821" w:rsidRPr="00E47C74" w:rsidRDefault="00B95821" w:rsidP="00B95821">
      <w:pPr>
        <w:pStyle w:val="ParagraphStyle"/>
        <w:spacing w:after="120" w:line="288" w:lineRule="auto"/>
        <w:jc w:val="both"/>
        <w:rPr>
          <w:rFonts w:ascii="Calibri" w:hAnsi="Calibri" w:cs="Calibri"/>
          <w:color w:val="000000"/>
          <w:sz w:val="18"/>
          <w:szCs w:val="18"/>
        </w:rPr>
      </w:pPr>
      <w:r w:rsidRPr="00E47C74">
        <w:rPr>
          <w:rFonts w:ascii="Calibri" w:hAnsi="Calibri" w:cs="Calibri"/>
          <w:b/>
          <w:bCs/>
          <w:color w:val="000000"/>
          <w:sz w:val="18"/>
          <w:szCs w:val="18"/>
        </w:rPr>
        <w:t>6)</w:t>
      </w:r>
      <w:r w:rsidRPr="00E47C74">
        <w:rPr>
          <w:rFonts w:ascii="Calibri" w:hAnsi="Calibri" w:cs="Calibri"/>
          <w:color w:val="000000"/>
          <w:sz w:val="18"/>
          <w:szCs w:val="18"/>
        </w:rPr>
        <w:t xml:space="preserve"> Declaramos que a empresa atende aos requisitos de habilitação e que o declarante responderá pela veracidade das informações prestadas, na forma da lei.</w:t>
      </w:r>
    </w:p>
    <w:p w:rsidR="00B95821" w:rsidRPr="00E47C74" w:rsidRDefault="00B95821" w:rsidP="00B95821">
      <w:pPr>
        <w:pStyle w:val="ParagraphStyle"/>
        <w:spacing w:after="120" w:line="288" w:lineRule="auto"/>
        <w:jc w:val="both"/>
        <w:rPr>
          <w:rFonts w:ascii="Calibri" w:hAnsi="Calibri" w:cs="Calibri"/>
          <w:color w:val="000000"/>
          <w:sz w:val="18"/>
          <w:szCs w:val="18"/>
        </w:rPr>
      </w:pPr>
      <w:r w:rsidRPr="00E47C74">
        <w:rPr>
          <w:rFonts w:ascii="Calibri" w:hAnsi="Calibri" w:cs="Calibri"/>
          <w:b/>
          <w:bCs/>
          <w:color w:val="000000"/>
          <w:sz w:val="18"/>
          <w:szCs w:val="18"/>
        </w:rPr>
        <w:t>7)</w:t>
      </w:r>
      <w:r w:rsidRPr="00E47C74">
        <w:rPr>
          <w:rFonts w:ascii="Calibri" w:hAnsi="Calibri" w:cs="Calibri"/>
          <w:color w:val="000000"/>
          <w:sz w:val="18"/>
          <w:szCs w:val="18"/>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rsidR="00B95821" w:rsidRPr="00E47C74" w:rsidRDefault="00B95821" w:rsidP="00B95821">
      <w:pPr>
        <w:pStyle w:val="ParagraphStyle"/>
        <w:spacing w:after="120" w:line="288" w:lineRule="auto"/>
        <w:jc w:val="both"/>
        <w:rPr>
          <w:rFonts w:ascii="Calibri" w:hAnsi="Calibri" w:cs="Calibri"/>
          <w:color w:val="000000"/>
          <w:sz w:val="18"/>
          <w:szCs w:val="18"/>
        </w:rPr>
      </w:pPr>
      <w:r w:rsidRPr="00E47C74">
        <w:rPr>
          <w:rFonts w:ascii="Calibri" w:hAnsi="Calibri" w:cs="Calibri"/>
          <w:b/>
          <w:bCs/>
          <w:color w:val="000000"/>
          <w:sz w:val="18"/>
          <w:szCs w:val="18"/>
        </w:rPr>
        <w:t>8)</w:t>
      </w:r>
      <w:r w:rsidRPr="00E47C74">
        <w:rPr>
          <w:rFonts w:ascii="Calibri" w:hAnsi="Calibri" w:cs="Calibri"/>
          <w:color w:val="000000"/>
          <w:sz w:val="18"/>
          <w:szCs w:val="18"/>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B95821" w:rsidRPr="00E47C74" w:rsidRDefault="00B95821" w:rsidP="00B95821">
      <w:pPr>
        <w:pStyle w:val="ParagraphStyle"/>
        <w:spacing w:after="120" w:line="288" w:lineRule="auto"/>
        <w:jc w:val="both"/>
        <w:rPr>
          <w:rFonts w:ascii="Calibri" w:hAnsi="Calibri" w:cs="Calibri"/>
          <w:color w:val="000000"/>
          <w:sz w:val="18"/>
          <w:szCs w:val="18"/>
        </w:rPr>
      </w:pPr>
      <w:r w:rsidRPr="00E47C74">
        <w:rPr>
          <w:rFonts w:ascii="Calibri" w:hAnsi="Calibri" w:cs="Calibri"/>
          <w:b/>
          <w:bCs/>
          <w:color w:val="000000"/>
          <w:sz w:val="18"/>
          <w:szCs w:val="18"/>
        </w:rPr>
        <w:t>9)</w:t>
      </w:r>
      <w:r w:rsidRPr="00E47C74">
        <w:rPr>
          <w:rFonts w:ascii="Calibri" w:hAnsi="Calibri" w:cs="Calibri"/>
          <w:color w:val="000000"/>
          <w:sz w:val="18"/>
          <w:szCs w:val="18"/>
        </w:rPr>
        <w:t xml:space="preserve"> Declaramos que cumprimos os requisitos estabelecidos no </w:t>
      </w:r>
      <w:hyperlink r:id="rId15" w:anchor="art3" w:history="1">
        <w:r w:rsidRPr="00E47C74">
          <w:rPr>
            <w:rFonts w:ascii="Calibri" w:hAnsi="Calibri" w:cs="Calibri"/>
            <w:color w:val="0000FF"/>
            <w:sz w:val="18"/>
            <w:szCs w:val="18"/>
            <w:u w:val="single"/>
          </w:rPr>
          <w:t>artigo 3° da Lei Complementar nº 123/06</w:t>
        </w:r>
      </w:hyperlink>
      <w:r w:rsidRPr="00E47C74">
        <w:rPr>
          <w:rFonts w:ascii="Calibri" w:hAnsi="Calibri" w:cs="Calibri"/>
          <w:color w:val="000000"/>
          <w:sz w:val="18"/>
          <w:szCs w:val="18"/>
        </w:rPr>
        <w:t xml:space="preserve">, estando aptos a usufruir do tratamento favorecido estabelecido em seus </w:t>
      </w:r>
      <w:proofErr w:type="spellStart"/>
      <w:r w:rsidRPr="00E47C74">
        <w:rPr>
          <w:rFonts w:ascii="Calibri" w:hAnsi="Calibri" w:cs="Calibri"/>
          <w:color w:val="000000"/>
          <w:sz w:val="18"/>
          <w:szCs w:val="18"/>
        </w:rPr>
        <w:t>arts</w:t>
      </w:r>
      <w:proofErr w:type="spellEnd"/>
      <w:r w:rsidRPr="00E47C74">
        <w:rPr>
          <w:rFonts w:ascii="Calibri" w:hAnsi="Calibri" w:cs="Calibri"/>
          <w:color w:val="000000"/>
          <w:sz w:val="18"/>
          <w:szCs w:val="18"/>
        </w:rPr>
        <w:t>. 42 a 49;</w:t>
      </w:r>
    </w:p>
    <w:p w:rsidR="00B95821" w:rsidRPr="00E47C74" w:rsidRDefault="00B95821" w:rsidP="00B95821">
      <w:pPr>
        <w:pStyle w:val="ParagraphStyle"/>
        <w:spacing w:after="120" w:line="288" w:lineRule="auto"/>
        <w:jc w:val="both"/>
        <w:rPr>
          <w:rFonts w:ascii="Calibri" w:hAnsi="Calibri" w:cs="Calibri"/>
          <w:color w:val="000000"/>
          <w:sz w:val="18"/>
          <w:szCs w:val="18"/>
        </w:rPr>
      </w:pPr>
      <w:r w:rsidRPr="00E47C74">
        <w:rPr>
          <w:rFonts w:ascii="Calibri" w:hAnsi="Calibri" w:cs="Calibri"/>
          <w:b/>
          <w:bCs/>
          <w:color w:val="000000"/>
          <w:sz w:val="18"/>
          <w:szCs w:val="18"/>
        </w:rPr>
        <w:t>10)</w:t>
      </w:r>
      <w:r w:rsidRPr="00E47C74">
        <w:rPr>
          <w:rFonts w:ascii="Calibri" w:hAnsi="Calibri" w:cs="Calibri"/>
          <w:color w:val="000000"/>
          <w:sz w:val="18"/>
          <w:szCs w:val="18"/>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B95821" w:rsidRPr="00E47C74" w:rsidRDefault="00B95821" w:rsidP="00B95821">
      <w:pPr>
        <w:pStyle w:val="ParagraphStyle"/>
        <w:spacing w:after="120" w:line="288" w:lineRule="auto"/>
        <w:jc w:val="both"/>
        <w:rPr>
          <w:rFonts w:ascii="Calibri" w:hAnsi="Calibri" w:cs="Calibri"/>
          <w:color w:val="000000"/>
          <w:sz w:val="18"/>
          <w:szCs w:val="18"/>
        </w:rPr>
      </w:pPr>
      <w:r w:rsidRPr="00E47C74">
        <w:rPr>
          <w:rFonts w:ascii="Calibri" w:hAnsi="Calibri" w:cs="Calibri"/>
          <w:b/>
          <w:bCs/>
          <w:color w:val="000000"/>
          <w:sz w:val="18"/>
          <w:szCs w:val="18"/>
        </w:rPr>
        <w:t>11)</w:t>
      </w:r>
      <w:r w:rsidRPr="00E47C74">
        <w:rPr>
          <w:rFonts w:ascii="Calibri" w:hAnsi="Calibri" w:cs="Calibri"/>
          <w:color w:val="000000"/>
          <w:sz w:val="18"/>
          <w:szCs w:val="18"/>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sidRPr="00E47C74">
        <w:rPr>
          <w:rFonts w:ascii="Calibri" w:hAnsi="Calibri" w:cs="Calibri"/>
          <w:color w:val="000000"/>
          <w:sz w:val="18"/>
          <w:szCs w:val="18"/>
        </w:rPr>
        <w:t>etc</w:t>
      </w:r>
      <w:proofErr w:type="spellEnd"/>
      <w:r w:rsidRPr="00E47C74">
        <w:rPr>
          <w:rFonts w:ascii="Calibri" w:hAnsi="Calibri" w:cs="Calibri"/>
          <w:color w:val="000000"/>
          <w:sz w:val="18"/>
          <w:szCs w:val="18"/>
        </w:rPr>
        <w:t>), responsável pela assinatura da Ata de Registro de Preços/contrato.</w:t>
      </w:r>
    </w:p>
    <w:p w:rsidR="00B95821" w:rsidRPr="00E47C74" w:rsidRDefault="00B95821" w:rsidP="00B95821">
      <w:pPr>
        <w:pStyle w:val="ParagraphStyle"/>
        <w:spacing w:after="120" w:line="288" w:lineRule="auto"/>
        <w:jc w:val="both"/>
        <w:rPr>
          <w:rFonts w:ascii="Calibri" w:hAnsi="Calibri" w:cs="Calibri"/>
          <w:color w:val="000000"/>
          <w:sz w:val="18"/>
          <w:szCs w:val="18"/>
        </w:rPr>
      </w:pPr>
      <w:r w:rsidRPr="00E47C74">
        <w:rPr>
          <w:rFonts w:ascii="Calibri" w:hAnsi="Calibri" w:cs="Calibri"/>
          <w:b/>
          <w:bCs/>
          <w:color w:val="000000"/>
          <w:sz w:val="18"/>
          <w:szCs w:val="18"/>
        </w:rPr>
        <w:t>12)</w:t>
      </w:r>
      <w:r w:rsidRPr="00E47C74">
        <w:rPr>
          <w:rFonts w:ascii="Calibri" w:hAnsi="Calibri" w:cs="Calibri"/>
          <w:color w:val="000000"/>
          <w:sz w:val="18"/>
          <w:szCs w:val="18"/>
        </w:rPr>
        <w:t xml:space="preserve"> Declaramos para os devidos fins que em caso de qualquer comunicação futura referente e este processo licitatório, bem </w:t>
      </w:r>
      <w:r w:rsidRPr="00E47C74">
        <w:rPr>
          <w:rFonts w:ascii="Calibri" w:hAnsi="Calibri" w:cs="Calibri"/>
          <w:color w:val="000000"/>
          <w:sz w:val="18"/>
          <w:szCs w:val="18"/>
        </w:rPr>
        <w:lastRenderedPageBreak/>
        <w:t>como em caso de eventual contratação, concordo que a Ata de Registro de Preços/Contrato seja encaminhado para o seguinte endereço:</w:t>
      </w:r>
    </w:p>
    <w:p w:rsidR="00B95821" w:rsidRPr="00E47C74" w:rsidRDefault="00B95821" w:rsidP="00B95821">
      <w:pPr>
        <w:pStyle w:val="ParagraphStyle"/>
        <w:spacing w:after="120" w:line="288" w:lineRule="auto"/>
        <w:jc w:val="both"/>
        <w:rPr>
          <w:rFonts w:ascii="Calibri" w:hAnsi="Calibri" w:cs="Calibri"/>
          <w:color w:val="000000"/>
          <w:sz w:val="18"/>
          <w:szCs w:val="18"/>
        </w:rPr>
      </w:pPr>
      <w:r w:rsidRPr="00E47C74">
        <w:rPr>
          <w:rFonts w:ascii="Calibri" w:hAnsi="Calibri" w:cs="Calibri"/>
          <w:color w:val="000000"/>
          <w:sz w:val="18"/>
          <w:szCs w:val="18"/>
        </w:rPr>
        <w:t xml:space="preserve">E-mail: </w:t>
      </w:r>
      <w:r w:rsidRPr="00E47C74">
        <w:rPr>
          <w:rFonts w:ascii="Calibri" w:hAnsi="Calibri" w:cs="Calibri"/>
          <w:color w:val="000000"/>
          <w:sz w:val="18"/>
          <w:szCs w:val="18"/>
        </w:rPr>
        <w:tab/>
      </w:r>
      <w:r w:rsidRPr="00E47C74">
        <w:rPr>
          <w:rFonts w:ascii="Calibri" w:hAnsi="Calibri" w:cs="Calibri"/>
          <w:color w:val="000000"/>
          <w:sz w:val="18"/>
          <w:szCs w:val="18"/>
        </w:rPr>
        <w:tab/>
      </w:r>
      <w:r w:rsidRPr="00E47C74">
        <w:rPr>
          <w:rFonts w:ascii="Calibri" w:hAnsi="Calibri" w:cs="Calibri"/>
          <w:color w:val="000000"/>
          <w:sz w:val="18"/>
          <w:szCs w:val="18"/>
        </w:rPr>
        <w:tab/>
        <w:t>Telefone: ( XX) XXXXX-XXXX</w:t>
      </w:r>
    </w:p>
    <w:p w:rsidR="00B95821" w:rsidRPr="00E47C74" w:rsidRDefault="00B95821" w:rsidP="00B95821">
      <w:pPr>
        <w:pStyle w:val="ParagraphStyle"/>
        <w:spacing w:after="120" w:line="288" w:lineRule="auto"/>
        <w:jc w:val="both"/>
        <w:rPr>
          <w:rFonts w:ascii="Calibri" w:hAnsi="Calibri" w:cs="Calibri"/>
          <w:color w:val="000000"/>
          <w:sz w:val="18"/>
          <w:szCs w:val="18"/>
        </w:rPr>
      </w:pPr>
      <w:r w:rsidRPr="00E47C74">
        <w:rPr>
          <w:rFonts w:ascii="Calibri" w:hAnsi="Calibri" w:cs="Calibri"/>
          <w:b/>
          <w:bCs/>
          <w:color w:val="000000"/>
          <w:sz w:val="18"/>
          <w:szCs w:val="18"/>
        </w:rPr>
        <w:t>13)</w:t>
      </w:r>
      <w:r w:rsidRPr="00E47C74">
        <w:rPr>
          <w:rFonts w:ascii="Calibri" w:hAnsi="Calibri" w:cs="Calibri"/>
          <w:color w:val="000000"/>
          <w:sz w:val="18"/>
          <w:szCs w:val="18"/>
        </w:rPr>
        <w:t xml:space="preserve"> Caso altere o citado e-mail ou telefone comprometo-me em protocolizar pedido de alteração junto ao Sistema de Protocolo deste Município, sob pena de ser considerado como intimado nos dados anteriormente fornecidos.</w:t>
      </w:r>
    </w:p>
    <w:p w:rsidR="00B95821" w:rsidRPr="00E47C74" w:rsidRDefault="00B95821" w:rsidP="00B95821">
      <w:pPr>
        <w:pStyle w:val="ParagraphStyle"/>
        <w:spacing w:line="360" w:lineRule="auto"/>
        <w:jc w:val="both"/>
        <w:rPr>
          <w:rFonts w:ascii="Calibri" w:hAnsi="Calibri" w:cs="Calibri"/>
          <w:color w:val="000000"/>
          <w:sz w:val="18"/>
          <w:szCs w:val="18"/>
        </w:rPr>
      </w:pPr>
    </w:p>
    <w:p w:rsidR="00B95821" w:rsidRPr="00E47C74" w:rsidRDefault="00B95821" w:rsidP="00B95821">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 xml:space="preserve">Nomeamos e constituímos o senhor(a) XXXXXXXXX, portador(a) do CPF/MF sob n.º XXXXX, para ser o(a) responsável para acompanhar a execução da Ata de Registro de Preços/contrato, referente ao </w:t>
      </w:r>
      <w:r w:rsidRPr="00E47C74">
        <w:rPr>
          <w:rFonts w:ascii="Calibri" w:hAnsi="Calibri" w:cs="Calibri"/>
          <w:b/>
          <w:bCs/>
          <w:color w:val="000000"/>
          <w:sz w:val="18"/>
          <w:szCs w:val="18"/>
        </w:rPr>
        <w:t>Pregão, na Forma Eletrônica Nº 21/2024</w:t>
      </w:r>
      <w:r w:rsidRPr="00E47C74">
        <w:rPr>
          <w:rFonts w:ascii="Calibri" w:hAnsi="Calibri" w:cs="Calibri"/>
          <w:color w:val="000000"/>
          <w:sz w:val="18"/>
          <w:szCs w:val="18"/>
        </w:rPr>
        <w:t xml:space="preserve"> e todos os atos necessários ao cumprimento das obrigações contidas no instrumento convocatório, seus Anexos e na Ata de Registro de Preços/Contrato.</w:t>
      </w:r>
    </w:p>
    <w:p w:rsidR="00B95821" w:rsidRPr="00E47C74" w:rsidRDefault="00B95821" w:rsidP="00B95821">
      <w:pPr>
        <w:pStyle w:val="ParagraphStyle"/>
        <w:spacing w:line="360" w:lineRule="auto"/>
        <w:jc w:val="both"/>
        <w:rPr>
          <w:rFonts w:ascii="Calibri" w:hAnsi="Calibri" w:cs="Calibri"/>
          <w:color w:val="000000"/>
          <w:sz w:val="18"/>
          <w:szCs w:val="18"/>
        </w:rPr>
      </w:pPr>
    </w:p>
    <w:p w:rsidR="00B95821" w:rsidRPr="00E47C74" w:rsidRDefault="00B95821" w:rsidP="00B95821">
      <w:pPr>
        <w:pStyle w:val="ParagraphStyle"/>
        <w:spacing w:line="360" w:lineRule="auto"/>
        <w:jc w:val="both"/>
        <w:rPr>
          <w:rFonts w:ascii="Calibri" w:hAnsi="Calibri" w:cs="Calibri"/>
          <w:color w:val="000000"/>
          <w:sz w:val="18"/>
          <w:szCs w:val="18"/>
        </w:rPr>
      </w:pPr>
      <w:r w:rsidRPr="00E47C74">
        <w:rPr>
          <w:rFonts w:ascii="Calibri" w:hAnsi="Calibri" w:cs="Calibri"/>
          <w:color w:val="000000"/>
          <w:sz w:val="18"/>
          <w:szCs w:val="18"/>
        </w:rPr>
        <w:t>Município, XX de XXXX de 2024</w:t>
      </w:r>
    </w:p>
    <w:p w:rsidR="00B95821" w:rsidRPr="00E47C74" w:rsidRDefault="00B95821" w:rsidP="00B95821">
      <w:pPr>
        <w:pStyle w:val="ParagraphStyle"/>
        <w:spacing w:line="360" w:lineRule="auto"/>
        <w:jc w:val="both"/>
        <w:rPr>
          <w:rFonts w:ascii="Calibri" w:hAnsi="Calibri" w:cs="Calibri"/>
          <w:color w:val="000000"/>
          <w:sz w:val="18"/>
          <w:szCs w:val="18"/>
        </w:rPr>
      </w:pPr>
    </w:p>
    <w:p w:rsidR="00B95821" w:rsidRPr="00E47C74" w:rsidRDefault="00B95821" w:rsidP="00B95821">
      <w:pPr>
        <w:pStyle w:val="ParagraphStyle"/>
        <w:spacing w:line="360" w:lineRule="auto"/>
        <w:jc w:val="both"/>
        <w:rPr>
          <w:rFonts w:ascii="Calibri" w:hAnsi="Calibri" w:cs="Calibri"/>
          <w:color w:val="000000"/>
          <w:sz w:val="18"/>
          <w:szCs w:val="18"/>
        </w:rPr>
      </w:pPr>
    </w:p>
    <w:p w:rsidR="00B95821" w:rsidRPr="00E47C74" w:rsidRDefault="00B95821" w:rsidP="00B95821">
      <w:pPr>
        <w:pStyle w:val="ParagraphStyle"/>
        <w:jc w:val="center"/>
        <w:rPr>
          <w:rFonts w:ascii="Calibri" w:hAnsi="Calibri" w:cs="Calibri"/>
          <w:color w:val="000000"/>
          <w:sz w:val="18"/>
          <w:szCs w:val="18"/>
        </w:rPr>
      </w:pPr>
      <w:r w:rsidRPr="00E47C74">
        <w:rPr>
          <w:rFonts w:ascii="Calibri" w:hAnsi="Calibri" w:cs="Calibri"/>
          <w:color w:val="000000"/>
          <w:sz w:val="18"/>
          <w:szCs w:val="18"/>
        </w:rPr>
        <w:t xml:space="preserve">Nome do Representante </w:t>
      </w:r>
    </w:p>
    <w:p w:rsidR="00B95821" w:rsidRPr="00E47C74" w:rsidRDefault="00B95821" w:rsidP="00B95821">
      <w:pPr>
        <w:pStyle w:val="ParagraphStyle"/>
        <w:jc w:val="center"/>
        <w:rPr>
          <w:rFonts w:ascii="Calibri" w:hAnsi="Calibri" w:cs="Calibri"/>
          <w:color w:val="000000"/>
          <w:sz w:val="18"/>
          <w:szCs w:val="18"/>
        </w:rPr>
      </w:pPr>
      <w:r w:rsidRPr="00E47C74">
        <w:rPr>
          <w:rFonts w:ascii="Calibri" w:hAnsi="Calibri" w:cs="Calibri"/>
          <w:color w:val="000000"/>
          <w:sz w:val="18"/>
          <w:szCs w:val="18"/>
        </w:rPr>
        <w:t>Cargo do Representante</w:t>
      </w:r>
    </w:p>
    <w:p w:rsidR="00B95821" w:rsidRPr="00E47C74" w:rsidRDefault="00B95821" w:rsidP="00B95821">
      <w:pPr>
        <w:pStyle w:val="ParagraphStyle"/>
        <w:jc w:val="center"/>
        <w:rPr>
          <w:rFonts w:ascii="Calibri" w:hAnsi="Calibri" w:cs="Calibri"/>
          <w:color w:val="000000"/>
          <w:sz w:val="18"/>
          <w:szCs w:val="18"/>
        </w:rPr>
      </w:pPr>
      <w:r w:rsidRPr="00E47C74">
        <w:rPr>
          <w:rFonts w:ascii="Calibri" w:hAnsi="Calibri" w:cs="Calibri"/>
          <w:color w:val="000000"/>
          <w:sz w:val="18"/>
          <w:szCs w:val="18"/>
        </w:rPr>
        <w:t>Nome da Empresa</w:t>
      </w:r>
    </w:p>
    <w:p w:rsidR="00B95821" w:rsidRPr="00E47C74" w:rsidRDefault="00B95821" w:rsidP="00B95821">
      <w:pPr>
        <w:pStyle w:val="ParagraphStyle"/>
        <w:jc w:val="center"/>
        <w:rPr>
          <w:rFonts w:ascii="Calibri" w:hAnsi="Calibri" w:cs="Calibri"/>
          <w:color w:val="000000"/>
          <w:sz w:val="18"/>
          <w:szCs w:val="18"/>
        </w:rPr>
      </w:pPr>
      <w:r w:rsidRPr="00E47C74">
        <w:rPr>
          <w:rFonts w:ascii="Calibri" w:hAnsi="Calibri" w:cs="Calibri"/>
          <w:color w:val="000000"/>
          <w:sz w:val="18"/>
          <w:szCs w:val="18"/>
        </w:rPr>
        <w:t>CNPJ</w:t>
      </w:r>
    </w:p>
    <w:p w:rsidR="00B95821" w:rsidRPr="00E47C74" w:rsidRDefault="00B95821" w:rsidP="00B95821">
      <w:pPr>
        <w:pStyle w:val="ParagraphStyle"/>
        <w:spacing w:line="360" w:lineRule="auto"/>
        <w:jc w:val="both"/>
        <w:rPr>
          <w:rFonts w:ascii="Calibri" w:hAnsi="Calibri" w:cs="Calibri"/>
          <w:color w:val="000000"/>
          <w:sz w:val="18"/>
          <w:szCs w:val="18"/>
        </w:rPr>
      </w:pPr>
    </w:p>
    <w:p w:rsidR="00B95821" w:rsidRPr="00E47C74" w:rsidRDefault="00B95821" w:rsidP="00B95821">
      <w:pPr>
        <w:pStyle w:val="ParagraphStyle"/>
        <w:spacing w:line="360" w:lineRule="auto"/>
        <w:jc w:val="both"/>
        <w:rPr>
          <w:rFonts w:ascii="Calibri" w:hAnsi="Calibri" w:cs="Calibri"/>
          <w:color w:val="000000"/>
          <w:sz w:val="18"/>
          <w:szCs w:val="18"/>
        </w:rPr>
      </w:pPr>
      <w:r w:rsidRPr="00E47C74">
        <w:rPr>
          <w:rFonts w:ascii="Calibri" w:hAnsi="Calibri" w:cs="Calibri"/>
          <w:b/>
          <w:bCs/>
          <w:color w:val="000000"/>
          <w:sz w:val="18"/>
          <w:szCs w:val="18"/>
        </w:rPr>
        <w:t>Obs.:</w:t>
      </w:r>
      <w:r w:rsidRPr="00E47C74">
        <w:rPr>
          <w:rFonts w:ascii="Calibri" w:hAnsi="Calibri" w:cs="Calibri"/>
          <w:color w:val="000000"/>
          <w:sz w:val="18"/>
          <w:szCs w:val="18"/>
        </w:rPr>
        <w:t xml:space="preserve"> Esta declaração deverá ser emitida em papel timbrado da empresa proponente, contendo as informações de endereço, telefone, e-mail, etc. e deve estar assinada por responsável legal preferencialmente por meio digital.</w:t>
      </w:r>
    </w:p>
    <w:p w:rsidR="00B95821" w:rsidRPr="00E47C74" w:rsidRDefault="00B95821" w:rsidP="00B95821">
      <w:pPr>
        <w:pStyle w:val="ParagraphStyle"/>
        <w:jc w:val="center"/>
        <w:rPr>
          <w:rFonts w:ascii="Calibri" w:hAnsi="Calibri" w:cs="Calibri"/>
          <w:b/>
          <w:bCs/>
          <w:color w:val="000000"/>
          <w:sz w:val="18"/>
          <w:szCs w:val="18"/>
        </w:rPr>
      </w:pPr>
      <w:r w:rsidRPr="00E47C74">
        <w:rPr>
          <w:rFonts w:ascii="Calibri" w:hAnsi="Calibri" w:cs="Calibri"/>
          <w:color w:val="000000"/>
          <w:sz w:val="18"/>
          <w:szCs w:val="18"/>
        </w:rPr>
        <w:br w:type="page"/>
      </w:r>
      <w:bookmarkStart w:id="0" w:name="_Hlk158664625"/>
      <w:bookmarkEnd w:id="0"/>
      <w:r w:rsidRPr="00E47C74">
        <w:rPr>
          <w:rFonts w:ascii="Calibri" w:hAnsi="Calibri" w:cs="Calibri"/>
          <w:b/>
          <w:bCs/>
          <w:color w:val="000000"/>
          <w:sz w:val="18"/>
          <w:szCs w:val="18"/>
        </w:rPr>
        <w:lastRenderedPageBreak/>
        <w:t>Anexo 03 - MODELO DE TERMO DE CONTRATO</w:t>
      </w:r>
    </w:p>
    <w:p w:rsidR="00B95821" w:rsidRPr="00E47C74" w:rsidRDefault="00B95821" w:rsidP="00B95821">
      <w:pPr>
        <w:pStyle w:val="ParagraphStyle"/>
        <w:jc w:val="center"/>
        <w:rPr>
          <w:rFonts w:ascii="Calibri" w:hAnsi="Calibri" w:cs="Calibri"/>
          <w:b/>
          <w:bCs/>
          <w:color w:val="000000"/>
          <w:sz w:val="18"/>
          <w:szCs w:val="18"/>
        </w:rPr>
      </w:pPr>
      <w:r w:rsidRPr="00E47C74">
        <w:rPr>
          <w:rFonts w:ascii="Calibri" w:hAnsi="Calibri" w:cs="Calibri"/>
          <w:b/>
          <w:bCs/>
          <w:color w:val="000000"/>
          <w:sz w:val="18"/>
          <w:szCs w:val="18"/>
        </w:rPr>
        <w:t xml:space="preserve">PREGÃO, NA FORMA ELETRÔNICA Nº </w:t>
      </w:r>
      <w:r>
        <w:rPr>
          <w:rFonts w:ascii="Calibri" w:hAnsi="Calibri" w:cs="Calibri"/>
          <w:b/>
          <w:bCs/>
          <w:color w:val="000000"/>
          <w:sz w:val="18"/>
          <w:szCs w:val="18"/>
          <w:lang w:val="pt-BR"/>
        </w:rPr>
        <w:t>34</w:t>
      </w:r>
      <w:r w:rsidRPr="00E47C74">
        <w:rPr>
          <w:rFonts w:ascii="Calibri" w:hAnsi="Calibri" w:cs="Calibri"/>
          <w:b/>
          <w:bCs/>
          <w:color w:val="000000"/>
          <w:sz w:val="18"/>
          <w:szCs w:val="18"/>
        </w:rPr>
        <w:t>/2024</w:t>
      </w:r>
    </w:p>
    <w:p w:rsidR="00B95821" w:rsidRPr="00E47C74" w:rsidRDefault="00B95821" w:rsidP="00B95821">
      <w:pPr>
        <w:pStyle w:val="ParagraphStyle"/>
        <w:spacing w:line="360" w:lineRule="auto"/>
        <w:rPr>
          <w:rFonts w:ascii="Calibri" w:hAnsi="Calibri" w:cs="Calibri"/>
          <w:sz w:val="18"/>
          <w:szCs w:val="18"/>
        </w:rPr>
      </w:pPr>
    </w:p>
    <w:p w:rsidR="00B95821" w:rsidRPr="00E47C74" w:rsidRDefault="00B95821" w:rsidP="00B95821">
      <w:pPr>
        <w:pStyle w:val="ParagraphStyle"/>
        <w:spacing w:line="360" w:lineRule="auto"/>
        <w:rPr>
          <w:rFonts w:ascii="Calibri" w:hAnsi="Calibri" w:cs="Calibri"/>
          <w:sz w:val="18"/>
          <w:szCs w:val="18"/>
        </w:rPr>
      </w:pPr>
    </w:p>
    <w:p w:rsidR="00B95821" w:rsidRPr="00E47C74" w:rsidRDefault="00B95821" w:rsidP="00B95821">
      <w:pPr>
        <w:pStyle w:val="ParagraphStyle"/>
        <w:spacing w:line="360" w:lineRule="auto"/>
        <w:ind w:left="3405"/>
        <w:jc w:val="both"/>
        <w:rPr>
          <w:rFonts w:ascii="Calibri" w:hAnsi="Calibri" w:cs="Calibri"/>
          <w:sz w:val="18"/>
          <w:szCs w:val="18"/>
        </w:rPr>
      </w:pPr>
      <w:r w:rsidRPr="00E47C74">
        <w:rPr>
          <w:rFonts w:ascii="Calibri" w:hAnsi="Calibri" w:cs="Calibri"/>
          <w:b/>
          <w:bCs/>
          <w:sz w:val="18"/>
          <w:szCs w:val="18"/>
        </w:rPr>
        <w:t>Contrato Administrativo Nº</w:t>
      </w:r>
      <w:r w:rsidRPr="00E47C74">
        <w:rPr>
          <w:rFonts w:ascii="Calibri" w:hAnsi="Calibri" w:cs="Calibri"/>
          <w:sz w:val="18"/>
          <w:szCs w:val="18"/>
        </w:rPr>
        <w:t xml:space="preserve"> ......../...., que fazem entre si a Prefeitura de Ibaiti/PR e a empresa XXXXXXXXXX</w:t>
      </w:r>
    </w:p>
    <w:p w:rsidR="00B95821" w:rsidRPr="00E47C74" w:rsidRDefault="00B95821" w:rsidP="00B95821">
      <w:pPr>
        <w:pStyle w:val="ParagraphStyle"/>
        <w:spacing w:line="360" w:lineRule="auto"/>
        <w:ind w:left="3405"/>
        <w:jc w:val="both"/>
        <w:rPr>
          <w:rFonts w:ascii="Calibri" w:hAnsi="Calibri" w:cs="Calibri"/>
          <w:sz w:val="18"/>
          <w:szCs w:val="18"/>
        </w:rPr>
      </w:pPr>
    </w:p>
    <w:p w:rsidR="00B95821" w:rsidRPr="00E47C74" w:rsidRDefault="00B95821" w:rsidP="00B95821">
      <w:pPr>
        <w:pStyle w:val="ParagraphStyle"/>
        <w:spacing w:line="360" w:lineRule="auto"/>
        <w:ind w:left="3405"/>
        <w:jc w:val="both"/>
        <w:rPr>
          <w:rFonts w:ascii="Calibri" w:hAnsi="Calibri" w:cs="Calibri"/>
          <w:sz w:val="18"/>
          <w:szCs w:val="18"/>
        </w:rPr>
      </w:pPr>
    </w:p>
    <w:p w:rsidR="00B95821" w:rsidRPr="00E47C74" w:rsidRDefault="00B95821" w:rsidP="00B95821">
      <w:pPr>
        <w:pStyle w:val="ParagraphStyle"/>
        <w:spacing w:line="360" w:lineRule="auto"/>
        <w:ind w:firstLine="1140"/>
        <w:jc w:val="both"/>
        <w:rPr>
          <w:rFonts w:ascii="Calibri" w:hAnsi="Calibri" w:cs="Calibri"/>
          <w:color w:val="000000"/>
          <w:sz w:val="18"/>
          <w:szCs w:val="18"/>
        </w:rPr>
      </w:pPr>
      <w:r w:rsidRPr="00E47C74">
        <w:rPr>
          <w:rFonts w:ascii="Calibri" w:hAnsi="Calibri" w:cs="Calibri"/>
          <w:color w:val="000000"/>
          <w:sz w:val="18"/>
          <w:szCs w:val="18"/>
        </w:rPr>
        <w:t xml:space="preserve">O </w:t>
      </w:r>
      <w:r w:rsidRPr="00E47C74">
        <w:rPr>
          <w:rFonts w:ascii="Calibri" w:hAnsi="Calibri" w:cs="Calibri"/>
          <w:b/>
          <w:bCs/>
          <w:color w:val="000000"/>
          <w:sz w:val="18"/>
          <w:szCs w:val="18"/>
        </w:rPr>
        <w:t>MUNICÍPIO DE IBAITI</w:t>
      </w:r>
      <w:r w:rsidRPr="00E47C74">
        <w:rPr>
          <w:rFonts w:ascii="Calibri" w:hAnsi="Calibri" w:cs="Calibri"/>
          <w:color w:val="000000"/>
          <w:sz w:val="18"/>
          <w:szCs w:val="18"/>
        </w:rPr>
        <w:t xml:space="preserve">, pessoa jurídica de direito público, com sede em Ibaiti (PR), sito a Praça dos Três Poderes, nº. 23, CNPJ/MF nº. 77.008.068/0001-41, representada pelo senhor Prefeito </w:t>
      </w:r>
      <w:r w:rsidRPr="00831F28">
        <w:rPr>
          <w:rFonts w:ascii="Calibri" w:hAnsi="Calibri" w:cs="Calibri"/>
          <w:color w:val="000000" w:themeColor="text1"/>
          <w:sz w:val="18"/>
          <w:szCs w:val="18"/>
        </w:rPr>
        <w:t xml:space="preserve">Municipal </w:t>
      </w:r>
      <w:proofErr w:type="spellStart"/>
      <w:r w:rsidRPr="00831F28">
        <w:rPr>
          <w:rFonts w:ascii="Calibri" w:hAnsi="Calibri" w:cs="Calibri"/>
          <w:color w:val="000000" w:themeColor="text1"/>
          <w:sz w:val="18"/>
          <w:szCs w:val="18"/>
        </w:rPr>
        <w:t>Antonely</w:t>
      </w:r>
      <w:proofErr w:type="spellEnd"/>
      <w:r w:rsidRPr="00831F28">
        <w:rPr>
          <w:rFonts w:ascii="Calibri" w:hAnsi="Calibri" w:cs="Calibri"/>
          <w:color w:val="000000" w:themeColor="text1"/>
          <w:sz w:val="18"/>
          <w:szCs w:val="18"/>
        </w:rPr>
        <w:t xml:space="preserve"> de Cassio Alves de Carvalho, com sede na Rua José de Moura Bueno, 23 – Centro Ibaiti-</w:t>
      </w:r>
      <w:proofErr w:type="spellStart"/>
      <w:r w:rsidRPr="00831F28">
        <w:rPr>
          <w:rFonts w:ascii="Calibri" w:hAnsi="Calibri" w:cs="Calibri"/>
          <w:color w:val="000000" w:themeColor="text1"/>
          <w:sz w:val="18"/>
          <w:szCs w:val="18"/>
        </w:rPr>
        <w:t>Pr</w:t>
      </w:r>
      <w:proofErr w:type="spellEnd"/>
      <w:r w:rsidRPr="00831F28">
        <w:rPr>
          <w:rFonts w:ascii="Calibri" w:hAnsi="Calibri" w:cs="Calibri"/>
          <w:color w:val="000000" w:themeColor="text1"/>
          <w:sz w:val="18"/>
          <w:szCs w:val="18"/>
        </w:rPr>
        <w:t xml:space="preserve">, doravante denominado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831F28">
        <w:rPr>
          <w:rFonts w:ascii="Calibri" w:hAnsi="Calibri" w:cs="Calibri"/>
          <w:b/>
          <w:bCs/>
          <w:color w:val="000000" w:themeColor="text1"/>
          <w:sz w:val="18"/>
          <w:szCs w:val="18"/>
        </w:rPr>
        <w:t>OU</w:t>
      </w:r>
      <w:r w:rsidRPr="00831F28">
        <w:rPr>
          <w:rFonts w:ascii="Calibri" w:hAnsi="Calibri" w:cs="Calibri"/>
          <w:color w:val="000000" w:themeColor="text1"/>
          <w:sz w:val="18"/>
          <w:szCs w:val="18"/>
        </w:rPr>
        <w:t xml:space="preserve"> procuração apresentada nos autos, </w:t>
      </w:r>
      <w:r w:rsidRPr="00E47C74">
        <w:rPr>
          <w:rFonts w:ascii="Calibri" w:hAnsi="Calibri" w:cs="Calibri"/>
          <w:color w:val="000000"/>
          <w:sz w:val="18"/>
          <w:szCs w:val="18"/>
        </w:rPr>
        <w:t xml:space="preserve">tendo em vista o que consta no Processo </w:t>
      </w:r>
      <w:r w:rsidRPr="00831F28">
        <w:rPr>
          <w:rFonts w:ascii="Calibri" w:hAnsi="Calibri" w:cs="Calibri"/>
          <w:color w:val="000000" w:themeColor="text1"/>
          <w:sz w:val="18"/>
          <w:szCs w:val="18"/>
        </w:rPr>
        <w:t xml:space="preserve">nº </w:t>
      </w:r>
      <w:r w:rsidRPr="00831F28">
        <w:rPr>
          <w:rFonts w:ascii="Calibri" w:hAnsi="Calibri" w:cs="Calibri"/>
          <w:color w:val="000000" w:themeColor="text1"/>
          <w:sz w:val="18"/>
          <w:szCs w:val="18"/>
          <w:lang w:val="pt-BR"/>
        </w:rPr>
        <w:t xml:space="preserve">21/2024 </w:t>
      </w:r>
      <w:r w:rsidRPr="00E47C74">
        <w:rPr>
          <w:rFonts w:ascii="Calibri" w:hAnsi="Calibri" w:cs="Calibri"/>
          <w:color w:val="000000"/>
          <w:sz w:val="18"/>
          <w:szCs w:val="18"/>
        </w:rPr>
        <w:t xml:space="preserve">e em observância às disposições da </w:t>
      </w:r>
      <w:hyperlink r:id="rId16" w:history="1">
        <w:r w:rsidRPr="00E47C74">
          <w:rPr>
            <w:rFonts w:ascii="Calibri" w:hAnsi="Calibri" w:cs="Calibri"/>
            <w:color w:val="0000FF"/>
            <w:sz w:val="18"/>
            <w:szCs w:val="18"/>
            <w:u w:val="single"/>
          </w:rPr>
          <w:t>Lei nº 14.133, de 1º de abril de 2021</w:t>
        </w:r>
      </w:hyperlink>
      <w:r w:rsidRPr="00E47C74">
        <w:rPr>
          <w:rFonts w:ascii="Calibri" w:hAnsi="Calibri" w:cs="Calibri"/>
          <w:color w:val="000000"/>
          <w:sz w:val="18"/>
          <w:szCs w:val="18"/>
        </w:rPr>
        <w:t xml:space="preserve">, e demais legislação aplicável, resolvem celebrar o presente Termo de Contrato, decorrente </w:t>
      </w:r>
      <w:r w:rsidRPr="00831F28">
        <w:rPr>
          <w:rFonts w:ascii="Calibri" w:hAnsi="Calibri" w:cs="Calibri"/>
          <w:color w:val="000000" w:themeColor="text1"/>
          <w:sz w:val="18"/>
          <w:szCs w:val="18"/>
        </w:rPr>
        <w:t xml:space="preserve">do Pregão, na forma Eletrônica Nº 21/2024, </w:t>
      </w:r>
      <w:r w:rsidRPr="00E47C74">
        <w:rPr>
          <w:rFonts w:ascii="Calibri" w:hAnsi="Calibri" w:cs="Calibri"/>
          <w:color w:val="000000"/>
          <w:sz w:val="18"/>
          <w:szCs w:val="18"/>
        </w:rPr>
        <w:t>mediante as cláusulas e condições a seguir enunciadas.</w:t>
      </w:r>
    </w:p>
    <w:p w:rsidR="00B95821" w:rsidRPr="00E47C74" w:rsidRDefault="00B95821" w:rsidP="00910607">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t>CLÁUSULA PRIMEIRA – OBJETO (</w:t>
      </w:r>
      <w:hyperlink r:id="rId17" w:anchor="art92" w:history="1">
        <w:r w:rsidRPr="00E47C74">
          <w:rPr>
            <w:rFonts w:ascii="Calibri" w:hAnsi="Calibri" w:cs="Calibri"/>
            <w:b/>
            <w:bCs/>
            <w:color w:val="0000FF"/>
            <w:sz w:val="18"/>
            <w:szCs w:val="18"/>
            <w:u w:val="single"/>
          </w:rPr>
          <w:t>art. 92, I e II</w:t>
        </w:r>
      </w:hyperlink>
      <w:r w:rsidRPr="00E47C74">
        <w:rPr>
          <w:rFonts w:ascii="Calibri" w:hAnsi="Calibri" w:cs="Calibri"/>
          <w:b/>
          <w:bCs/>
          <w:color w:val="000000"/>
          <w:sz w:val="18"/>
          <w:szCs w:val="18"/>
        </w:rPr>
        <w:t>)</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O objeto do presente instrumento é a contratação de </w:t>
      </w:r>
      <w:r w:rsidRPr="00E47C74">
        <w:rPr>
          <w:rFonts w:ascii="Calibri" w:hAnsi="Calibri" w:cs="Calibri"/>
          <w:b/>
          <w:bCs/>
          <w:sz w:val="18"/>
          <w:szCs w:val="18"/>
        </w:rPr>
        <w:t>Registro de Preços para a aquisição de mobiliário para ambientes escolares incluindo escolas, CMEIS, Secretaria de Educação visando o atendimento da rede municipal de educação.</w:t>
      </w:r>
      <w:r w:rsidRPr="00E47C74">
        <w:rPr>
          <w:rFonts w:ascii="Calibri" w:hAnsi="Calibri" w:cs="Calibri"/>
          <w:sz w:val="18"/>
          <w:szCs w:val="18"/>
        </w:rPr>
        <w:t>, nas condições estabelecidas no Termo de Referência.</w:t>
      </w:r>
    </w:p>
    <w:p w:rsidR="00B95821"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Objeto da contratação:</w:t>
      </w:r>
    </w:p>
    <w:p w:rsidR="00B95821" w:rsidRPr="00E47C74" w:rsidRDefault="00B95821" w:rsidP="00B95821">
      <w:pPr>
        <w:pStyle w:val="ParagraphStyle"/>
        <w:spacing w:before="120" w:after="120" w:line="276" w:lineRule="auto"/>
        <w:ind w:left="719"/>
        <w:jc w:val="both"/>
        <w:rPr>
          <w:rFonts w:ascii="Calibri" w:hAnsi="Calibri" w:cs="Calibri"/>
          <w:sz w:val="18"/>
          <w:szCs w:val="18"/>
        </w:rPr>
      </w:pP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Vinculam esta contratação, independentemente de transcrição:</w:t>
      </w:r>
    </w:p>
    <w:p w:rsidR="00B95821" w:rsidRPr="00E47C74" w:rsidRDefault="00B95821" w:rsidP="00910607">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O Termo de Referência;</w:t>
      </w:r>
    </w:p>
    <w:p w:rsidR="00B95821" w:rsidRPr="00E47C74" w:rsidRDefault="00B95821" w:rsidP="00910607">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O Edital da Licitação;</w:t>
      </w:r>
    </w:p>
    <w:p w:rsidR="00B95821" w:rsidRPr="00E47C74" w:rsidRDefault="00B95821" w:rsidP="00910607">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A Proposta do contratado;</w:t>
      </w:r>
    </w:p>
    <w:p w:rsidR="00B95821" w:rsidRPr="00E47C74" w:rsidRDefault="00B95821" w:rsidP="00910607">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Eventuais anexos dos documentos supracitados.</w:t>
      </w:r>
    </w:p>
    <w:p w:rsidR="00B95821" w:rsidRPr="00E47C74" w:rsidRDefault="00B95821" w:rsidP="00910607">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t>CLÁUSULA SEGUNDA – VIGÊNCIA E PRORROGAÇÃO</w:t>
      </w:r>
    </w:p>
    <w:p w:rsidR="00B95821" w:rsidRPr="00831F28" w:rsidRDefault="00B95821" w:rsidP="00910607">
      <w:pPr>
        <w:pStyle w:val="ParagraphStyle"/>
        <w:widowControl/>
        <w:numPr>
          <w:ilvl w:val="1"/>
          <w:numId w:val="3"/>
        </w:numPr>
        <w:spacing w:before="120" w:after="120" w:line="276" w:lineRule="auto"/>
        <w:jc w:val="both"/>
        <w:rPr>
          <w:rFonts w:ascii="Calibri" w:hAnsi="Calibri" w:cs="Calibri"/>
          <w:color w:val="000000" w:themeColor="text1"/>
          <w:sz w:val="18"/>
          <w:szCs w:val="18"/>
        </w:rPr>
      </w:pPr>
      <w:r w:rsidRPr="00831F28">
        <w:rPr>
          <w:rFonts w:ascii="Calibri" w:hAnsi="Calibri" w:cs="Calibri"/>
          <w:color w:val="000000" w:themeColor="text1"/>
          <w:sz w:val="18"/>
          <w:szCs w:val="18"/>
        </w:rPr>
        <w:t xml:space="preserve">O prazo de vigência da contratação é de  12 Meses, contados do(a) da data do contrato, na forma do </w:t>
      </w:r>
      <w:hyperlink r:id="rId18" w:anchor="art105" w:history="1">
        <w:r w:rsidRPr="00E47C74">
          <w:rPr>
            <w:rFonts w:ascii="Calibri" w:hAnsi="Calibri" w:cs="Calibri"/>
            <w:color w:val="0000FF"/>
            <w:sz w:val="18"/>
            <w:szCs w:val="18"/>
            <w:u w:val="single"/>
          </w:rPr>
          <w:t>artigo 105 da Lei n° 14.133, de 2021</w:t>
        </w:r>
      </w:hyperlink>
      <w:r w:rsidRPr="00E47C74">
        <w:rPr>
          <w:rFonts w:ascii="Calibri" w:hAnsi="Calibri" w:cs="Calibri"/>
          <w:color w:val="FF0000"/>
          <w:sz w:val="18"/>
          <w:szCs w:val="18"/>
        </w:rPr>
        <w:t>.</w:t>
      </w:r>
    </w:p>
    <w:p w:rsidR="00B95821" w:rsidRPr="00831F28" w:rsidRDefault="00B95821" w:rsidP="00910607">
      <w:pPr>
        <w:pStyle w:val="ParagraphStyle"/>
        <w:widowControl/>
        <w:numPr>
          <w:ilvl w:val="2"/>
          <w:numId w:val="3"/>
        </w:numPr>
        <w:spacing w:before="120" w:after="120" w:line="276" w:lineRule="auto"/>
        <w:jc w:val="both"/>
        <w:rPr>
          <w:rFonts w:ascii="Calibri" w:hAnsi="Calibri" w:cs="Calibri"/>
          <w:color w:val="000000" w:themeColor="text1"/>
          <w:sz w:val="18"/>
          <w:szCs w:val="18"/>
        </w:rPr>
      </w:pPr>
      <w:r w:rsidRPr="00831F28">
        <w:rPr>
          <w:rFonts w:ascii="Calibri" w:hAnsi="Calibri" w:cs="Calibri"/>
          <w:color w:val="000000" w:themeColor="text1"/>
          <w:sz w:val="18"/>
          <w:szCs w:val="18"/>
        </w:rPr>
        <w:t>O prazo de vigência será automaticamente prorrogado, independentemente de termo aditivo, quando o objeto não for concluído no período firmado acima, ressalvadas as providências cabíveis no caso de culpa do contratado, previstas neste instrumento.</w:t>
      </w:r>
    </w:p>
    <w:p w:rsidR="00B95821" w:rsidRPr="00E47C74" w:rsidRDefault="00B95821" w:rsidP="00910607">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t>CLÁUSULA TERCEIRA – MODELOS DE EXECUÇÃO E GESTÃO CONTRATUAIS (</w:t>
      </w:r>
      <w:hyperlink r:id="rId19" w:anchor="art92" w:history="1">
        <w:r w:rsidRPr="00E47C74">
          <w:rPr>
            <w:rFonts w:ascii="Calibri" w:hAnsi="Calibri" w:cs="Calibri"/>
            <w:b/>
            <w:bCs/>
            <w:color w:val="0000FF"/>
            <w:sz w:val="18"/>
            <w:szCs w:val="18"/>
            <w:u w:val="single"/>
          </w:rPr>
          <w:t>art. 92, IV, VII e XVIII)</w:t>
        </w:r>
      </w:hyperlink>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O regime de execução contratual, os modelos de gestão e de execução, assim como os prazos e condições de conclusão, entrega, observação e recebimento do objeto constam no Termo de Referência, anexo a este Contrato.</w:t>
      </w:r>
    </w:p>
    <w:p w:rsidR="00B95821" w:rsidRPr="00E47C74" w:rsidRDefault="00B95821" w:rsidP="00910607">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lastRenderedPageBreak/>
        <w:t>CLÁUSULA QUARTA – SUBCONTRATAÇÃO</w:t>
      </w:r>
    </w:p>
    <w:p w:rsidR="00B95821" w:rsidRPr="00831F28" w:rsidRDefault="00B95821" w:rsidP="00910607">
      <w:pPr>
        <w:pStyle w:val="ParagraphStyle"/>
        <w:widowControl/>
        <w:numPr>
          <w:ilvl w:val="1"/>
          <w:numId w:val="3"/>
        </w:numPr>
        <w:spacing w:before="120" w:after="120" w:line="276" w:lineRule="auto"/>
        <w:jc w:val="both"/>
        <w:rPr>
          <w:rFonts w:ascii="Calibri" w:hAnsi="Calibri" w:cs="Calibri"/>
          <w:color w:val="000000" w:themeColor="text1"/>
          <w:sz w:val="18"/>
          <w:szCs w:val="18"/>
        </w:rPr>
      </w:pPr>
      <w:r w:rsidRPr="00831F28">
        <w:rPr>
          <w:rFonts w:ascii="Calibri" w:hAnsi="Calibri" w:cs="Calibri"/>
          <w:color w:val="000000" w:themeColor="text1"/>
          <w:sz w:val="18"/>
          <w:szCs w:val="18"/>
        </w:rPr>
        <w:t>Não será admitida a subcontratação do objeto contratual.</w:t>
      </w:r>
    </w:p>
    <w:p w:rsidR="00B95821" w:rsidRPr="00E47C74" w:rsidRDefault="00B95821" w:rsidP="00910607">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t>CLÁUSULA QUINTA – PREÇO (</w:t>
      </w:r>
      <w:hyperlink r:id="rId20" w:anchor="art92" w:history="1">
        <w:r w:rsidRPr="00E47C74">
          <w:rPr>
            <w:rFonts w:ascii="Calibri" w:hAnsi="Calibri" w:cs="Calibri"/>
            <w:b/>
            <w:bCs/>
            <w:color w:val="0000FF"/>
            <w:sz w:val="18"/>
            <w:szCs w:val="18"/>
            <w:u w:val="single"/>
          </w:rPr>
          <w:t>art. 92, V)</w:t>
        </w:r>
      </w:hyperlink>
    </w:p>
    <w:p w:rsidR="00B95821" w:rsidRPr="00831F28" w:rsidRDefault="00B95821" w:rsidP="00910607">
      <w:pPr>
        <w:pStyle w:val="ParagraphStyle"/>
        <w:widowControl/>
        <w:numPr>
          <w:ilvl w:val="1"/>
          <w:numId w:val="3"/>
        </w:numPr>
        <w:spacing w:before="120" w:after="120" w:line="276" w:lineRule="auto"/>
        <w:jc w:val="both"/>
        <w:rPr>
          <w:rFonts w:ascii="Calibri" w:hAnsi="Calibri" w:cs="Calibri"/>
          <w:color w:val="000000" w:themeColor="text1"/>
          <w:sz w:val="18"/>
          <w:szCs w:val="18"/>
        </w:rPr>
      </w:pPr>
      <w:r w:rsidRPr="00831F28">
        <w:rPr>
          <w:rFonts w:ascii="Calibri" w:hAnsi="Calibri" w:cs="Calibri"/>
          <w:color w:val="000000" w:themeColor="text1"/>
          <w:sz w:val="18"/>
          <w:szCs w:val="18"/>
        </w:rPr>
        <w:t>O valor total da contratação é de R$.......... (.....)</w:t>
      </w:r>
    </w:p>
    <w:p w:rsidR="00B95821" w:rsidRPr="00831F28" w:rsidRDefault="00B95821" w:rsidP="00910607">
      <w:pPr>
        <w:pStyle w:val="ParagraphStyle"/>
        <w:widowControl/>
        <w:numPr>
          <w:ilvl w:val="1"/>
          <w:numId w:val="3"/>
        </w:numPr>
        <w:spacing w:before="120" w:after="120" w:line="276" w:lineRule="auto"/>
        <w:jc w:val="both"/>
        <w:rPr>
          <w:rFonts w:ascii="Calibri" w:hAnsi="Calibri" w:cs="Calibri"/>
          <w:color w:val="000000" w:themeColor="text1"/>
          <w:sz w:val="18"/>
          <w:szCs w:val="18"/>
        </w:rPr>
      </w:pPr>
      <w:r w:rsidRPr="00831F28">
        <w:rPr>
          <w:rFonts w:ascii="Calibri" w:hAnsi="Calibri" w:cs="Calibri"/>
          <w:color w:val="000000" w:themeColor="text1"/>
          <w:sz w:val="18"/>
          <w:szCs w:val="18"/>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B95821" w:rsidRPr="00831F28" w:rsidRDefault="00B95821" w:rsidP="00910607">
      <w:pPr>
        <w:pStyle w:val="ParagraphStyle"/>
        <w:widowControl/>
        <w:numPr>
          <w:ilvl w:val="1"/>
          <w:numId w:val="3"/>
        </w:numPr>
        <w:spacing w:before="120" w:after="120" w:line="276" w:lineRule="auto"/>
        <w:jc w:val="both"/>
        <w:rPr>
          <w:rFonts w:ascii="Calibri" w:hAnsi="Calibri" w:cs="Calibri"/>
          <w:color w:val="000000" w:themeColor="text1"/>
          <w:sz w:val="18"/>
          <w:szCs w:val="18"/>
        </w:rPr>
      </w:pPr>
      <w:r w:rsidRPr="00831F28">
        <w:rPr>
          <w:rFonts w:ascii="Calibri" w:hAnsi="Calibri" w:cs="Calibri"/>
          <w:color w:val="000000" w:themeColor="text1"/>
          <w:sz w:val="18"/>
          <w:szCs w:val="18"/>
        </w:rPr>
        <w:t>O valor acima é meramente estimativo, de forma que os pagamentos devidos ao contratado dependerão dos quantitativos efetivamente fornecidos.</w:t>
      </w:r>
    </w:p>
    <w:p w:rsidR="00B95821" w:rsidRPr="00E47C74" w:rsidRDefault="00B95821" w:rsidP="00910607">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t>CLÁUSULA SEXTA - PAGAMENTO (</w:t>
      </w:r>
      <w:hyperlink r:id="rId21" w:anchor="art92" w:history="1">
        <w:r w:rsidRPr="00E47C74">
          <w:rPr>
            <w:rFonts w:ascii="Calibri" w:hAnsi="Calibri" w:cs="Calibri"/>
            <w:b/>
            <w:bCs/>
            <w:color w:val="0000FF"/>
            <w:sz w:val="18"/>
            <w:szCs w:val="18"/>
            <w:u w:val="single"/>
          </w:rPr>
          <w:t>art. 92, V e VI</w:t>
        </w:r>
      </w:hyperlink>
      <w:r w:rsidRPr="00E47C74">
        <w:rPr>
          <w:rFonts w:ascii="Calibri" w:hAnsi="Calibri" w:cs="Calibri"/>
          <w:b/>
          <w:bCs/>
          <w:color w:val="000000"/>
          <w:sz w:val="18"/>
          <w:szCs w:val="18"/>
        </w:rPr>
        <w:t>)</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O prazo para pagamento ao contratado e demais condições a ele referentes encontram-se definidos no Termo de Referência, anexo a este Contrato.</w:t>
      </w:r>
    </w:p>
    <w:p w:rsidR="00B95821" w:rsidRPr="00E47C74" w:rsidRDefault="00B95821" w:rsidP="00910607">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t>CLÁUSULA SÉTIMA - REAJUSTE (</w:t>
      </w:r>
      <w:hyperlink r:id="rId22" w:anchor="art92" w:history="1">
        <w:r w:rsidRPr="00E47C74">
          <w:rPr>
            <w:rFonts w:ascii="Calibri" w:hAnsi="Calibri" w:cs="Calibri"/>
            <w:b/>
            <w:bCs/>
            <w:color w:val="0000FF"/>
            <w:sz w:val="18"/>
            <w:szCs w:val="18"/>
            <w:u w:val="single"/>
          </w:rPr>
          <w:t>art. 92, V)</w:t>
        </w:r>
      </w:hyperlink>
    </w:p>
    <w:p w:rsidR="00B95821" w:rsidRPr="00831F28" w:rsidRDefault="00B95821" w:rsidP="00910607">
      <w:pPr>
        <w:pStyle w:val="ParagraphStyle"/>
        <w:widowControl/>
        <w:numPr>
          <w:ilvl w:val="1"/>
          <w:numId w:val="3"/>
        </w:numPr>
        <w:spacing w:before="120" w:after="120" w:line="276" w:lineRule="auto"/>
        <w:jc w:val="both"/>
        <w:rPr>
          <w:rFonts w:ascii="Calibri" w:hAnsi="Calibri" w:cs="Calibri"/>
          <w:color w:val="000000" w:themeColor="text1"/>
          <w:sz w:val="18"/>
          <w:szCs w:val="18"/>
        </w:rPr>
      </w:pPr>
      <w:bookmarkStart w:id="1" w:name="_Hlk158657628"/>
      <w:bookmarkEnd w:id="1"/>
      <w:r w:rsidRPr="00E47C74">
        <w:rPr>
          <w:rFonts w:ascii="Calibri" w:hAnsi="Calibri" w:cs="Calibri"/>
          <w:sz w:val="18"/>
          <w:szCs w:val="18"/>
        </w:rPr>
        <w:t xml:space="preserve">Os preços inicialmente contratados são fixos e irreajustáveis no prazo de um ano contado da data do orçamento </w:t>
      </w:r>
      <w:r w:rsidRPr="00831F28">
        <w:rPr>
          <w:rFonts w:ascii="Calibri" w:hAnsi="Calibri" w:cs="Calibri"/>
          <w:color w:val="000000" w:themeColor="text1"/>
          <w:sz w:val="18"/>
          <w:szCs w:val="18"/>
        </w:rPr>
        <w:t xml:space="preserve">estimado, em </w:t>
      </w:r>
      <w:r w:rsidRPr="00831F28">
        <w:rPr>
          <w:rFonts w:ascii="Calibri" w:hAnsi="Calibri" w:cs="Calibri"/>
          <w:color w:val="000000" w:themeColor="text1"/>
          <w:sz w:val="18"/>
          <w:szCs w:val="18"/>
          <w:lang w:val="pt-BR"/>
        </w:rPr>
        <w:t>julho de agosto de 2024.</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Após o interregno de um ano, e independentemente de pedido do contratado, os preços iniciais serão reajustados, mediante a aplicação, pelo contratante, do </w:t>
      </w:r>
      <w:r w:rsidRPr="00831F28">
        <w:rPr>
          <w:rFonts w:ascii="Calibri" w:hAnsi="Calibri" w:cs="Calibri"/>
          <w:color w:val="000000" w:themeColor="text1"/>
          <w:sz w:val="18"/>
          <w:szCs w:val="18"/>
        </w:rPr>
        <w:t xml:space="preserve">índice </w:t>
      </w:r>
      <w:r w:rsidRPr="00831F28">
        <w:rPr>
          <w:rFonts w:ascii="Calibri" w:hAnsi="Calibri" w:cs="Calibri"/>
          <w:color w:val="000000" w:themeColor="text1"/>
          <w:sz w:val="18"/>
          <w:szCs w:val="18"/>
          <w:lang w:val="pt-BR"/>
        </w:rPr>
        <w:t>aplicável ao caso concreto</w:t>
      </w:r>
      <w:r w:rsidRPr="00831F28">
        <w:rPr>
          <w:rFonts w:ascii="Calibri" w:hAnsi="Calibri" w:cs="Calibri"/>
          <w:i/>
          <w:iCs/>
          <w:color w:val="000000" w:themeColor="text1"/>
          <w:sz w:val="18"/>
          <w:szCs w:val="18"/>
        </w:rPr>
        <w:t>,</w:t>
      </w:r>
      <w:r w:rsidRPr="00831F28">
        <w:rPr>
          <w:rFonts w:ascii="Calibri" w:hAnsi="Calibri" w:cs="Calibri"/>
          <w:color w:val="000000" w:themeColor="text1"/>
          <w:sz w:val="18"/>
          <w:szCs w:val="18"/>
        </w:rPr>
        <w:t xml:space="preserve"> exclusivamente </w:t>
      </w:r>
      <w:r w:rsidRPr="00E47C74">
        <w:rPr>
          <w:rFonts w:ascii="Calibri" w:hAnsi="Calibri" w:cs="Calibri"/>
          <w:sz w:val="18"/>
          <w:szCs w:val="18"/>
        </w:rPr>
        <w:t>para as obrigações iniciadas e concluídas após a ocorrência da anualidade.</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Nos reajustes subsequentes ao primeiro, o interregno mínimo de um ano será contado a partir dos efeitos financeiros do último reajuste.</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Nas aferições finais, o(s) índice(s) utilizado(s) para reajuste será(</w:t>
      </w:r>
      <w:proofErr w:type="spellStart"/>
      <w:r w:rsidRPr="00E47C74">
        <w:rPr>
          <w:rFonts w:ascii="Calibri" w:hAnsi="Calibri" w:cs="Calibri"/>
          <w:sz w:val="18"/>
          <w:szCs w:val="18"/>
        </w:rPr>
        <w:t>ão</w:t>
      </w:r>
      <w:proofErr w:type="spellEnd"/>
      <w:r w:rsidRPr="00E47C74">
        <w:rPr>
          <w:rFonts w:ascii="Calibri" w:hAnsi="Calibri" w:cs="Calibri"/>
          <w:sz w:val="18"/>
          <w:szCs w:val="18"/>
        </w:rPr>
        <w:t>), obrigatoriamente, o(s) definitivo(s).</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Caso o(s) índice(s) estabelecido(s) para reajustamento venha(m) a ser extinto(s) ou de qualquer forma não possa(m) mais ser utilizado(s), será(</w:t>
      </w:r>
      <w:proofErr w:type="spellStart"/>
      <w:r w:rsidRPr="00E47C74">
        <w:rPr>
          <w:rFonts w:ascii="Calibri" w:hAnsi="Calibri" w:cs="Calibri"/>
          <w:sz w:val="18"/>
          <w:szCs w:val="18"/>
        </w:rPr>
        <w:t>ão</w:t>
      </w:r>
      <w:proofErr w:type="spellEnd"/>
      <w:r w:rsidRPr="00E47C74">
        <w:rPr>
          <w:rFonts w:ascii="Calibri" w:hAnsi="Calibri" w:cs="Calibri"/>
          <w:sz w:val="18"/>
          <w:szCs w:val="18"/>
        </w:rPr>
        <w:t>) adotado(s), em substituição, o(s) que vier(em) a ser determinado(s) pela legislação então em vigor.</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Na ausência de previsão legal quanto ao índice substituto, as partes elegerão novo índice oficial, para reajustamento do preço do valor remanescente, por meio de termo aditivo. </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O reajuste será realizado por apostilamento.</w:t>
      </w:r>
    </w:p>
    <w:p w:rsidR="00B95821" w:rsidRPr="00831F28" w:rsidRDefault="00B95821" w:rsidP="00910607">
      <w:pPr>
        <w:pStyle w:val="ParagraphStyle"/>
        <w:widowControl/>
        <w:numPr>
          <w:ilvl w:val="1"/>
          <w:numId w:val="3"/>
        </w:numPr>
        <w:spacing w:before="120" w:after="120" w:line="276" w:lineRule="auto"/>
        <w:jc w:val="both"/>
        <w:rPr>
          <w:rFonts w:ascii="Calibri" w:hAnsi="Calibri" w:cs="Calibri"/>
          <w:color w:val="000000" w:themeColor="text1"/>
          <w:sz w:val="18"/>
          <w:szCs w:val="18"/>
        </w:rPr>
      </w:pPr>
      <w:bookmarkStart w:id="2" w:name="_Hlk158659477"/>
      <w:bookmarkEnd w:id="2"/>
      <w:r w:rsidRPr="00831F28">
        <w:rPr>
          <w:rFonts w:ascii="Calibri" w:hAnsi="Calibri" w:cs="Calibri"/>
          <w:color w:val="000000" w:themeColor="text1"/>
          <w:sz w:val="18"/>
          <w:szCs w:val="18"/>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B95821" w:rsidRPr="00831F28" w:rsidRDefault="00B95821" w:rsidP="00B95821">
      <w:pPr>
        <w:pStyle w:val="ParagraphStyle"/>
        <w:spacing w:before="120" w:after="120" w:line="276" w:lineRule="auto"/>
        <w:ind w:left="990"/>
        <w:jc w:val="both"/>
        <w:rPr>
          <w:rFonts w:ascii="Calibri" w:hAnsi="Calibri" w:cs="Calibri"/>
          <w:color w:val="000000" w:themeColor="text1"/>
          <w:sz w:val="18"/>
          <w:szCs w:val="18"/>
        </w:rPr>
      </w:pPr>
      <w:r w:rsidRPr="00831F28">
        <w:rPr>
          <w:rFonts w:ascii="Calibri" w:hAnsi="Calibri" w:cs="Calibri"/>
          <w:b/>
          <w:bCs/>
          <w:color w:val="000000" w:themeColor="text1"/>
          <w:sz w:val="18"/>
          <w:szCs w:val="18"/>
        </w:rPr>
        <w:t>a)</w:t>
      </w:r>
      <w:r w:rsidRPr="00831F28">
        <w:rPr>
          <w:rFonts w:ascii="Calibri" w:hAnsi="Calibri" w:cs="Calibri"/>
          <w:color w:val="000000" w:themeColor="text1"/>
          <w:sz w:val="18"/>
          <w:szCs w:val="18"/>
        </w:rPr>
        <w:t xml:space="preserve"> Apresentação de notas fiscais de compras promovidas em datas que antecederam brevemente a data da sessão pública de lances do pregão;</w:t>
      </w:r>
    </w:p>
    <w:p w:rsidR="00B95821" w:rsidRPr="00831F28" w:rsidRDefault="00B95821" w:rsidP="00B95821">
      <w:pPr>
        <w:pStyle w:val="ParagraphStyle"/>
        <w:spacing w:before="120" w:after="120" w:line="276" w:lineRule="auto"/>
        <w:ind w:left="990"/>
        <w:jc w:val="both"/>
        <w:rPr>
          <w:rFonts w:ascii="Calibri" w:hAnsi="Calibri" w:cs="Calibri"/>
          <w:color w:val="000000" w:themeColor="text1"/>
          <w:sz w:val="18"/>
          <w:szCs w:val="18"/>
        </w:rPr>
      </w:pPr>
      <w:r w:rsidRPr="00831F28">
        <w:rPr>
          <w:rFonts w:ascii="Calibri" w:hAnsi="Calibri" w:cs="Calibri"/>
          <w:b/>
          <w:bCs/>
          <w:color w:val="000000" w:themeColor="text1"/>
          <w:sz w:val="18"/>
          <w:szCs w:val="18"/>
        </w:rPr>
        <w:t>b)</w:t>
      </w:r>
      <w:r w:rsidRPr="00831F28">
        <w:rPr>
          <w:rFonts w:ascii="Calibri" w:hAnsi="Calibri" w:cs="Calibri"/>
          <w:color w:val="000000" w:themeColor="text1"/>
          <w:sz w:val="18"/>
          <w:szCs w:val="18"/>
        </w:rPr>
        <w:t xml:space="preserve"> Apresentação de notas fiscais de compras recentes que comprovem a variação de seu preço de custo, com estrita </w:t>
      </w:r>
      <w:r w:rsidRPr="00831F28">
        <w:rPr>
          <w:rFonts w:ascii="Calibri" w:hAnsi="Calibri" w:cs="Calibri"/>
          <w:color w:val="000000" w:themeColor="text1"/>
          <w:sz w:val="18"/>
          <w:szCs w:val="18"/>
        </w:rPr>
        <w:lastRenderedPageBreak/>
        <w:t>observância a equivalência dos quantitativos entre as notas fiscais;</w:t>
      </w:r>
    </w:p>
    <w:p w:rsidR="00B95821" w:rsidRPr="00831F28" w:rsidRDefault="00B95821" w:rsidP="00B95821">
      <w:pPr>
        <w:pStyle w:val="ParagraphStyle"/>
        <w:spacing w:before="120" w:after="120" w:line="276" w:lineRule="auto"/>
        <w:ind w:left="990"/>
        <w:jc w:val="both"/>
        <w:rPr>
          <w:rFonts w:ascii="Calibri" w:hAnsi="Calibri" w:cs="Calibri"/>
          <w:color w:val="000000" w:themeColor="text1"/>
          <w:sz w:val="18"/>
          <w:szCs w:val="18"/>
        </w:rPr>
      </w:pPr>
      <w:r w:rsidRPr="00831F28">
        <w:rPr>
          <w:rFonts w:ascii="Calibri" w:hAnsi="Calibri" w:cs="Calibri"/>
          <w:b/>
          <w:bCs/>
          <w:color w:val="000000" w:themeColor="text1"/>
          <w:sz w:val="18"/>
          <w:szCs w:val="18"/>
        </w:rPr>
        <w:t>c)</w:t>
      </w:r>
      <w:r w:rsidRPr="00831F28">
        <w:rPr>
          <w:rFonts w:ascii="Calibri" w:hAnsi="Calibri" w:cs="Calibri"/>
          <w:color w:val="000000" w:themeColor="text1"/>
          <w:sz w:val="18"/>
          <w:szCs w:val="18"/>
        </w:rPr>
        <w:t xml:space="preserve"> Por meio destas informações, a administração conseguirá aferir a </w:t>
      </w:r>
      <w:r w:rsidRPr="00831F28">
        <w:rPr>
          <w:rFonts w:ascii="Calibri" w:hAnsi="Calibri" w:cs="Calibri"/>
          <w:b/>
          <w:bCs/>
          <w:color w:val="000000" w:themeColor="text1"/>
          <w:sz w:val="18"/>
          <w:szCs w:val="18"/>
        </w:rPr>
        <w:t xml:space="preserve">variação de preço do item </w:t>
      </w:r>
      <w:r w:rsidRPr="00831F28">
        <w:rPr>
          <w:rFonts w:ascii="Calibri" w:hAnsi="Calibri" w:cs="Calibri"/>
          <w:color w:val="000000" w:themeColor="text1"/>
          <w:sz w:val="18"/>
          <w:szCs w:val="18"/>
        </w:rPr>
        <w:t>por meio de percentual;</w:t>
      </w:r>
    </w:p>
    <w:p w:rsidR="00B95821" w:rsidRPr="00831F28" w:rsidRDefault="00B95821" w:rsidP="00910607">
      <w:pPr>
        <w:pStyle w:val="ParagraphStyle"/>
        <w:widowControl/>
        <w:numPr>
          <w:ilvl w:val="1"/>
          <w:numId w:val="3"/>
        </w:numPr>
        <w:spacing w:before="120" w:after="120" w:line="276" w:lineRule="auto"/>
        <w:jc w:val="both"/>
        <w:rPr>
          <w:rFonts w:ascii="Calibri" w:hAnsi="Calibri" w:cs="Calibri"/>
          <w:color w:val="000000" w:themeColor="text1"/>
          <w:sz w:val="18"/>
          <w:szCs w:val="18"/>
        </w:rPr>
      </w:pPr>
      <w:r w:rsidRPr="00831F28">
        <w:rPr>
          <w:rFonts w:ascii="Calibri" w:hAnsi="Calibri" w:cs="Calibri"/>
          <w:color w:val="000000" w:themeColor="text1"/>
          <w:sz w:val="18"/>
          <w:szCs w:val="18"/>
        </w:rPr>
        <w:t xml:space="preserve">A administração efetuará nova pesquisa de mercado respeitando as mesmas fontes de pesquisa e metodologia matemática utilizada na etapa de formação de preços, atribuindo assim um </w:t>
      </w:r>
      <w:r w:rsidRPr="00831F28">
        <w:rPr>
          <w:rFonts w:ascii="Calibri" w:hAnsi="Calibri" w:cs="Calibri"/>
          <w:b/>
          <w:bCs/>
          <w:color w:val="000000" w:themeColor="text1"/>
          <w:sz w:val="18"/>
          <w:szCs w:val="18"/>
        </w:rPr>
        <w:t>novo preço de mercado</w:t>
      </w:r>
      <w:r w:rsidRPr="00831F28">
        <w:rPr>
          <w:rFonts w:ascii="Calibri" w:hAnsi="Calibri" w:cs="Calibri"/>
          <w:color w:val="000000" w:themeColor="text1"/>
          <w:sz w:val="18"/>
          <w:szCs w:val="18"/>
        </w:rPr>
        <w:t>;</w:t>
      </w:r>
    </w:p>
    <w:p w:rsidR="00B95821" w:rsidRPr="00831F28" w:rsidRDefault="00B95821" w:rsidP="00910607">
      <w:pPr>
        <w:pStyle w:val="ParagraphStyle"/>
        <w:widowControl/>
        <w:numPr>
          <w:ilvl w:val="1"/>
          <w:numId w:val="3"/>
        </w:numPr>
        <w:spacing w:before="120" w:after="120" w:line="276" w:lineRule="auto"/>
        <w:jc w:val="both"/>
        <w:rPr>
          <w:rFonts w:ascii="Calibri" w:hAnsi="Calibri" w:cs="Calibri"/>
          <w:color w:val="000000" w:themeColor="text1"/>
          <w:sz w:val="18"/>
          <w:szCs w:val="18"/>
        </w:rPr>
      </w:pPr>
      <w:r w:rsidRPr="00831F28">
        <w:rPr>
          <w:rFonts w:ascii="Calibri" w:hAnsi="Calibri" w:cs="Calibri"/>
          <w:color w:val="000000" w:themeColor="text1"/>
          <w:sz w:val="18"/>
          <w:szCs w:val="18"/>
        </w:rPr>
        <w:t xml:space="preserve">Para a concessão do reequilíbrio, será aplicado o percentual de desconto ofertado pela licitante em sessão no </w:t>
      </w:r>
      <w:r w:rsidRPr="00831F28">
        <w:rPr>
          <w:rFonts w:ascii="Calibri" w:hAnsi="Calibri" w:cs="Calibri"/>
          <w:b/>
          <w:bCs/>
          <w:color w:val="000000" w:themeColor="text1"/>
          <w:sz w:val="18"/>
          <w:szCs w:val="18"/>
        </w:rPr>
        <w:t xml:space="preserve">novo preço de mercado, </w:t>
      </w:r>
      <w:r w:rsidRPr="00831F28">
        <w:rPr>
          <w:rFonts w:ascii="Calibri" w:hAnsi="Calibri" w:cs="Calibri"/>
          <w:color w:val="000000" w:themeColor="text1"/>
          <w:sz w:val="18"/>
          <w:szCs w:val="18"/>
        </w:rPr>
        <w:t xml:space="preserve">e, será aplicado o percentual da </w:t>
      </w:r>
      <w:r w:rsidRPr="00831F28">
        <w:rPr>
          <w:rFonts w:ascii="Calibri" w:hAnsi="Calibri" w:cs="Calibri"/>
          <w:b/>
          <w:bCs/>
          <w:color w:val="000000" w:themeColor="text1"/>
          <w:sz w:val="18"/>
          <w:szCs w:val="18"/>
        </w:rPr>
        <w:t xml:space="preserve">variação de preço do item </w:t>
      </w:r>
      <w:r w:rsidRPr="00831F28">
        <w:rPr>
          <w:rFonts w:ascii="Calibri" w:hAnsi="Calibri" w:cs="Calibri"/>
          <w:color w:val="000000" w:themeColor="text1"/>
          <w:sz w:val="18"/>
          <w:szCs w:val="18"/>
        </w:rPr>
        <w:t xml:space="preserve">ao preço contratado, aquele preço que resultar no menor dispêndio financeiro para a Administração será o </w:t>
      </w:r>
      <w:r w:rsidRPr="00831F28">
        <w:rPr>
          <w:rFonts w:ascii="Calibri" w:hAnsi="Calibri" w:cs="Calibri"/>
          <w:b/>
          <w:bCs/>
          <w:color w:val="000000" w:themeColor="text1"/>
          <w:sz w:val="18"/>
          <w:szCs w:val="18"/>
        </w:rPr>
        <w:t>valor reequilibrado</w:t>
      </w:r>
      <w:r w:rsidRPr="00831F28">
        <w:rPr>
          <w:rFonts w:ascii="Calibri" w:hAnsi="Calibri" w:cs="Calibri"/>
          <w:color w:val="000000" w:themeColor="text1"/>
          <w:sz w:val="18"/>
          <w:szCs w:val="18"/>
        </w:rPr>
        <w:t>.</w:t>
      </w:r>
    </w:p>
    <w:p w:rsidR="00B95821" w:rsidRPr="00E47C74" w:rsidRDefault="00B95821" w:rsidP="00910607">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t>CLÁUSULA OITAVA - OBRIGAÇÕES DO CONTRATANTE (</w:t>
      </w:r>
      <w:hyperlink r:id="rId23" w:anchor="art92" w:history="1">
        <w:r w:rsidRPr="00E47C74">
          <w:rPr>
            <w:rFonts w:ascii="Calibri" w:hAnsi="Calibri" w:cs="Calibri"/>
            <w:b/>
            <w:bCs/>
            <w:color w:val="0000FF"/>
            <w:sz w:val="18"/>
            <w:szCs w:val="18"/>
            <w:u w:val="single"/>
          </w:rPr>
          <w:t>art. 92, X, XI e XIV</w:t>
        </w:r>
      </w:hyperlink>
      <w:r w:rsidRPr="00E47C74">
        <w:rPr>
          <w:rFonts w:ascii="Calibri" w:hAnsi="Calibri" w:cs="Calibri"/>
          <w:b/>
          <w:bCs/>
          <w:color w:val="000000"/>
          <w:sz w:val="18"/>
          <w:szCs w:val="18"/>
        </w:rPr>
        <w:t>)</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São obrigações do Contratante:</w:t>
      </w:r>
    </w:p>
    <w:p w:rsidR="00B95821" w:rsidRPr="00E47C74" w:rsidRDefault="00B95821" w:rsidP="00910607">
      <w:pPr>
        <w:pStyle w:val="ParagraphStyle"/>
        <w:widowControl/>
        <w:numPr>
          <w:ilvl w:val="2"/>
          <w:numId w:val="3"/>
        </w:numPr>
        <w:tabs>
          <w:tab w:val="left" w:pos="1140"/>
        </w:tabs>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Exigir o cumprimento de todas as obrigações assumidas pelo Contratado, de acordo com o contrato e seus anexos;</w:t>
      </w:r>
    </w:p>
    <w:p w:rsidR="00B95821" w:rsidRPr="00E47C74" w:rsidRDefault="00B95821" w:rsidP="00910607">
      <w:pPr>
        <w:pStyle w:val="ParagraphStyle"/>
        <w:widowControl/>
        <w:numPr>
          <w:ilvl w:val="2"/>
          <w:numId w:val="3"/>
        </w:numPr>
        <w:tabs>
          <w:tab w:val="left" w:pos="1140"/>
        </w:tabs>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Receber o objeto no prazo e condições estabelecidas no Termo de Referência;</w:t>
      </w:r>
    </w:p>
    <w:p w:rsidR="00B95821" w:rsidRPr="00E47C74" w:rsidRDefault="00B95821" w:rsidP="00910607">
      <w:pPr>
        <w:pStyle w:val="ParagraphStyle"/>
        <w:widowControl/>
        <w:numPr>
          <w:ilvl w:val="2"/>
          <w:numId w:val="3"/>
        </w:numPr>
        <w:tabs>
          <w:tab w:val="left" w:pos="1140"/>
        </w:tabs>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Notificar o Contratado, por escrito, sobre vícios, defeitos ou incorreções verificadas no objeto fornecido, para que seja por ele substituído, reparado ou corrigido, no total ou em parte, às suas expensas;</w:t>
      </w:r>
    </w:p>
    <w:p w:rsidR="00B95821" w:rsidRPr="00E47C74" w:rsidRDefault="00B95821" w:rsidP="00910607">
      <w:pPr>
        <w:pStyle w:val="ParagraphStyle"/>
        <w:widowControl/>
        <w:numPr>
          <w:ilvl w:val="2"/>
          <w:numId w:val="3"/>
        </w:numPr>
        <w:tabs>
          <w:tab w:val="left" w:pos="1140"/>
        </w:tabs>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Acompanhar e fiscalizar a execução do contrato e o cumprimento das obrigações pelo Contratado;</w:t>
      </w:r>
    </w:p>
    <w:p w:rsidR="00B95821" w:rsidRPr="00E47C74" w:rsidRDefault="00B95821" w:rsidP="00910607">
      <w:pPr>
        <w:pStyle w:val="ParagraphStyle"/>
        <w:widowControl/>
        <w:numPr>
          <w:ilvl w:val="2"/>
          <w:numId w:val="3"/>
        </w:numPr>
        <w:tabs>
          <w:tab w:val="left" w:pos="1140"/>
        </w:tabs>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Efetuar o pagamento ao Contratado do valor correspondente ao fornecimento do objeto, no prazo, forma e condições estabelecidos no presente Contrato e no Termo de Referência.</w:t>
      </w:r>
    </w:p>
    <w:p w:rsidR="00B95821" w:rsidRPr="00E47C74" w:rsidRDefault="00B95821" w:rsidP="00910607">
      <w:pPr>
        <w:pStyle w:val="ParagraphStyle"/>
        <w:widowControl/>
        <w:numPr>
          <w:ilvl w:val="2"/>
          <w:numId w:val="3"/>
        </w:numPr>
        <w:tabs>
          <w:tab w:val="left" w:pos="1140"/>
        </w:tabs>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 xml:space="preserve">Aplicar ao Contratado as sanções previstas na lei e neste Contrato; </w:t>
      </w:r>
    </w:p>
    <w:p w:rsidR="00B95821" w:rsidRPr="00E47C74" w:rsidRDefault="00B95821" w:rsidP="00910607">
      <w:pPr>
        <w:pStyle w:val="ParagraphStyle"/>
        <w:widowControl/>
        <w:numPr>
          <w:ilvl w:val="2"/>
          <w:numId w:val="3"/>
        </w:numPr>
        <w:tabs>
          <w:tab w:val="left" w:pos="1140"/>
        </w:tabs>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Cientificar a Procuradoria Geral do Município - PROGE para adoção das medidas cabíveis quando do descumprimento de obrigações pelo Contratado;</w:t>
      </w:r>
    </w:p>
    <w:p w:rsidR="00B95821" w:rsidRPr="00E47C74" w:rsidRDefault="00B95821" w:rsidP="00910607">
      <w:pPr>
        <w:pStyle w:val="ParagraphStyle"/>
        <w:widowControl/>
        <w:numPr>
          <w:ilvl w:val="2"/>
          <w:numId w:val="3"/>
        </w:numPr>
        <w:tabs>
          <w:tab w:val="left" w:pos="1140"/>
        </w:tabs>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B95821" w:rsidRPr="00E47C74" w:rsidRDefault="00B95821" w:rsidP="00910607">
      <w:pPr>
        <w:pStyle w:val="ParagraphStyle"/>
        <w:widowControl/>
        <w:numPr>
          <w:ilvl w:val="2"/>
          <w:numId w:val="3"/>
        </w:numPr>
        <w:tabs>
          <w:tab w:val="left" w:pos="1140"/>
        </w:tabs>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 xml:space="preserve"> A Administração terá o prazo de </w:t>
      </w:r>
      <w:r w:rsidRPr="00E47C74">
        <w:rPr>
          <w:rFonts w:ascii="Calibri" w:hAnsi="Calibri" w:cs="Calibri"/>
          <w:b/>
          <w:bCs/>
          <w:color w:val="000000"/>
          <w:sz w:val="18"/>
          <w:szCs w:val="18"/>
        </w:rPr>
        <w:t>até 01 (um) mês</w:t>
      </w:r>
      <w:r w:rsidRPr="00E47C74">
        <w:rPr>
          <w:rFonts w:ascii="Calibri" w:hAnsi="Calibri" w:cs="Calibri"/>
          <w:color w:val="000000"/>
          <w:sz w:val="18"/>
          <w:szCs w:val="18"/>
        </w:rPr>
        <w:t xml:space="preserve">, a contar da data do protocolo do requerimento para decidir, admitida a prorrogação motivada, por igual período. </w:t>
      </w:r>
    </w:p>
    <w:p w:rsidR="00B95821" w:rsidRPr="00E47C74" w:rsidRDefault="00B95821" w:rsidP="00910607">
      <w:pPr>
        <w:pStyle w:val="ParagraphStyle"/>
        <w:widowControl/>
        <w:numPr>
          <w:ilvl w:val="2"/>
          <w:numId w:val="3"/>
        </w:numPr>
        <w:tabs>
          <w:tab w:val="left" w:pos="1140"/>
        </w:tabs>
        <w:spacing w:before="120" w:after="120" w:line="276" w:lineRule="auto"/>
        <w:jc w:val="both"/>
        <w:rPr>
          <w:rFonts w:ascii="Calibri" w:hAnsi="Calibri" w:cs="Calibri"/>
          <w:color w:val="FF0000"/>
          <w:sz w:val="18"/>
          <w:szCs w:val="18"/>
        </w:rPr>
      </w:pPr>
      <w:r w:rsidRPr="00E47C74">
        <w:rPr>
          <w:rFonts w:ascii="Calibri" w:hAnsi="Calibri" w:cs="Calibri"/>
          <w:color w:val="000000"/>
          <w:sz w:val="18"/>
          <w:szCs w:val="18"/>
        </w:rPr>
        <w:t xml:space="preserve">Responder eventuais pedidos de reestabelecimento do equilíbrio econômico-financeiro feitos pelo contratado no </w:t>
      </w:r>
      <w:r w:rsidRPr="00E47C74">
        <w:rPr>
          <w:rFonts w:ascii="Calibri" w:hAnsi="Calibri" w:cs="Calibri"/>
          <w:b/>
          <w:bCs/>
          <w:color w:val="000000"/>
          <w:sz w:val="18"/>
          <w:szCs w:val="18"/>
        </w:rPr>
        <w:t>prazo máximo de 15 (quinze) dias</w:t>
      </w:r>
      <w:r w:rsidRPr="00E47C74">
        <w:rPr>
          <w:rFonts w:ascii="Calibri" w:hAnsi="Calibri" w:cs="Calibri"/>
          <w:color w:val="FF0000"/>
          <w:sz w:val="18"/>
          <w:szCs w:val="18"/>
        </w:rPr>
        <w:t>.</w:t>
      </w:r>
    </w:p>
    <w:p w:rsidR="00B95821" w:rsidRPr="00E47C74" w:rsidRDefault="00B95821" w:rsidP="00910607">
      <w:pPr>
        <w:pStyle w:val="ParagraphStyle"/>
        <w:widowControl/>
        <w:numPr>
          <w:ilvl w:val="2"/>
          <w:numId w:val="3"/>
        </w:numPr>
        <w:tabs>
          <w:tab w:val="left" w:pos="1140"/>
        </w:tabs>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Notificar os emitentes das garantias quanto ao início de processo administrativo para apuração de descumprimento de cláusulas contratuais.</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B95821" w:rsidRPr="00E47C74" w:rsidRDefault="00B95821" w:rsidP="00910607">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lastRenderedPageBreak/>
        <w:t>CLÁUSULA NONA - OBRIGAÇÕES DO CONTRATADO (</w:t>
      </w:r>
      <w:hyperlink r:id="rId24" w:anchor="art92" w:history="1">
        <w:r w:rsidRPr="00E47C74">
          <w:rPr>
            <w:rFonts w:ascii="Calibri" w:hAnsi="Calibri" w:cs="Calibri"/>
            <w:b/>
            <w:bCs/>
            <w:color w:val="0000FF"/>
            <w:sz w:val="18"/>
            <w:szCs w:val="18"/>
            <w:u w:val="single"/>
          </w:rPr>
          <w:t>art. 92, XIV, XVI e XVII)</w:t>
        </w:r>
      </w:hyperlink>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B95821" w:rsidRPr="00831F28" w:rsidRDefault="00B95821" w:rsidP="00910607">
      <w:pPr>
        <w:pStyle w:val="ParagraphStyle"/>
        <w:widowControl/>
        <w:numPr>
          <w:ilvl w:val="1"/>
          <w:numId w:val="3"/>
        </w:numPr>
        <w:spacing w:before="120" w:after="120" w:line="276" w:lineRule="auto"/>
        <w:jc w:val="both"/>
        <w:rPr>
          <w:rFonts w:ascii="Calibri" w:hAnsi="Calibri" w:cs="Calibri"/>
          <w:b/>
          <w:bCs/>
          <w:color w:val="000000" w:themeColor="text1"/>
          <w:sz w:val="18"/>
          <w:szCs w:val="18"/>
        </w:rPr>
      </w:pPr>
      <w:r w:rsidRPr="00831F28">
        <w:rPr>
          <w:rFonts w:ascii="Calibri" w:hAnsi="Calibri" w:cs="Calibri"/>
          <w:b/>
          <w:bCs/>
          <w:color w:val="000000" w:themeColor="text1"/>
          <w:sz w:val="18"/>
          <w:szCs w:val="18"/>
        </w:rPr>
        <w:t xml:space="preserve">Entregar o objeto </w:t>
      </w:r>
      <w:r w:rsidRPr="00831F28">
        <w:rPr>
          <w:rFonts w:ascii="Calibri" w:hAnsi="Calibri" w:cs="Calibri"/>
          <w:b/>
          <w:bCs/>
          <w:color w:val="000000" w:themeColor="text1"/>
          <w:sz w:val="18"/>
          <w:szCs w:val="18"/>
          <w:lang w:val="pt-BR"/>
        </w:rPr>
        <w:t>devidamente montado, pronto para uso.</w:t>
      </w:r>
      <w:r w:rsidRPr="00831F28">
        <w:rPr>
          <w:rFonts w:ascii="Calibri" w:hAnsi="Calibri" w:cs="Calibri"/>
          <w:b/>
          <w:bCs/>
          <w:color w:val="000000" w:themeColor="text1"/>
          <w:sz w:val="18"/>
          <w:szCs w:val="18"/>
        </w:rPr>
        <w:t>;</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Responsabilizar-se pelos vícios e danos decorrentes do objeto, de acordo com o Código de Defesa do Consumidor (</w:t>
      </w:r>
      <w:hyperlink r:id="rId25" w:history="1">
        <w:r w:rsidRPr="00E47C74">
          <w:rPr>
            <w:rFonts w:ascii="Calibri" w:hAnsi="Calibri" w:cs="Calibri"/>
            <w:color w:val="0000FF"/>
            <w:sz w:val="18"/>
            <w:szCs w:val="18"/>
            <w:u w:val="single"/>
          </w:rPr>
          <w:t>Lei nº 8.078, de 1990</w:t>
        </w:r>
      </w:hyperlink>
      <w:r w:rsidRPr="00E47C74">
        <w:rPr>
          <w:rFonts w:ascii="Calibri" w:hAnsi="Calibri" w:cs="Calibri"/>
          <w:sz w:val="18"/>
          <w:szCs w:val="18"/>
        </w:rPr>
        <w:t>);</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Comunicar ao contratante, no prazo máximo de 24 (vinte e quatro) horas que antecede a data da entrega, os motivos que impossibilitem o cumprimento do prazo previsto, com a devida comprovação;</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 xml:space="preserve">Atender </w:t>
      </w:r>
      <w:r w:rsidRPr="00E47C74">
        <w:rPr>
          <w:rFonts w:ascii="Calibri" w:hAnsi="Calibri" w:cs="Calibri"/>
          <w:sz w:val="18"/>
          <w:szCs w:val="18"/>
        </w:rPr>
        <w:t>às</w:t>
      </w:r>
      <w:r w:rsidRPr="00E47C74">
        <w:rPr>
          <w:rFonts w:ascii="Calibri" w:hAnsi="Calibri" w:cs="Calibri"/>
          <w:color w:val="000000"/>
          <w:sz w:val="18"/>
          <w:szCs w:val="18"/>
        </w:rPr>
        <w:t xml:space="preserve"> determinações regulares emitidas pelo fiscal ou gestor do contrato ou autoridade superior (</w:t>
      </w:r>
      <w:hyperlink r:id="rId26" w:anchor="art137" w:history="1">
        <w:r w:rsidRPr="00E47C74">
          <w:rPr>
            <w:rFonts w:ascii="Calibri" w:hAnsi="Calibri" w:cs="Calibri"/>
            <w:color w:val="0000FF"/>
            <w:sz w:val="18"/>
            <w:szCs w:val="18"/>
            <w:u w:val="single"/>
          </w:rPr>
          <w:t>art. 137, II, da Lei n.º 14.133, de 2021</w:t>
        </w:r>
      </w:hyperlink>
      <w:r w:rsidRPr="00E47C74">
        <w:rPr>
          <w:rFonts w:ascii="Calibri" w:hAnsi="Calibri" w:cs="Calibri"/>
          <w:color w:val="000000"/>
          <w:sz w:val="18"/>
          <w:szCs w:val="18"/>
        </w:rPr>
        <w:t xml:space="preserve">) e </w:t>
      </w:r>
      <w:r w:rsidRPr="00E47C74">
        <w:rPr>
          <w:rFonts w:ascii="Calibri" w:hAnsi="Calibri" w:cs="Calibri"/>
          <w:sz w:val="18"/>
          <w:szCs w:val="18"/>
        </w:rPr>
        <w:t>prestar todo esclarecimento ou informação por eles solicitados</w:t>
      </w:r>
      <w:r w:rsidRPr="00E47C74">
        <w:rPr>
          <w:rFonts w:ascii="Calibri" w:hAnsi="Calibri" w:cs="Calibri"/>
          <w:color w:val="000000"/>
          <w:sz w:val="18"/>
          <w:szCs w:val="18"/>
        </w:rPr>
        <w:t>;</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Reparar, corrigir, remover, reconstruir ou substituir, às suas expensas, no total ou em parte, no prazo fixado pelo fiscal do contrato, os bens nos quais se verificarem vícios, defeitos ou incorreções resultantes da execução ou dos materiais empregados;</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Comunicar ao Fiscal do contrato, no prazo de 24 (vinte e quatro) horas, qualquer ocorrência anormal ou acidente que se verifique no local da execução do objeto contratual.</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Paralisar, por determinação do contratante, qualquer atividade que não esteja sendo executada de acordo com a boa técnica ou que ponha em risco a segurança de pessoas ou bens de terceiros.</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Manter durante toda a vigência do contrato, em compatibilidade com as obrigações assumidas, todas as condições exigidas para habilitação na licitação;</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Cumprir, durante todo o período de execução do contrato, a reserva de cargos prevista em lei para pessoa com deficiência, para reabilitado da Previdência Social ou para aprendiz, bem como as reservas de cargos previstas na legislação (</w:t>
      </w:r>
      <w:hyperlink r:id="rId27" w:anchor="art116" w:history="1">
        <w:r w:rsidRPr="00E47C74">
          <w:rPr>
            <w:rFonts w:ascii="Calibri" w:hAnsi="Calibri" w:cs="Calibri"/>
            <w:color w:val="0000FF"/>
            <w:sz w:val="18"/>
            <w:szCs w:val="18"/>
            <w:u w:val="single"/>
          </w:rPr>
          <w:t>art. 116, da Lei n.º 14.133, de 2021</w:t>
        </w:r>
      </w:hyperlink>
      <w:r w:rsidRPr="00E47C74">
        <w:rPr>
          <w:rFonts w:ascii="Calibri" w:hAnsi="Calibri" w:cs="Calibri"/>
          <w:sz w:val="18"/>
          <w:szCs w:val="18"/>
        </w:rPr>
        <w:t>);</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Comprovar a reserva de cargos a que se refere a cláusula acima, no prazo fixado pelo fiscal do contrato, com a indicação dos empregados que preencheram as referidas vagas (</w:t>
      </w:r>
      <w:hyperlink r:id="rId28" w:anchor="art116" w:history="1">
        <w:r w:rsidRPr="00E47C74">
          <w:rPr>
            <w:rFonts w:ascii="Calibri" w:hAnsi="Calibri" w:cs="Calibri"/>
            <w:color w:val="0000FF"/>
            <w:sz w:val="18"/>
            <w:szCs w:val="18"/>
            <w:u w:val="single"/>
          </w:rPr>
          <w:t>art. 116, parágrafo único, da Lei n.º 14.133, de 2021</w:t>
        </w:r>
      </w:hyperlink>
      <w:r w:rsidRPr="00E47C74">
        <w:rPr>
          <w:rFonts w:ascii="Calibri" w:hAnsi="Calibri" w:cs="Calibri"/>
          <w:sz w:val="18"/>
          <w:szCs w:val="18"/>
        </w:rPr>
        <w:t>);</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  Guardar sigilo sobre todas as informações obtidas em decorrência do cumprimento do contrato; </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lastRenderedPageBreak/>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9" w:anchor="art124" w:history="1">
        <w:r w:rsidRPr="00E47C74">
          <w:rPr>
            <w:rFonts w:ascii="Calibri" w:hAnsi="Calibri" w:cs="Calibri"/>
            <w:color w:val="0000FF"/>
            <w:sz w:val="18"/>
            <w:szCs w:val="18"/>
            <w:u w:val="single"/>
          </w:rPr>
          <w:t>art. 124, II, d, da Lei nº 14.133, de 2021.</w:t>
        </w:r>
      </w:hyperlink>
    </w:p>
    <w:p w:rsidR="00B95821" w:rsidRPr="00831F28" w:rsidRDefault="00B95821" w:rsidP="00910607">
      <w:pPr>
        <w:pStyle w:val="ParagraphStyle"/>
        <w:widowControl/>
        <w:numPr>
          <w:ilvl w:val="1"/>
          <w:numId w:val="3"/>
        </w:numPr>
        <w:spacing w:before="120" w:after="120" w:line="276" w:lineRule="auto"/>
        <w:jc w:val="both"/>
        <w:rPr>
          <w:rFonts w:ascii="Calibri" w:hAnsi="Calibri" w:cs="Calibri"/>
          <w:color w:val="000000" w:themeColor="text1"/>
          <w:sz w:val="18"/>
          <w:szCs w:val="18"/>
        </w:rPr>
      </w:pPr>
      <w:r w:rsidRPr="00E47C74">
        <w:rPr>
          <w:rFonts w:ascii="Calibri" w:hAnsi="Calibri" w:cs="Calibri"/>
          <w:sz w:val="18"/>
          <w:szCs w:val="18"/>
        </w:rPr>
        <w:t>Cumprir, além dos postulados legais vigentes de âmbito federal, estadual ou municipal, as normas de segurança do contratante;</w:t>
      </w:r>
    </w:p>
    <w:p w:rsidR="00B95821" w:rsidRPr="00831F28" w:rsidRDefault="00B95821" w:rsidP="00910607">
      <w:pPr>
        <w:pStyle w:val="ParagraphStyle"/>
        <w:widowControl/>
        <w:numPr>
          <w:ilvl w:val="1"/>
          <w:numId w:val="3"/>
        </w:numPr>
        <w:spacing w:before="120" w:after="120" w:line="276" w:lineRule="auto"/>
        <w:jc w:val="both"/>
        <w:rPr>
          <w:rFonts w:ascii="Calibri" w:hAnsi="Calibri" w:cs="Calibri"/>
          <w:color w:val="000000" w:themeColor="text1"/>
          <w:sz w:val="18"/>
          <w:szCs w:val="18"/>
        </w:rPr>
      </w:pPr>
      <w:bookmarkStart w:id="3" w:name="_Ref118293001"/>
      <w:bookmarkEnd w:id="3"/>
      <w:r w:rsidRPr="00831F28">
        <w:rPr>
          <w:rFonts w:ascii="Calibri" w:hAnsi="Calibri" w:cs="Calibri"/>
          <w:color w:val="000000" w:themeColor="text1"/>
          <w:sz w:val="18"/>
          <w:szCs w:val="18"/>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B95821" w:rsidRPr="00831F28" w:rsidRDefault="00B95821" w:rsidP="00910607">
      <w:pPr>
        <w:pStyle w:val="ParagraphStyle"/>
        <w:widowControl/>
        <w:numPr>
          <w:ilvl w:val="1"/>
          <w:numId w:val="3"/>
        </w:numPr>
        <w:spacing w:before="120" w:after="120" w:line="276" w:lineRule="auto"/>
        <w:jc w:val="both"/>
        <w:rPr>
          <w:rFonts w:ascii="Calibri" w:hAnsi="Calibri" w:cs="Calibri"/>
          <w:color w:val="000000" w:themeColor="text1"/>
          <w:sz w:val="18"/>
          <w:szCs w:val="18"/>
        </w:rPr>
      </w:pPr>
      <w:r w:rsidRPr="00831F28">
        <w:rPr>
          <w:rFonts w:ascii="Calibri" w:hAnsi="Calibri" w:cs="Calibri"/>
          <w:color w:val="000000" w:themeColor="text1"/>
          <w:sz w:val="18"/>
          <w:szCs w:val="18"/>
        </w:rPr>
        <w:t>Orientar e treinar seus empregados sobre os deveres previstos na Lei nº 13.709, de 14 de agosto de 2018, adotando medidas eficazes para proteção de dados pessoais a que tenha acesso por força da execução deste contrato;</w:t>
      </w:r>
    </w:p>
    <w:p w:rsidR="00B95821" w:rsidRPr="00831F28" w:rsidRDefault="00B95821" w:rsidP="00910607">
      <w:pPr>
        <w:pStyle w:val="ParagraphStyle"/>
        <w:widowControl/>
        <w:numPr>
          <w:ilvl w:val="1"/>
          <w:numId w:val="3"/>
        </w:numPr>
        <w:spacing w:before="120" w:after="120" w:line="276" w:lineRule="auto"/>
        <w:jc w:val="both"/>
        <w:rPr>
          <w:rFonts w:ascii="Calibri" w:hAnsi="Calibri" w:cs="Calibri"/>
          <w:color w:val="000000" w:themeColor="text1"/>
          <w:sz w:val="18"/>
          <w:szCs w:val="18"/>
        </w:rPr>
      </w:pPr>
      <w:r w:rsidRPr="00831F28">
        <w:rPr>
          <w:rFonts w:ascii="Calibri" w:hAnsi="Calibri" w:cs="Calibri"/>
          <w:color w:val="000000" w:themeColor="text1"/>
          <w:sz w:val="18"/>
          <w:szCs w:val="18"/>
        </w:rPr>
        <w:t>Conduzir os trabalhos com estrita observância às normas da legislação pertinente, cumprindo as determinações dos Poderes Públicos, mantendo sempre limpo o local de execução do objeto e nas melhores condições de segurança, higiene e disciplina.</w:t>
      </w:r>
    </w:p>
    <w:p w:rsidR="00B95821" w:rsidRPr="00831F28" w:rsidRDefault="00B95821" w:rsidP="00910607">
      <w:pPr>
        <w:pStyle w:val="ParagraphStyle"/>
        <w:widowControl/>
        <w:numPr>
          <w:ilvl w:val="1"/>
          <w:numId w:val="3"/>
        </w:numPr>
        <w:spacing w:before="120" w:after="120" w:line="276" w:lineRule="auto"/>
        <w:jc w:val="both"/>
        <w:rPr>
          <w:rFonts w:ascii="Calibri" w:hAnsi="Calibri" w:cs="Calibri"/>
          <w:color w:val="000000" w:themeColor="text1"/>
          <w:sz w:val="18"/>
          <w:szCs w:val="18"/>
        </w:rPr>
      </w:pPr>
      <w:r w:rsidRPr="00831F28">
        <w:rPr>
          <w:rFonts w:ascii="Calibri" w:hAnsi="Calibri" w:cs="Calibri"/>
          <w:color w:val="000000" w:themeColor="text1"/>
          <w:sz w:val="18"/>
          <w:szCs w:val="18"/>
        </w:rPr>
        <w:t>Submeter previamente, por escrito, ao contratante, para análise e aprovação, quaisquer mudanças nos métodos executivos que fujam às especificações do memorial descritivo ou instrumento congênere.</w:t>
      </w:r>
    </w:p>
    <w:p w:rsidR="00B95821" w:rsidRPr="00831F28" w:rsidRDefault="00B95821" w:rsidP="00910607">
      <w:pPr>
        <w:pStyle w:val="ParagraphStyle"/>
        <w:widowControl/>
        <w:numPr>
          <w:ilvl w:val="1"/>
          <w:numId w:val="3"/>
        </w:numPr>
        <w:spacing w:before="120" w:after="120" w:line="276" w:lineRule="auto"/>
        <w:jc w:val="both"/>
        <w:rPr>
          <w:rFonts w:ascii="Calibri" w:hAnsi="Calibri" w:cs="Calibri"/>
          <w:color w:val="000000" w:themeColor="text1"/>
          <w:sz w:val="18"/>
          <w:szCs w:val="18"/>
        </w:rPr>
      </w:pPr>
      <w:bookmarkStart w:id="4" w:name="_Ref118293030"/>
      <w:bookmarkEnd w:id="4"/>
      <w:r w:rsidRPr="00831F28">
        <w:rPr>
          <w:rFonts w:ascii="Calibri" w:hAnsi="Calibri" w:cs="Calibri"/>
          <w:color w:val="000000" w:themeColor="text1"/>
          <w:sz w:val="18"/>
          <w:szCs w:val="18"/>
        </w:rPr>
        <w:t>Não permitir a utilização de qualquer trabalho do menor de dezesseis anos, exceto na condição de aprendiz para os maiores de quatorze anos, nem permitir a utilização do trabalho do menor de dezoito anos em trabalho noturno, perigoso ou insalubre.</w:t>
      </w:r>
    </w:p>
    <w:p w:rsidR="00B95821" w:rsidRPr="00E47C74" w:rsidRDefault="00B95821" w:rsidP="00910607">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t>CLÁUSULA DÉCIMA– GARANTIA DE EXECUÇÃO (</w:t>
      </w:r>
      <w:hyperlink r:id="rId30" w:anchor="art92" w:history="1">
        <w:r w:rsidRPr="00E47C74">
          <w:rPr>
            <w:rFonts w:ascii="Calibri" w:hAnsi="Calibri" w:cs="Calibri"/>
            <w:b/>
            <w:bCs/>
            <w:color w:val="0000FF"/>
            <w:sz w:val="18"/>
            <w:szCs w:val="18"/>
            <w:u w:val="single"/>
          </w:rPr>
          <w:t>art. 92, XII</w:t>
        </w:r>
      </w:hyperlink>
      <w:r w:rsidRPr="00E47C74">
        <w:rPr>
          <w:rFonts w:ascii="Calibri" w:hAnsi="Calibri" w:cs="Calibri"/>
          <w:b/>
          <w:bCs/>
          <w:color w:val="000000"/>
          <w:sz w:val="18"/>
          <w:szCs w:val="18"/>
        </w:rPr>
        <w:t>)</w:t>
      </w:r>
    </w:p>
    <w:p w:rsidR="00B95821" w:rsidRPr="00831F28" w:rsidRDefault="00B95821" w:rsidP="00910607">
      <w:pPr>
        <w:pStyle w:val="ParagraphStyle"/>
        <w:widowControl/>
        <w:numPr>
          <w:ilvl w:val="1"/>
          <w:numId w:val="3"/>
        </w:numPr>
        <w:spacing w:before="120" w:after="120" w:line="276" w:lineRule="auto"/>
        <w:jc w:val="both"/>
        <w:rPr>
          <w:rFonts w:ascii="Calibri" w:hAnsi="Calibri" w:cs="Calibri"/>
          <w:color w:val="000000" w:themeColor="text1"/>
          <w:sz w:val="18"/>
          <w:szCs w:val="18"/>
        </w:rPr>
      </w:pPr>
      <w:r w:rsidRPr="00831F28">
        <w:rPr>
          <w:rFonts w:ascii="Calibri" w:hAnsi="Calibri" w:cs="Calibri"/>
          <w:i/>
          <w:iCs/>
          <w:color w:val="000000" w:themeColor="text1"/>
          <w:sz w:val="18"/>
          <w:szCs w:val="18"/>
        </w:rPr>
        <w:t xml:space="preserve">  </w:t>
      </w:r>
      <w:r w:rsidRPr="00831F28">
        <w:rPr>
          <w:rFonts w:ascii="Calibri" w:hAnsi="Calibri" w:cs="Calibri"/>
          <w:color w:val="000000" w:themeColor="text1"/>
          <w:sz w:val="18"/>
          <w:szCs w:val="18"/>
        </w:rPr>
        <w:t>Não haverá exigência de garantia contratual da execução.</w:t>
      </w:r>
    </w:p>
    <w:p w:rsidR="00B95821" w:rsidRPr="00E47C74" w:rsidRDefault="00B95821" w:rsidP="00910607">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t>CLÁUSULA DÉCIMA PRIMEIRA – INFRAÇÕES E SANÇÕES ADMINISTRATIVAS (</w:t>
      </w:r>
      <w:hyperlink r:id="rId31" w:anchor="art92" w:history="1">
        <w:r w:rsidRPr="00E47C74">
          <w:rPr>
            <w:rFonts w:ascii="Calibri" w:hAnsi="Calibri" w:cs="Calibri"/>
            <w:b/>
            <w:bCs/>
            <w:color w:val="0000FF"/>
            <w:sz w:val="18"/>
            <w:szCs w:val="18"/>
            <w:u w:val="single"/>
          </w:rPr>
          <w:t>art. 92, XIV</w:t>
        </w:r>
      </w:hyperlink>
      <w:r w:rsidRPr="00E47C74">
        <w:rPr>
          <w:rFonts w:ascii="Calibri" w:hAnsi="Calibri" w:cs="Calibri"/>
          <w:b/>
          <w:bCs/>
          <w:color w:val="000000"/>
          <w:sz w:val="18"/>
          <w:szCs w:val="18"/>
        </w:rPr>
        <w:t>)</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Comete infração administrativa, nos termos da </w:t>
      </w:r>
      <w:hyperlink r:id="rId32" w:history="1">
        <w:r w:rsidRPr="00E47C74">
          <w:rPr>
            <w:rFonts w:ascii="Calibri" w:hAnsi="Calibri" w:cs="Calibri"/>
            <w:color w:val="0000FF"/>
            <w:sz w:val="18"/>
            <w:szCs w:val="18"/>
            <w:u w:val="single"/>
          </w:rPr>
          <w:t>Lei nº 14.133, de 2021</w:t>
        </w:r>
      </w:hyperlink>
      <w:r w:rsidRPr="00E47C74">
        <w:rPr>
          <w:rFonts w:ascii="Calibri" w:hAnsi="Calibri" w:cs="Calibri"/>
          <w:sz w:val="18"/>
          <w:szCs w:val="18"/>
        </w:rPr>
        <w:t>, o contratado que:</w:t>
      </w:r>
    </w:p>
    <w:p w:rsidR="00B95821" w:rsidRPr="00E47C74" w:rsidRDefault="00B95821" w:rsidP="00910607">
      <w:pPr>
        <w:pStyle w:val="ParagraphStyle"/>
        <w:widowControl/>
        <w:numPr>
          <w:ilvl w:val="2"/>
          <w:numId w:val="5"/>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der causa à inexecução parcial do contrato;</w:t>
      </w:r>
    </w:p>
    <w:p w:rsidR="00B95821" w:rsidRPr="00E47C74" w:rsidRDefault="00B95821" w:rsidP="00910607">
      <w:pPr>
        <w:pStyle w:val="ParagraphStyle"/>
        <w:widowControl/>
        <w:numPr>
          <w:ilvl w:val="2"/>
          <w:numId w:val="5"/>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der causa à inexecução parcial do contrato que cause grave dano à Administração ou ao funcionamento dos serviços públicos ou ao interesse coletivo;</w:t>
      </w:r>
    </w:p>
    <w:p w:rsidR="00B95821" w:rsidRPr="00E47C74" w:rsidRDefault="00B95821" w:rsidP="00910607">
      <w:pPr>
        <w:pStyle w:val="ParagraphStyle"/>
        <w:widowControl/>
        <w:numPr>
          <w:ilvl w:val="2"/>
          <w:numId w:val="5"/>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der causa à inexecução total do contrato;</w:t>
      </w:r>
    </w:p>
    <w:p w:rsidR="00B95821" w:rsidRPr="00E47C74" w:rsidRDefault="00B95821" w:rsidP="00910607">
      <w:pPr>
        <w:pStyle w:val="ParagraphStyle"/>
        <w:widowControl/>
        <w:numPr>
          <w:ilvl w:val="2"/>
          <w:numId w:val="5"/>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ensejar o retardamento da execução ou da entrega do objeto da contratação sem motivo justificado;</w:t>
      </w:r>
    </w:p>
    <w:p w:rsidR="00B95821" w:rsidRPr="00E47C74" w:rsidRDefault="00B95821" w:rsidP="00910607">
      <w:pPr>
        <w:pStyle w:val="ParagraphStyle"/>
        <w:widowControl/>
        <w:numPr>
          <w:ilvl w:val="2"/>
          <w:numId w:val="5"/>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apresentar documentação falsa ou prestar declaração falsa durante a execução do contrato;</w:t>
      </w:r>
    </w:p>
    <w:p w:rsidR="00B95821" w:rsidRPr="00E47C74" w:rsidRDefault="00B95821" w:rsidP="00910607">
      <w:pPr>
        <w:pStyle w:val="ParagraphStyle"/>
        <w:widowControl/>
        <w:numPr>
          <w:ilvl w:val="2"/>
          <w:numId w:val="5"/>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praticar ato fraudulento na execução do contrato;</w:t>
      </w:r>
    </w:p>
    <w:p w:rsidR="00B95821" w:rsidRPr="00E47C74" w:rsidRDefault="00B95821" w:rsidP="00910607">
      <w:pPr>
        <w:pStyle w:val="ParagraphStyle"/>
        <w:widowControl/>
        <w:numPr>
          <w:ilvl w:val="2"/>
          <w:numId w:val="5"/>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comportar-se de modo inidôneo ou cometer fraude de qualquer natureza;</w:t>
      </w:r>
    </w:p>
    <w:p w:rsidR="00B95821" w:rsidRPr="00E47C74" w:rsidRDefault="00B95821" w:rsidP="00910607">
      <w:pPr>
        <w:pStyle w:val="ParagraphStyle"/>
        <w:widowControl/>
        <w:numPr>
          <w:ilvl w:val="2"/>
          <w:numId w:val="5"/>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 xml:space="preserve">praticar ato lesivo previsto no </w:t>
      </w:r>
      <w:hyperlink r:id="rId33" w:anchor="art5" w:history="1">
        <w:r w:rsidRPr="00E47C74">
          <w:rPr>
            <w:rFonts w:ascii="Calibri" w:hAnsi="Calibri" w:cs="Calibri"/>
            <w:color w:val="0000FF"/>
            <w:sz w:val="18"/>
            <w:szCs w:val="18"/>
            <w:u w:val="single"/>
          </w:rPr>
          <w:t>art. 5º da Lei nº 12.846, de 1º de agosto de 2013</w:t>
        </w:r>
      </w:hyperlink>
      <w:r w:rsidRPr="00E47C74">
        <w:rPr>
          <w:rFonts w:ascii="Calibri" w:hAnsi="Calibri" w:cs="Calibri"/>
          <w:color w:val="000000"/>
          <w:sz w:val="18"/>
          <w:szCs w:val="18"/>
        </w:rPr>
        <w:t>.</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Serão aplicadas ao contratado que incorrer nas infrações acima descritas as seguintes sanções:</w:t>
      </w:r>
    </w:p>
    <w:p w:rsidR="00B95821" w:rsidRPr="00E47C74" w:rsidRDefault="00B95821" w:rsidP="00910607">
      <w:pPr>
        <w:pStyle w:val="ParagraphStyle"/>
        <w:widowControl/>
        <w:numPr>
          <w:ilvl w:val="0"/>
          <w:numId w:val="2"/>
        </w:numPr>
        <w:spacing w:before="120" w:after="120" w:line="276" w:lineRule="auto"/>
        <w:jc w:val="both"/>
        <w:rPr>
          <w:rFonts w:ascii="Calibri" w:hAnsi="Calibri" w:cs="Calibri"/>
          <w:color w:val="000000"/>
          <w:sz w:val="18"/>
          <w:szCs w:val="18"/>
        </w:rPr>
      </w:pPr>
      <w:r w:rsidRPr="00E47C74">
        <w:rPr>
          <w:rFonts w:ascii="Calibri" w:hAnsi="Calibri" w:cs="Calibri"/>
          <w:b/>
          <w:bCs/>
          <w:color w:val="000000"/>
          <w:sz w:val="18"/>
          <w:szCs w:val="18"/>
        </w:rPr>
        <w:lastRenderedPageBreak/>
        <w:t>Advertência</w:t>
      </w:r>
      <w:r w:rsidRPr="00E47C74">
        <w:rPr>
          <w:rFonts w:ascii="Calibri" w:hAnsi="Calibri" w:cs="Calibri"/>
          <w:color w:val="000000"/>
          <w:sz w:val="18"/>
          <w:szCs w:val="18"/>
        </w:rPr>
        <w:t>, quando o contratado der causa à inexecução parcial do contrato, sempre que não se justificar a imposição de penalidade mais grave (</w:t>
      </w:r>
      <w:hyperlink r:id="rId34" w:anchor="art156§2" w:history="1">
        <w:r w:rsidRPr="00E47C74">
          <w:rPr>
            <w:rFonts w:ascii="Calibri" w:hAnsi="Calibri" w:cs="Calibri"/>
            <w:color w:val="0000FF"/>
            <w:sz w:val="18"/>
            <w:szCs w:val="18"/>
            <w:u w:val="single"/>
          </w:rPr>
          <w:t xml:space="preserve">art. 156, §2º, da </w:t>
        </w:r>
      </w:hyperlink>
      <w:bookmarkStart w:id="5" w:name="_Hlk114504069"/>
      <w:bookmarkEnd w:id="5"/>
      <w:r w:rsidRPr="00E47C74">
        <w:rPr>
          <w:rFonts w:ascii="Calibri" w:hAnsi="Calibri" w:cs="Calibri"/>
          <w:color w:val="000000"/>
          <w:sz w:val="18"/>
          <w:szCs w:val="18"/>
        </w:rPr>
        <w:fldChar w:fldCharType="begin"/>
      </w:r>
      <w:r w:rsidRPr="00E47C74">
        <w:rPr>
          <w:rFonts w:ascii="Calibri" w:hAnsi="Calibri" w:cs="Calibri"/>
          <w:color w:val="000000"/>
          <w:sz w:val="18"/>
          <w:szCs w:val="18"/>
        </w:rPr>
        <w:instrText>HYPERLINK "http://www.planalto.gov.br/ccivil_03/_ato2019-2022/2021/lei/L14133.htm"  \l "art156§2"</w:instrText>
      </w:r>
      <w:r w:rsidRPr="00E47C74">
        <w:rPr>
          <w:rFonts w:ascii="Calibri" w:hAnsi="Calibri" w:cs="Calibri"/>
          <w:color w:val="000000"/>
          <w:sz w:val="18"/>
          <w:szCs w:val="18"/>
        </w:rPr>
        <w:fldChar w:fldCharType="separate"/>
      </w:r>
      <w:r w:rsidRPr="00E47C74">
        <w:rPr>
          <w:rFonts w:ascii="Calibri" w:hAnsi="Calibri" w:cs="Calibri"/>
          <w:color w:val="0000FF"/>
          <w:sz w:val="18"/>
          <w:szCs w:val="18"/>
          <w:u w:val="single"/>
        </w:rPr>
        <w:t>Lei nº 14.133, de 2021</w:t>
      </w:r>
      <w:r w:rsidRPr="00E47C74">
        <w:rPr>
          <w:rFonts w:ascii="Calibri" w:hAnsi="Calibri" w:cs="Calibri"/>
          <w:color w:val="000000"/>
          <w:sz w:val="18"/>
          <w:szCs w:val="18"/>
        </w:rPr>
        <w:fldChar w:fldCharType="end"/>
      </w:r>
      <w:r w:rsidRPr="00E47C74">
        <w:rPr>
          <w:rFonts w:ascii="Calibri" w:hAnsi="Calibri" w:cs="Calibri"/>
          <w:color w:val="000000"/>
          <w:sz w:val="18"/>
          <w:szCs w:val="18"/>
        </w:rPr>
        <w:t>);</w:t>
      </w:r>
    </w:p>
    <w:p w:rsidR="00B95821" w:rsidRPr="00E47C74" w:rsidRDefault="00B95821" w:rsidP="00910607">
      <w:pPr>
        <w:pStyle w:val="ParagraphStyle"/>
        <w:widowControl/>
        <w:numPr>
          <w:ilvl w:val="0"/>
          <w:numId w:val="2"/>
        </w:numPr>
        <w:spacing w:before="120" w:after="120" w:line="276" w:lineRule="auto"/>
        <w:jc w:val="both"/>
        <w:rPr>
          <w:rFonts w:ascii="Calibri" w:hAnsi="Calibri" w:cs="Calibri"/>
          <w:color w:val="000000"/>
          <w:sz w:val="18"/>
          <w:szCs w:val="18"/>
        </w:rPr>
      </w:pPr>
      <w:r w:rsidRPr="00E47C74">
        <w:rPr>
          <w:rFonts w:ascii="Calibri" w:hAnsi="Calibri" w:cs="Calibri"/>
          <w:b/>
          <w:bCs/>
          <w:color w:val="000000"/>
          <w:sz w:val="18"/>
          <w:szCs w:val="18"/>
        </w:rPr>
        <w:t>Impedimento de licitar e contratar</w:t>
      </w:r>
      <w:r w:rsidRPr="00E47C74">
        <w:rPr>
          <w:rFonts w:ascii="Calibri" w:hAnsi="Calibri" w:cs="Calibri"/>
          <w:color w:val="000000"/>
          <w:sz w:val="18"/>
          <w:szCs w:val="18"/>
        </w:rPr>
        <w:t>, quando praticadas as condutas descritas nas alíneas “b”, “c” e “d” do subitem acima deste Contrato, sempre que não se justificar a imposição de penalidade mais grave (</w:t>
      </w:r>
      <w:hyperlink r:id="rId35" w:anchor="art156§4" w:history="1">
        <w:r w:rsidRPr="00E47C74">
          <w:rPr>
            <w:rFonts w:ascii="Calibri" w:hAnsi="Calibri" w:cs="Calibri"/>
            <w:color w:val="0000FF"/>
            <w:sz w:val="18"/>
            <w:szCs w:val="18"/>
            <w:u w:val="single"/>
          </w:rPr>
          <w:t>art. 156, § 4º, da Lei nº 14.133, de 2021</w:t>
        </w:r>
      </w:hyperlink>
      <w:r w:rsidRPr="00E47C74">
        <w:rPr>
          <w:rFonts w:ascii="Calibri" w:hAnsi="Calibri" w:cs="Calibri"/>
          <w:color w:val="000000"/>
          <w:sz w:val="18"/>
          <w:szCs w:val="18"/>
        </w:rPr>
        <w:t>);</w:t>
      </w:r>
    </w:p>
    <w:p w:rsidR="00B95821" w:rsidRPr="00E47C74" w:rsidRDefault="00B95821" w:rsidP="00910607">
      <w:pPr>
        <w:pStyle w:val="ParagraphStyle"/>
        <w:widowControl/>
        <w:numPr>
          <w:ilvl w:val="0"/>
          <w:numId w:val="2"/>
        </w:numPr>
        <w:spacing w:before="120" w:after="120" w:line="276" w:lineRule="auto"/>
        <w:jc w:val="both"/>
        <w:rPr>
          <w:rFonts w:ascii="Calibri" w:hAnsi="Calibri" w:cs="Calibri"/>
          <w:color w:val="000000"/>
          <w:sz w:val="18"/>
          <w:szCs w:val="18"/>
        </w:rPr>
      </w:pPr>
      <w:r w:rsidRPr="00E47C74">
        <w:rPr>
          <w:rFonts w:ascii="Calibri" w:hAnsi="Calibri" w:cs="Calibri"/>
          <w:b/>
          <w:bCs/>
          <w:color w:val="000000"/>
          <w:sz w:val="18"/>
          <w:szCs w:val="18"/>
        </w:rPr>
        <w:t>Declaração de inidoneidade para licitar e contratar</w:t>
      </w:r>
      <w:r w:rsidRPr="00E47C74">
        <w:rPr>
          <w:rFonts w:ascii="Calibri" w:hAnsi="Calibri" w:cs="Calibri"/>
          <w:color w:val="000000"/>
          <w:sz w:val="18"/>
          <w:szCs w:val="18"/>
        </w:rPr>
        <w:t>, quando praticadas as condutas descritas nas alíneas “e”, “f”, “g” e “h” do subitem acima deste Contrato, bem como nas alíneas “b”, “c” e “d”, que justifiquem a imposição de penalidade mais grave (</w:t>
      </w:r>
      <w:hyperlink r:id="rId36" w:anchor="art156§5" w:history="1">
        <w:r w:rsidRPr="00E47C74">
          <w:rPr>
            <w:rFonts w:ascii="Calibri" w:hAnsi="Calibri" w:cs="Calibri"/>
            <w:color w:val="0000FF"/>
            <w:sz w:val="18"/>
            <w:szCs w:val="18"/>
            <w:u w:val="single"/>
          </w:rPr>
          <w:t>art. 156, §5º, da Lei nº 14.133, de 2021</w:t>
        </w:r>
      </w:hyperlink>
      <w:r w:rsidRPr="00E47C74">
        <w:rPr>
          <w:rFonts w:ascii="Calibri" w:hAnsi="Calibri" w:cs="Calibri"/>
          <w:color w:val="000000"/>
          <w:sz w:val="18"/>
          <w:szCs w:val="18"/>
        </w:rPr>
        <w:t>).</w:t>
      </w:r>
    </w:p>
    <w:p w:rsidR="00B95821" w:rsidRPr="00E47C74" w:rsidRDefault="00B95821" w:rsidP="00910607">
      <w:pPr>
        <w:pStyle w:val="ParagraphStyle"/>
        <w:widowControl/>
        <w:numPr>
          <w:ilvl w:val="0"/>
          <w:numId w:val="2"/>
        </w:numPr>
        <w:spacing w:before="120" w:after="120" w:line="276" w:lineRule="auto"/>
        <w:jc w:val="both"/>
        <w:rPr>
          <w:rFonts w:ascii="Calibri" w:hAnsi="Calibri" w:cs="Calibri"/>
          <w:b/>
          <w:bCs/>
          <w:color w:val="000000"/>
          <w:sz w:val="18"/>
          <w:szCs w:val="18"/>
        </w:rPr>
      </w:pPr>
      <w:r w:rsidRPr="00E47C74">
        <w:rPr>
          <w:rFonts w:ascii="Calibri" w:hAnsi="Calibri" w:cs="Calibri"/>
          <w:b/>
          <w:bCs/>
          <w:color w:val="000000"/>
          <w:sz w:val="18"/>
          <w:szCs w:val="18"/>
        </w:rPr>
        <w:t>Multa:</w:t>
      </w:r>
    </w:p>
    <w:p w:rsidR="00B95821" w:rsidRPr="00E47C74" w:rsidRDefault="00B95821" w:rsidP="00910607">
      <w:pPr>
        <w:pStyle w:val="ParagraphStyle"/>
        <w:widowControl/>
        <w:numPr>
          <w:ilvl w:val="1"/>
          <w:numId w:val="2"/>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B95821" w:rsidRPr="00831F28" w:rsidRDefault="00B95821" w:rsidP="00910607">
      <w:pPr>
        <w:pStyle w:val="ParagraphStyle"/>
        <w:widowControl/>
        <w:numPr>
          <w:ilvl w:val="1"/>
          <w:numId w:val="2"/>
        </w:numPr>
        <w:spacing w:before="120" w:after="120" w:line="276" w:lineRule="auto"/>
        <w:jc w:val="both"/>
        <w:rPr>
          <w:rFonts w:ascii="Calibri" w:hAnsi="Calibri" w:cs="Calibri"/>
          <w:color w:val="000000" w:themeColor="text1"/>
          <w:sz w:val="18"/>
          <w:szCs w:val="18"/>
        </w:rPr>
      </w:pPr>
      <w:r w:rsidRPr="00831F28">
        <w:rPr>
          <w:rFonts w:ascii="Calibri" w:hAnsi="Calibri" w:cs="Calibri"/>
          <w:color w:val="000000" w:themeColor="text1"/>
          <w:sz w:val="18"/>
          <w:szCs w:val="18"/>
        </w:rPr>
        <w:t>Moratória de 1% (um por cento) por dia de atraso injustificado sobre o valor total do contrato, até o máximo de 5% (cinco por cento), pela inobservância do prazo fixado para apresentação, suplementação ou reposição da garantia.</w:t>
      </w:r>
    </w:p>
    <w:p w:rsidR="00B95821" w:rsidRPr="00831F28" w:rsidRDefault="00B95821" w:rsidP="00910607">
      <w:pPr>
        <w:pStyle w:val="ParagraphStyle"/>
        <w:widowControl/>
        <w:numPr>
          <w:ilvl w:val="2"/>
          <w:numId w:val="2"/>
        </w:numPr>
        <w:spacing w:before="120" w:after="120" w:line="276" w:lineRule="auto"/>
        <w:jc w:val="both"/>
        <w:rPr>
          <w:rFonts w:ascii="Calibri" w:hAnsi="Calibri" w:cs="Calibri"/>
          <w:color w:val="000000" w:themeColor="text1"/>
          <w:sz w:val="18"/>
          <w:szCs w:val="18"/>
        </w:rPr>
      </w:pPr>
      <w:r w:rsidRPr="00831F28">
        <w:rPr>
          <w:rFonts w:ascii="Calibri" w:hAnsi="Calibri" w:cs="Calibri"/>
          <w:color w:val="000000" w:themeColor="text1"/>
          <w:sz w:val="18"/>
          <w:szCs w:val="18"/>
        </w:rPr>
        <w:t xml:space="preserve">O atraso superior a 30 (trinta) dias autoriza a Administração a promover a extinção do contrato por descumprimento ou cumprimento irregular de suas cláusulas, conforme dispõe o inciso I do art. 137 da Lei n. 14.133/21. </w:t>
      </w:r>
    </w:p>
    <w:p w:rsidR="00B95821" w:rsidRPr="00831F28" w:rsidRDefault="00B95821" w:rsidP="00910607">
      <w:pPr>
        <w:pStyle w:val="ParagraphStyle"/>
        <w:widowControl/>
        <w:numPr>
          <w:ilvl w:val="1"/>
          <w:numId w:val="2"/>
        </w:numPr>
        <w:spacing w:before="120" w:after="120" w:line="276" w:lineRule="auto"/>
        <w:jc w:val="both"/>
        <w:rPr>
          <w:rFonts w:ascii="Calibri" w:hAnsi="Calibri" w:cs="Calibri"/>
          <w:color w:val="000000" w:themeColor="text1"/>
          <w:sz w:val="18"/>
          <w:szCs w:val="18"/>
        </w:rPr>
      </w:pPr>
      <w:r w:rsidRPr="00831F28">
        <w:rPr>
          <w:rFonts w:ascii="Calibri" w:hAnsi="Calibri" w:cs="Calibri"/>
          <w:color w:val="000000" w:themeColor="text1"/>
          <w:sz w:val="18"/>
          <w:szCs w:val="18"/>
        </w:rPr>
        <w:t>Compensatória, para as infrações descritas nas alíneas “e” a “h” do subitem 11.1, de 1% (um por cento) a 3% (três por cento) do valor do Contrato.</w:t>
      </w:r>
    </w:p>
    <w:p w:rsidR="00B95821" w:rsidRPr="00831F28" w:rsidRDefault="00B95821" w:rsidP="00910607">
      <w:pPr>
        <w:pStyle w:val="ParagraphStyle"/>
        <w:widowControl/>
        <w:numPr>
          <w:ilvl w:val="1"/>
          <w:numId w:val="2"/>
        </w:numPr>
        <w:spacing w:before="120" w:after="120" w:line="276" w:lineRule="auto"/>
        <w:jc w:val="both"/>
        <w:rPr>
          <w:rFonts w:ascii="Calibri" w:hAnsi="Calibri" w:cs="Calibri"/>
          <w:color w:val="000000" w:themeColor="text1"/>
          <w:sz w:val="18"/>
          <w:szCs w:val="18"/>
        </w:rPr>
      </w:pPr>
      <w:r w:rsidRPr="00831F28">
        <w:rPr>
          <w:rFonts w:ascii="Calibri" w:hAnsi="Calibri" w:cs="Calibri"/>
          <w:color w:val="000000" w:themeColor="text1"/>
          <w:sz w:val="18"/>
          <w:szCs w:val="18"/>
        </w:rPr>
        <w:t xml:space="preserve">Compensatória, para a inexecução total do contrato prevista na alínea “c” do subitem 11.1, de 10% (dez por cento) a 30% (trinta por cento) do valor do Contrato. </w:t>
      </w:r>
    </w:p>
    <w:p w:rsidR="00B95821" w:rsidRPr="00831F28" w:rsidRDefault="00B95821" w:rsidP="00910607">
      <w:pPr>
        <w:pStyle w:val="ParagraphStyle"/>
        <w:widowControl/>
        <w:numPr>
          <w:ilvl w:val="1"/>
          <w:numId w:val="2"/>
        </w:numPr>
        <w:spacing w:before="120" w:after="120" w:line="276" w:lineRule="auto"/>
        <w:jc w:val="both"/>
        <w:rPr>
          <w:rFonts w:ascii="Calibri" w:hAnsi="Calibri" w:cs="Calibri"/>
          <w:color w:val="000000" w:themeColor="text1"/>
          <w:sz w:val="18"/>
          <w:szCs w:val="18"/>
        </w:rPr>
      </w:pPr>
      <w:r w:rsidRPr="00831F28">
        <w:rPr>
          <w:rFonts w:ascii="Calibri" w:hAnsi="Calibri" w:cs="Calibri"/>
          <w:color w:val="000000" w:themeColor="text1"/>
          <w:sz w:val="18"/>
          <w:szCs w:val="18"/>
        </w:rPr>
        <w:t>Para infração descrita na alínea “b” do subitem 11.1, a multa será de 10% (dez por cento) a ... 30% (trinta por cento) do valor do Contrato.</w:t>
      </w:r>
    </w:p>
    <w:p w:rsidR="00B95821" w:rsidRPr="00831F28" w:rsidRDefault="00B95821" w:rsidP="00910607">
      <w:pPr>
        <w:pStyle w:val="ParagraphStyle"/>
        <w:widowControl/>
        <w:numPr>
          <w:ilvl w:val="1"/>
          <w:numId w:val="2"/>
        </w:numPr>
        <w:spacing w:before="120" w:after="120" w:line="276" w:lineRule="auto"/>
        <w:jc w:val="both"/>
        <w:rPr>
          <w:rFonts w:ascii="Calibri" w:hAnsi="Calibri" w:cs="Calibri"/>
          <w:color w:val="000000" w:themeColor="text1"/>
          <w:sz w:val="18"/>
          <w:szCs w:val="18"/>
        </w:rPr>
      </w:pPr>
      <w:r w:rsidRPr="00831F28">
        <w:rPr>
          <w:rFonts w:ascii="Calibri" w:hAnsi="Calibri" w:cs="Calibri"/>
          <w:color w:val="000000" w:themeColor="text1"/>
          <w:sz w:val="18"/>
          <w:szCs w:val="18"/>
        </w:rPr>
        <w:t>Para infrações descritas na alínea “d” do subitem 11.1, a multa será de 1% (um por cento) a 5% (cinco por cento) do valor do Contrato.</w:t>
      </w:r>
    </w:p>
    <w:p w:rsidR="00B95821" w:rsidRPr="00831F28" w:rsidRDefault="00B95821" w:rsidP="00910607">
      <w:pPr>
        <w:pStyle w:val="ParagraphStyle"/>
        <w:widowControl/>
        <w:numPr>
          <w:ilvl w:val="1"/>
          <w:numId w:val="2"/>
        </w:numPr>
        <w:spacing w:before="120" w:after="120" w:line="276" w:lineRule="auto"/>
        <w:jc w:val="both"/>
        <w:rPr>
          <w:rFonts w:ascii="Calibri" w:hAnsi="Calibri" w:cs="Calibri"/>
          <w:color w:val="000000" w:themeColor="text1"/>
          <w:sz w:val="18"/>
          <w:szCs w:val="18"/>
        </w:rPr>
      </w:pPr>
      <w:r w:rsidRPr="00831F28">
        <w:rPr>
          <w:rFonts w:ascii="Calibri" w:hAnsi="Calibri" w:cs="Calibri"/>
          <w:color w:val="000000" w:themeColor="text1"/>
          <w:sz w:val="18"/>
          <w:szCs w:val="18"/>
        </w:rPr>
        <w:t>Para a infração descrita na alínea “a” do subitem 11.1, a multa será de 2% (dois por cento) a 10% (dez por cento) do valor do Contrato, ressalvadas as seguintes infrações:</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A aplicação das sanções previstas neste Contrato não exclui, em hipótese alguma, a obrigação de reparação integral do dano causado ao Contratante (</w:t>
      </w:r>
      <w:hyperlink r:id="rId37" w:anchor="art156§9" w:history="1">
        <w:r w:rsidRPr="00E47C74">
          <w:rPr>
            <w:rFonts w:ascii="Calibri" w:hAnsi="Calibri" w:cs="Calibri"/>
            <w:color w:val="0000FF"/>
            <w:sz w:val="18"/>
            <w:szCs w:val="18"/>
            <w:u w:val="single"/>
          </w:rPr>
          <w:t>art. 156, §9º, da Lei nº 14.133, de 2021</w:t>
        </w:r>
      </w:hyperlink>
      <w:r w:rsidRPr="00E47C74">
        <w:rPr>
          <w:rFonts w:ascii="Calibri" w:hAnsi="Calibri" w:cs="Calibri"/>
          <w:sz w:val="18"/>
          <w:szCs w:val="18"/>
        </w:rPr>
        <w:t>)</w:t>
      </w:r>
    </w:p>
    <w:p w:rsidR="00B95821" w:rsidRPr="00E47C74" w:rsidRDefault="00B95821" w:rsidP="00910607">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Todas as sanções previstas neste Contrato poderão ser aplicadas cumulativamente com a multa (</w:t>
      </w:r>
      <w:hyperlink r:id="rId38" w:anchor="art156§7" w:history="1">
        <w:r w:rsidRPr="00E47C74">
          <w:rPr>
            <w:rFonts w:ascii="Calibri" w:hAnsi="Calibri" w:cs="Calibri"/>
            <w:color w:val="0000FF"/>
            <w:sz w:val="18"/>
            <w:szCs w:val="18"/>
            <w:u w:val="single"/>
          </w:rPr>
          <w:t>art. 156, §7º, da Lei nº 14.133, de 2021</w:t>
        </w:r>
      </w:hyperlink>
      <w:r w:rsidRPr="00E47C74">
        <w:rPr>
          <w:rFonts w:ascii="Calibri" w:hAnsi="Calibri" w:cs="Calibri"/>
          <w:color w:val="000000"/>
          <w:sz w:val="18"/>
          <w:szCs w:val="18"/>
        </w:rPr>
        <w:t>).</w:t>
      </w:r>
    </w:p>
    <w:p w:rsidR="00B95821" w:rsidRPr="00E47C74" w:rsidRDefault="00B95821" w:rsidP="00910607">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Antes da aplicação da multa será facultada a defesa do interessado no prazo de 15 (quinze) dias úteis, contado da data de sua intimação (</w:t>
      </w:r>
      <w:hyperlink r:id="rId39" w:anchor="art157" w:history="1">
        <w:r w:rsidRPr="00E47C74">
          <w:rPr>
            <w:rFonts w:ascii="Calibri" w:hAnsi="Calibri" w:cs="Calibri"/>
            <w:color w:val="0000FF"/>
            <w:sz w:val="18"/>
            <w:szCs w:val="18"/>
            <w:u w:val="single"/>
          </w:rPr>
          <w:t>art. 157, da Lei nº 14.133, de 2021</w:t>
        </w:r>
      </w:hyperlink>
      <w:r w:rsidRPr="00E47C74">
        <w:rPr>
          <w:rFonts w:ascii="Calibri" w:hAnsi="Calibri" w:cs="Calibri"/>
          <w:color w:val="000000"/>
          <w:sz w:val="18"/>
          <w:szCs w:val="18"/>
        </w:rPr>
        <w:t>)</w:t>
      </w:r>
    </w:p>
    <w:p w:rsidR="00B95821" w:rsidRPr="00E47C74" w:rsidRDefault="00B95821" w:rsidP="00910607">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sidRPr="00E47C74">
          <w:rPr>
            <w:rFonts w:ascii="Calibri" w:hAnsi="Calibri" w:cs="Calibri"/>
            <w:color w:val="0000FF"/>
            <w:sz w:val="18"/>
            <w:szCs w:val="18"/>
            <w:u w:val="single"/>
          </w:rPr>
          <w:t>art. 156, §8º, da Lei nº 14.133, de 2021</w:t>
        </w:r>
      </w:hyperlink>
      <w:r w:rsidRPr="00E47C74">
        <w:rPr>
          <w:rFonts w:ascii="Calibri" w:hAnsi="Calibri" w:cs="Calibri"/>
          <w:color w:val="000000"/>
          <w:sz w:val="18"/>
          <w:szCs w:val="18"/>
        </w:rPr>
        <w:t>).</w:t>
      </w:r>
    </w:p>
    <w:p w:rsidR="00B95821" w:rsidRPr="00E47C74" w:rsidRDefault="00B95821" w:rsidP="00910607">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 xml:space="preserve">Previamente ao encaminhamento à cobrança judicial, a multa poderá ser recolhida administrativamente no prazo máximo de </w:t>
      </w:r>
      <w:r w:rsidRPr="00E47C74">
        <w:rPr>
          <w:rFonts w:ascii="Calibri" w:hAnsi="Calibri" w:cs="Calibri"/>
          <w:b/>
          <w:bCs/>
          <w:color w:val="000000"/>
          <w:sz w:val="18"/>
          <w:szCs w:val="18"/>
        </w:rPr>
        <w:t>30 (trinta) dias</w:t>
      </w:r>
      <w:r w:rsidRPr="00E47C74">
        <w:rPr>
          <w:rFonts w:ascii="Calibri" w:hAnsi="Calibri" w:cs="Calibri"/>
          <w:color w:val="000000"/>
          <w:sz w:val="18"/>
          <w:szCs w:val="18"/>
        </w:rPr>
        <w:t>, a contar da data do recebimento da comunicação enviada pela autoridade competente.</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bookmarkStart w:id="6" w:name="_Hlk78351618"/>
      <w:bookmarkEnd w:id="6"/>
      <w:r w:rsidRPr="00E47C74">
        <w:rPr>
          <w:rFonts w:ascii="Calibri" w:hAnsi="Calibri" w:cs="Calibri"/>
          <w:sz w:val="18"/>
          <w:szCs w:val="18"/>
        </w:rPr>
        <w:lastRenderedPageBreak/>
        <w:t xml:space="preserve">A aplicação das sanções realizar-se-á em processo administrativo que assegure o contraditório e a ampla defesa ao Contratado, observando-se o procedimento previsto no </w:t>
      </w:r>
      <w:r w:rsidRPr="00E47C74">
        <w:rPr>
          <w:rFonts w:ascii="Calibri" w:hAnsi="Calibri" w:cs="Calibri"/>
          <w:b/>
          <w:bCs/>
          <w:sz w:val="18"/>
          <w:szCs w:val="18"/>
        </w:rPr>
        <w:t xml:space="preserve">caput </w:t>
      </w:r>
      <w:r w:rsidRPr="00E47C74">
        <w:rPr>
          <w:rFonts w:ascii="Calibri" w:hAnsi="Calibri" w:cs="Calibri"/>
          <w:sz w:val="18"/>
          <w:szCs w:val="18"/>
        </w:rPr>
        <w:t xml:space="preserve">e parágrafos do </w:t>
      </w:r>
      <w:hyperlink r:id="rId41" w:anchor="art158" w:history="1">
        <w:r w:rsidRPr="00E47C74">
          <w:rPr>
            <w:rFonts w:ascii="Calibri" w:hAnsi="Calibri" w:cs="Calibri"/>
            <w:color w:val="0000FF"/>
            <w:sz w:val="18"/>
            <w:szCs w:val="18"/>
            <w:u w:val="single"/>
          </w:rPr>
          <w:t>art. 158 da Lei nº 14.133, de 2021</w:t>
        </w:r>
      </w:hyperlink>
      <w:r w:rsidRPr="00E47C74">
        <w:rPr>
          <w:rFonts w:ascii="Calibri" w:hAnsi="Calibri" w:cs="Calibri"/>
          <w:sz w:val="18"/>
          <w:szCs w:val="18"/>
        </w:rPr>
        <w:t>, para as penalidades de impedimento de licitar e contratar e de declaração de inidoneidade para licitar ou contratar.</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Na aplicação das sanções serão considerados (</w:t>
      </w:r>
      <w:hyperlink r:id="rId42" w:anchor="art156§1" w:history="1">
        <w:r w:rsidRPr="00E47C74">
          <w:rPr>
            <w:rFonts w:ascii="Calibri" w:hAnsi="Calibri" w:cs="Calibri"/>
            <w:color w:val="0000FF"/>
            <w:sz w:val="18"/>
            <w:szCs w:val="18"/>
            <w:u w:val="single"/>
          </w:rPr>
          <w:t>art. 156, §1º, da Lei nº 14.133, de 2021</w:t>
        </w:r>
      </w:hyperlink>
      <w:r w:rsidRPr="00E47C74">
        <w:rPr>
          <w:rFonts w:ascii="Calibri" w:hAnsi="Calibri" w:cs="Calibri"/>
          <w:sz w:val="18"/>
          <w:szCs w:val="18"/>
        </w:rPr>
        <w:t>):</w:t>
      </w:r>
    </w:p>
    <w:p w:rsidR="00B95821" w:rsidRPr="00E47C74" w:rsidRDefault="00B95821" w:rsidP="00910607">
      <w:pPr>
        <w:pStyle w:val="ParagraphStyle"/>
        <w:widowControl/>
        <w:numPr>
          <w:ilvl w:val="0"/>
          <w:numId w:val="1"/>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a natureza e a gravidade da infração cometida;</w:t>
      </w:r>
    </w:p>
    <w:p w:rsidR="00B95821" w:rsidRPr="00E47C74" w:rsidRDefault="00B95821" w:rsidP="00910607">
      <w:pPr>
        <w:pStyle w:val="ParagraphStyle"/>
        <w:widowControl/>
        <w:numPr>
          <w:ilvl w:val="0"/>
          <w:numId w:val="1"/>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as peculiaridades do caso concreto;</w:t>
      </w:r>
    </w:p>
    <w:p w:rsidR="00B95821" w:rsidRPr="00E47C74" w:rsidRDefault="00B95821" w:rsidP="00910607">
      <w:pPr>
        <w:pStyle w:val="ParagraphStyle"/>
        <w:widowControl/>
        <w:numPr>
          <w:ilvl w:val="0"/>
          <w:numId w:val="1"/>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as circunstâncias agravantes ou atenuantes;</w:t>
      </w:r>
    </w:p>
    <w:p w:rsidR="00B95821" w:rsidRPr="00E47C74" w:rsidRDefault="00B95821" w:rsidP="00910607">
      <w:pPr>
        <w:pStyle w:val="ParagraphStyle"/>
        <w:widowControl/>
        <w:numPr>
          <w:ilvl w:val="0"/>
          <w:numId w:val="1"/>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os danos que dela provierem para o Contratante;</w:t>
      </w:r>
    </w:p>
    <w:p w:rsidR="00B95821" w:rsidRPr="00E47C74" w:rsidRDefault="00B95821" w:rsidP="00910607">
      <w:pPr>
        <w:pStyle w:val="ParagraphStyle"/>
        <w:widowControl/>
        <w:numPr>
          <w:ilvl w:val="0"/>
          <w:numId w:val="1"/>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a implantação ou o aperfeiçoamento de programa de integridade, conforme normas e orientações dos órgãos de controle.</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Os atos previstos como infrações administrativas na </w:t>
      </w:r>
      <w:hyperlink r:id="rId43" w:history="1">
        <w:r w:rsidRPr="00E47C74">
          <w:rPr>
            <w:rFonts w:ascii="Calibri" w:hAnsi="Calibri" w:cs="Calibri"/>
            <w:color w:val="0000FF"/>
            <w:sz w:val="18"/>
            <w:szCs w:val="18"/>
            <w:u w:val="single"/>
          </w:rPr>
          <w:t>Lei nº 14.133, de 2021</w:t>
        </w:r>
      </w:hyperlink>
      <w:r w:rsidRPr="00E47C74">
        <w:rPr>
          <w:rFonts w:ascii="Calibri" w:hAnsi="Calibri" w:cs="Calibri"/>
          <w:sz w:val="18"/>
          <w:szCs w:val="18"/>
        </w:rPr>
        <w:t xml:space="preserve">, ou em outras leis de licitações e contratos da Administração Pública que também sejam tipificados como atos lesivos na </w:t>
      </w:r>
      <w:hyperlink r:id="rId44" w:history="1">
        <w:r w:rsidRPr="00E47C74">
          <w:rPr>
            <w:rFonts w:ascii="Calibri" w:hAnsi="Calibri" w:cs="Calibri"/>
            <w:color w:val="0000FF"/>
            <w:sz w:val="18"/>
            <w:szCs w:val="18"/>
            <w:u w:val="single"/>
          </w:rPr>
          <w:t>Lei nº 12.846, de 2013</w:t>
        </w:r>
      </w:hyperlink>
      <w:r w:rsidRPr="00E47C74">
        <w:rPr>
          <w:rFonts w:ascii="Calibri" w:hAnsi="Calibri" w:cs="Calibri"/>
          <w:sz w:val="18"/>
          <w:szCs w:val="18"/>
        </w:rPr>
        <w:t>, serão apurados e julgados conjuntamente, nos mesmos autos, observados o rito procedimental e autoridade competente definidos na referida Lei (</w:t>
      </w:r>
      <w:hyperlink r:id="rId45" w:history="1">
        <w:r w:rsidRPr="00E47C74">
          <w:rPr>
            <w:rFonts w:ascii="Calibri" w:hAnsi="Calibri" w:cs="Calibri"/>
            <w:color w:val="0000FF"/>
            <w:sz w:val="18"/>
            <w:szCs w:val="18"/>
            <w:u w:val="single"/>
          </w:rPr>
          <w:t>art. 159</w:t>
        </w:r>
      </w:hyperlink>
      <w:r w:rsidRPr="00E47C74">
        <w:rPr>
          <w:rFonts w:ascii="Calibri" w:hAnsi="Calibri" w:cs="Calibri"/>
          <w:sz w:val="18"/>
          <w:szCs w:val="18"/>
        </w:rPr>
        <w:t>).</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6" w:anchor="art160" w:history="1">
        <w:r w:rsidRPr="00E47C74">
          <w:rPr>
            <w:rFonts w:ascii="Calibri" w:hAnsi="Calibri" w:cs="Calibri"/>
            <w:color w:val="0000FF"/>
            <w:sz w:val="18"/>
            <w:szCs w:val="18"/>
            <w:u w:val="single"/>
          </w:rPr>
          <w:t>art. 160, da Lei nº 14.133, de 2021</w:t>
        </w:r>
      </w:hyperlink>
      <w:r w:rsidRPr="00E47C74">
        <w:rPr>
          <w:rFonts w:ascii="Calibri" w:hAnsi="Calibri" w:cs="Calibri"/>
          <w:sz w:val="18"/>
          <w:szCs w:val="18"/>
        </w:rPr>
        <w:t>).</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E47C74">
        <w:rPr>
          <w:rFonts w:ascii="Calibri" w:hAnsi="Calibri" w:cs="Calibri"/>
          <w:sz w:val="18"/>
          <w:szCs w:val="18"/>
        </w:rPr>
        <w:t>Ceis</w:t>
      </w:r>
      <w:proofErr w:type="spellEnd"/>
      <w:r w:rsidRPr="00E47C74">
        <w:rPr>
          <w:rFonts w:ascii="Calibri" w:hAnsi="Calibri" w:cs="Calibri"/>
          <w:sz w:val="18"/>
          <w:szCs w:val="18"/>
        </w:rPr>
        <w:t>) e no Cadastro Nacional de Empresas Punidas (</w:t>
      </w:r>
      <w:proofErr w:type="spellStart"/>
      <w:r w:rsidRPr="00E47C74">
        <w:rPr>
          <w:rFonts w:ascii="Calibri" w:hAnsi="Calibri" w:cs="Calibri"/>
          <w:sz w:val="18"/>
          <w:szCs w:val="18"/>
        </w:rPr>
        <w:t>Cnep</w:t>
      </w:r>
      <w:proofErr w:type="spellEnd"/>
      <w:r w:rsidRPr="00E47C74">
        <w:rPr>
          <w:rFonts w:ascii="Calibri" w:hAnsi="Calibri" w:cs="Calibri"/>
          <w:sz w:val="18"/>
          <w:szCs w:val="18"/>
        </w:rPr>
        <w:t>), instituídos no âmbito do Poder Executivo Federal. (</w:t>
      </w:r>
      <w:hyperlink r:id="rId47" w:anchor="art161" w:history="1">
        <w:r w:rsidRPr="00E47C74">
          <w:rPr>
            <w:rFonts w:ascii="Calibri" w:hAnsi="Calibri" w:cs="Calibri"/>
            <w:color w:val="0000FF"/>
            <w:sz w:val="18"/>
            <w:szCs w:val="18"/>
            <w:u w:val="single"/>
          </w:rPr>
          <w:t>Art. 161, da Lei nº 14.133, de 2021</w:t>
        </w:r>
      </w:hyperlink>
      <w:r w:rsidRPr="00E47C74">
        <w:rPr>
          <w:rFonts w:ascii="Calibri" w:hAnsi="Calibri" w:cs="Calibri"/>
          <w:sz w:val="18"/>
          <w:szCs w:val="18"/>
        </w:rPr>
        <w:t>).</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As sanções de impedimento de licitar e contratar e declaração de inidoneidade para licitar ou contratar são passíveis de reabilitação na forma do </w:t>
      </w:r>
      <w:hyperlink r:id="rId48" w:anchor="163" w:history="1">
        <w:r w:rsidRPr="00E47C74">
          <w:rPr>
            <w:rFonts w:ascii="Calibri" w:hAnsi="Calibri" w:cs="Calibri"/>
            <w:color w:val="0000FF"/>
            <w:sz w:val="18"/>
            <w:szCs w:val="18"/>
            <w:u w:val="single"/>
          </w:rPr>
          <w:t>art. 163 da Lei nº 14.133/21</w:t>
        </w:r>
      </w:hyperlink>
      <w:r w:rsidRPr="00E47C74">
        <w:rPr>
          <w:rFonts w:ascii="Calibri" w:hAnsi="Calibri" w:cs="Calibri"/>
          <w:sz w:val="18"/>
          <w:szCs w:val="18"/>
        </w:rPr>
        <w:t>.</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9" w:history="1">
        <w:r w:rsidRPr="00E47C74">
          <w:rPr>
            <w:rFonts w:ascii="Calibri" w:hAnsi="Calibri" w:cs="Calibri"/>
            <w:color w:val="0000FF"/>
            <w:sz w:val="18"/>
            <w:szCs w:val="18"/>
            <w:u w:val="single"/>
          </w:rPr>
          <w:t>Normativa SEGES/ME nº 26, de 13 de abril de 2022</w:t>
        </w:r>
      </w:hyperlink>
      <w:r w:rsidRPr="00E47C74">
        <w:rPr>
          <w:rFonts w:ascii="Calibri" w:hAnsi="Calibri" w:cs="Calibri"/>
          <w:sz w:val="18"/>
          <w:szCs w:val="18"/>
        </w:rPr>
        <w:t>.</w:t>
      </w:r>
    </w:p>
    <w:p w:rsidR="00B95821" w:rsidRPr="00E47C74" w:rsidRDefault="00B95821" w:rsidP="00910607">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t>CLÁUSULA DÉCIMA SEGUNDA– DA EXTINÇÃO CONTRATUAL (</w:t>
      </w:r>
      <w:hyperlink r:id="rId50" w:anchor="art92" w:history="1">
        <w:r w:rsidRPr="00E47C74">
          <w:rPr>
            <w:rFonts w:ascii="Calibri" w:hAnsi="Calibri" w:cs="Calibri"/>
            <w:b/>
            <w:bCs/>
            <w:color w:val="0000FF"/>
            <w:sz w:val="18"/>
            <w:szCs w:val="18"/>
            <w:u w:val="single"/>
          </w:rPr>
          <w:t>art. 92, XIX</w:t>
        </w:r>
      </w:hyperlink>
      <w:r w:rsidRPr="00E47C74">
        <w:rPr>
          <w:rFonts w:ascii="Calibri" w:hAnsi="Calibri" w:cs="Calibri"/>
          <w:b/>
          <w:bCs/>
          <w:color w:val="000000"/>
          <w:sz w:val="18"/>
          <w:szCs w:val="18"/>
        </w:rPr>
        <w:t>)</w:t>
      </w:r>
    </w:p>
    <w:p w:rsidR="00B95821" w:rsidRPr="00831F28" w:rsidRDefault="00B95821" w:rsidP="00910607">
      <w:pPr>
        <w:pStyle w:val="ParagraphStyle"/>
        <w:widowControl/>
        <w:numPr>
          <w:ilvl w:val="1"/>
          <w:numId w:val="3"/>
        </w:numPr>
        <w:spacing w:before="120" w:after="120" w:line="276" w:lineRule="auto"/>
        <w:jc w:val="both"/>
        <w:rPr>
          <w:rFonts w:ascii="Calibri" w:hAnsi="Calibri" w:cs="Calibri"/>
          <w:color w:val="000000"/>
          <w:sz w:val="18"/>
          <w:szCs w:val="18"/>
        </w:rPr>
      </w:pPr>
      <w:r w:rsidRPr="00831F28">
        <w:rPr>
          <w:rFonts w:ascii="Calibri" w:hAnsi="Calibri" w:cs="Calibri"/>
          <w:color w:val="000000"/>
          <w:sz w:val="18"/>
          <w:szCs w:val="18"/>
        </w:rPr>
        <w:t>O contrato será extinto quando vencido o prazo nele estipulado, independentemente de terem sido cumpridas ou não as obrigações de ambas as partes contraentes.</w:t>
      </w:r>
    </w:p>
    <w:p w:rsidR="00B95821" w:rsidRPr="00831F28" w:rsidRDefault="00B95821" w:rsidP="00910607">
      <w:pPr>
        <w:pStyle w:val="ParagraphStyle"/>
        <w:widowControl/>
        <w:numPr>
          <w:ilvl w:val="2"/>
          <w:numId w:val="3"/>
        </w:numPr>
        <w:spacing w:before="120" w:after="120" w:line="276" w:lineRule="auto"/>
        <w:jc w:val="both"/>
        <w:rPr>
          <w:rFonts w:ascii="Calibri" w:hAnsi="Calibri" w:cs="Calibri"/>
          <w:color w:val="000000"/>
          <w:sz w:val="18"/>
          <w:szCs w:val="18"/>
        </w:rPr>
      </w:pPr>
      <w:r w:rsidRPr="00831F28">
        <w:rPr>
          <w:rFonts w:ascii="Calibri" w:hAnsi="Calibri" w:cs="Calibri"/>
          <w:color w:val="000000"/>
          <w:sz w:val="18"/>
          <w:szCs w:val="18"/>
        </w:rPr>
        <w:t>O contrato poderá ser extinto antes do prazo nele fixado, sem ônus para o Contratante, quando este não dispuser de créditos orçamentários para sua continuidade ou quando entender que o contrato não mais lhe oferece vantagem.</w:t>
      </w:r>
    </w:p>
    <w:p w:rsidR="00B95821" w:rsidRPr="00831F28" w:rsidRDefault="00B95821" w:rsidP="00910607">
      <w:pPr>
        <w:pStyle w:val="ParagraphStyle"/>
        <w:widowControl/>
        <w:numPr>
          <w:ilvl w:val="2"/>
          <w:numId w:val="3"/>
        </w:numPr>
        <w:spacing w:before="120" w:after="120" w:line="276" w:lineRule="auto"/>
        <w:jc w:val="both"/>
        <w:rPr>
          <w:rFonts w:ascii="Calibri" w:hAnsi="Calibri" w:cs="Calibri"/>
          <w:color w:val="000000"/>
          <w:sz w:val="18"/>
          <w:szCs w:val="18"/>
        </w:rPr>
      </w:pPr>
      <w:r w:rsidRPr="00831F28">
        <w:rPr>
          <w:rFonts w:ascii="Calibri" w:hAnsi="Calibri" w:cs="Calibri"/>
          <w:color w:val="000000"/>
          <w:sz w:val="18"/>
          <w:szCs w:val="18"/>
        </w:rPr>
        <w:t>A extinção nesta hipótese ocorrerá na próxima data de aniversário do contrato, desde que haja a notificação do contratado pelo contratante nesse sentido com pelo menos 2 (dois) meses de antecedência desse dia.</w:t>
      </w:r>
    </w:p>
    <w:p w:rsidR="00B95821" w:rsidRPr="00831F28" w:rsidRDefault="00B95821" w:rsidP="00910607">
      <w:pPr>
        <w:pStyle w:val="ParagraphStyle"/>
        <w:widowControl/>
        <w:numPr>
          <w:ilvl w:val="2"/>
          <w:numId w:val="3"/>
        </w:numPr>
        <w:spacing w:before="120" w:after="120" w:line="276" w:lineRule="auto"/>
        <w:jc w:val="both"/>
        <w:rPr>
          <w:rFonts w:ascii="Calibri" w:hAnsi="Calibri" w:cs="Calibri"/>
          <w:color w:val="000000"/>
          <w:sz w:val="18"/>
          <w:szCs w:val="18"/>
        </w:rPr>
      </w:pPr>
      <w:r w:rsidRPr="00831F28">
        <w:rPr>
          <w:rFonts w:ascii="Calibri" w:hAnsi="Calibri" w:cs="Calibri"/>
          <w:color w:val="000000"/>
          <w:sz w:val="18"/>
          <w:szCs w:val="18"/>
        </w:rPr>
        <w:lastRenderedPageBreak/>
        <w:t>Caso a notificação da não-continuidade do contrato de que trata este subitem ocorra com menos de 2 (dois) meses da data de aniversário, a extinção contratual ocorrerá após 2 (dois) meses da data da comunicação.</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O contrato </w:t>
      </w:r>
      <w:r w:rsidRPr="00831F28">
        <w:rPr>
          <w:rFonts w:ascii="Calibri" w:hAnsi="Calibri" w:cs="Calibri"/>
          <w:sz w:val="18"/>
          <w:szCs w:val="18"/>
        </w:rPr>
        <w:t>poderá</w:t>
      </w:r>
      <w:r w:rsidRPr="00E47C74">
        <w:rPr>
          <w:rFonts w:ascii="Calibri" w:hAnsi="Calibri" w:cs="Calibri"/>
          <w:sz w:val="18"/>
          <w:szCs w:val="18"/>
        </w:rPr>
        <w:t xml:space="preserve"> ser extinto antes de cumpridas as obrigações nele estipuladas, ou antes do prazo nele fixado, por algum dos motivos previstos no </w:t>
      </w:r>
      <w:hyperlink r:id="rId51" w:anchor="art137" w:history="1">
        <w:r w:rsidRPr="00E47C74">
          <w:rPr>
            <w:rFonts w:ascii="Calibri" w:hAnsi="Calibri" w:cs="Calibri"/>
            <w:color w:val="0000FF"/>
            <w:sz w:val="18"/>
            <w:szCs w:val="18"/>
            <w:u w:val="single"/>
          </w:rPr>
          <w:t>artigo 137 da Lei nº 14.133/21</w:t>
        </w:r>
      </w:hyperlink>
      <w:r w:rsidRPr="00E47C74">
        <w:rPr>
          <w:rFonts w:ascii="Calibri" w:hAnsi="Calibri" w:cs="Calibri"/>
          <w:sz w:val="18"/>
          <w:szCs w:val="18"/>
        </w:rPr>
        <w:t xml:space="preserve">, bem como amigavelmente, </w:t>
      </w:r>
      <w:r w:rsidRPr="00E47C74">
        <w:rPr>
          <w:rFonts w:ascii="Calibri" w:hAnsi="Calibri" w:cs="Calibri"/>
          <w:color w:val="000000"/>
          <w:sz w:val="18"/>
          <w:szCs w:val="18"/>
        </w:rPr>
        <w:t>assegurados o contraditório e a ampla defesa</w:t>
      </w:r>
      <w:r w:rsidRPr="00E47C74">
        <w:rPr>
          <w:rFonts w:ascii="Calibri" w:hAnsi="Calibri" w:cs="Calibri"/>
          <w:sz w:val="18"/>
          <w:szCs w:val="18"/>
        </w:rPr>
        <w:t>.</w:t>
      </w:r>
    </w:p>
    <w:p w:rsidR="00B95821" w:rsidRPr="00E47C74" w:rsidRDefault="00B95821" w:rsidP="00910607">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 xml:space="preserve">Nesta hipótese, aplicam-se também os </w:t>
      </w:r>
      <w:hyperlink r:id="rId52" w:anchor="art138" w:history="1">
        <w:r w:rsidRPr="00E47C74">
          <w:rPr>
            <w:rFonts w:ascii="Calibri" w:hAnsi="Calibri" w:cs="Calibri"/>
            <w:color w:val="0000FF"/>
            <w:sz w:val="18"/>
            <w:szCs w:val="18"/>
            <w:u w:val="single"/>
          </w:rPr>
          <w:t>artigos 138 e 139 da mesma Lei</w:t>
        </w:r>
      </w:hyperlink>
      <w:r w:rsidRPr="00E47C74">
        <w:rPr>
          <w:rFonts w:ascii="Calibri" w:hAnsi="Calibri" w:cs="Calibri"/>
          <w:color w:val="000000"/>
          <w:sz w:val="18"/>
          <w:szCs w:val="18"/>
        </w:rPr>
        <w:t>.</w:t>
      </w:r>
    </w:p>
    <w:p w:rsidR="00B95821" w:rsidRPr="00E47C74" w:rsidRDefault="00B95821" w:rsidP="00910607">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 xml:space="preserve">A alteração social ou a modificação da finalidade ou da estrutura da empresa não ensejará a </w:t>
      </w:r>
      <w:r w:rsidRPr="00831F28">
        <w:rPr>
          <w:rFonts w:ascii="Calibri" w:hAnsi="Calibri" w:cs="Calibri"/>
          <w:color w:val="000000"/>
          <w:sz w:val="18"/>
          <w:szCs w:val="18"/>
        </w:rPr>
        <w:t>extinção</w:t>
      </w:r>
      <w:r w:rsidRPr="00E47C74">
        <w:rPr>
          <w:rFonts w:ascii="Calibri" w:hAnsi="Calibri" w:cs="Calibri"/>
          <w:color w:val="000000"/>
          <w:sz w:val="18"/>
          <w:szCs w:val="18"/>
        </w:rPr>
        <w:t xml:space="preserve"> se não restringir sua capacidade de concluir o contrato.</w:t>
      </w:r>
    </w:p>
    <w:p w:rsidR="00B95821" w:rsidRPr="00E47C74" w:rsidRDefault="00B95821" w:rsidP="00910607">
      <w:pPr>
        <w:pStyle w:val="ParagraphStyle"/>
        <w:widowControl/>
        <w:numPr>
          <w:ilvl w:val="3"/>
          <w:numId w:val="3"/>
        </w:numPr>
        <w:spacing w:before="120" w:after="120" w:line="276" w:lineRule="auto"/>
        <w:jc w:val="both"/>
        <w:rPr>
          <w:rFonts w:ascii="Calibri" w:hAnsi="Calibri" w:cs="Calibri"/>
          <w:sz w:val="18"/>
          <w:szCs w:val="18"/>
        </w:rPr>
      </w:pPr>
      <w:r w:rsidRPr="00E47C74">
        <w:rPr>
          <w:rFonts w:ascii="Calibri" w:hAnsi="Calibri" w:cs="Calibri"/>
          <w:color w:val="000000"/>
          <w:sz w:val="18"/>
          <w:szCs w:val="18"/>
        </w:rPr>
        <w:t xml:space="preserve">Se a </w:t>
      </w:r>
      <w:r w:rsidRPr="00E47C74">
        <w:rPr>
          <w:rFonts w:ascii="Calibri" w:hAnsi="Calibri" w:cs="Calibri"/>
          <w:sz w:val="18"/>
          <w:szCs w:val="18"/>
        </w:rPr>
        <w:t>operação</w:t>
      </w:r>
      <w:r w:rsidRPr="00E47C74">
        <w:rPr>
          <w:rFonts w:ascii="Calibri" w:hAnsi="Calibri" w:cs="Calibri"/>
          <w:color w:val="000000"/>
          <w:sz w:val="18"/>
          <w:szCs w:val="18"/>
        </w:rPr>
        <w:t xml:space="preserve"> </w:t>
      </w:r>
      <w:r w:rsidRPr="00E47C74">
        <w:rPr>
          <w:rFonts w:ascii="Calibri" w:hAnsi="Calibri" w:cs="Calibri"/>
          <w:sz w:val="18"/>
          <w:szCs w:val="18"/>
        </w:rPr>
        <w:t>implicar mudança da pessoa jurídica contratada, deverá ser formalizado termo aditivo para alteração subjetiva.</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O termo de </w:t>
      </w:r>
      <w:r w:rsidRPr="00FD047F">
        <w:rPr>
          <w:rFonts w:ascii="Calibri" w:hAnsi="Calibri" w:cs="Calibri"/>
          <w:sz w:val="18"/>
          <w:szCs w:val="18"/>
        </w:rPr>
        <w:t>extinção</w:t>
      </w:r>
      <w:r w:rsidRPr="00E47C74">
        <w:rPr>
          <w:rFonts w:ascii="Calibri" w:hAnsi="Calibri" w:cs="Calibri"/>
          <w:sz w:val="18"/>
          <w:szCs w:val="18"/>
        </w:rPr>
        <w:t>, sempre que possível, será precedido:</w:t>
      </w:r>
    </w:p>
    <w:p w:rsidR="00B95821" w:rsidRPr="00E47C74" w:rsidRDefault="00B95821" w:rsidP="00910607">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Balanço dos eventos contratuais já cumpridos ou parcialmente cumpridos;</w:t>
      </w:r>
    </w:p>
    <w:p w:rsidR="00B95821" w:rsidRPr="00E47C74" w:rsidRDefault="00B95821" w:rsidP="00910607">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Relação dos pagamentos já efetuados e ainda devidos;</w:t>
      </w:r>
    </w:p>
    <w:p w:rsidR="00B95821" w:rsidRPr="00E47C74" w:rsidRDefault="00B95821" w:rsidP="00910607">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Indenizações e multas.</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A extinção do contrato não configura óbice para o reconhecimento do desequilíbrio econômico-financeiro, hipótese em que será concedida indenização por meio de termo indenizatório (</w:t>
      </w:r>
      <w:hyperlink r:id="rId53" w:anchor="art131" w:history="1">
        <w:r w:rsidRPr="00E47C74">
          <w:rPr>
            <w:rFonts w:ascii="Calibri" w:hAnsi="Calibri" w:cs="Calibri"/>
            <w:color w:val="0000FF"/>
            <w:sz w:val="18"/>
            <w:szCs w:val="18"/>
            <w:u w:val="single"/>
          </w:rPr>
          <w:t>art. 131, caput, da Lei n.º 14.133, de 2021</w:t>
        </w:r>
      </w:hyperlink>
      <w:r w:rsidRPr="00E47C74">
        <w:rPr>
          <w:rFonts w:ascii="Calibri" w:hAnsi="Calibri" w:cs="Calibri"/>
          <w:sz w:val="18"/>
          <w:szCs w:val="18"/>
        </w:rPr>
        <w:t xml:space="preserve">). </w:t>
      </w:r>
    </w:p>
    <w:p w:rsidR="00B95821" w:rsidRPr="00FD047F"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FD047F">
        <w:rPr>
          <w:rFonts w:ascii="Calibri" w:hAnsi="Calibri" w:cs="Calibri"/>
          <w:sz w:val="18"/>
          <w:szCs w:val="18"/>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rsidR="00B95821" w:rsidRPr="00E47C74" w:rsidRDefault="00B95821" w:rsidP="00910607">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t>CLÁUSULA DÉCIMA TERCEIRA – DOTAÇÃO ORÇAMENTÁRIA (</w:t>
      </w:r>
      <w:hyperlink r:id="rId54" w:anchor="art92" w:history="1">
        <w:r w:rsidRPr="00E47C74">
          <w:rPr>
            <w:rFonts w:ascii="Calibri" w:hAnsi="Calibri" w:cs="Calibri"/>
            <w:b/>
            <w:bCs/>
            <w:color w:val="0000FF"/>
            <w:sz w:val="18"/>
            <w:szCs w:val="18"/>
            <w:u w:val="single"/>
          </w:rPr>
          <w:t>art. 92, VIII</w:t>
        </w:r>
      </w:hyperlink>
      <w:r w:rsidRPr="00E47C74">
        <w:rPr>
          <w:rFonts w:ascii="Calibri" w:hAnsi="Calibri" w:cs="Calibri"/>
          <w:b/>
          <w:bCs/>
          <w:color w:val="000000"/>
          <w:sz w:val="18"/>
          <w:szCs w:val="18"/>
        </w:rPr>
        <w:t>)</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As despesas decorrentes da presente contratação correrão à conta de recursos específicos consignados no Orçamento Anual deste exercício, na dotação abaixo discriminada:</w:t>
      </w:r>
    </w:p>
    <w:p w:rsidR="00B95821" w:rsidRPr="00E47C74" w:rsidRDefault="00B95821" w:rsidP="00910607">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 xml:space="preserve">Gestão/Unidade: </w:t>
      </w:r>
    </w:p>
    <w:p w:rsidR="00B95821" w:rsidRPr="00E47C74" w:rsidRDefault="00B95821" w:rsidP="00910607">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 xml:space="preserve">Fonte de Recursos:  </w:t>
      </w:r>
    </w:p>
    <w:p w:rsidR="00B95821" w:rsidRPr="00E47C74" w:rsidRDefault="00B95821" w:rsidP="00910607">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 xml:space="preserve">Programa de Trabalho: </w:t>
      </w:r>
    </w:p>
    <w:p w:rsidR="00B95821" w:rsidRPr="00E47C74" w:rsidRDefault="00B95821" w:rsidP="00910607">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 xml:space="preserve">Elemento de Despesa: </w:t>
      </w:r>
    </w:p>
    <w:p w:rsidR="00B95821" w:rsidRPr="00E47C74" w:rsidRDefault="00B95821" w:rsidP="00910607">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 xml:space="preserve">Plano Interno: </w:t>
      </w:r>
    </w:p>
    <w:p w:rsidR="00B95821" w:rsidRPr="00E47C74" w:rsidRDefault="00B95821" w:rsidP="00910607">
      <w:pPr>
        <w:pStyle w:val="ParagraphStyle"/>
        <w:widowControl/>
        <w:numPr>
          <w:ilvl w:val="2"/>
          <w:numId w:val="3"/>
        </w:numPr>
        <w:spacing w:before="120" w:after="120" w:line="276" w:lineRule="auto"/>
        <w:jc w:val="both"/>
        <w:rPr>
          <w:rFonts w:ascii="Calibri" w:hAnsi="Calibri" w:cs="Calibri"/>
          <w:color w:val="000000"/>
          <w:sz w:val="18"/>
          <w:szCs w:val="18"/>
        </w:rPr>
      </w:pPr>
      <w:r w:rsidRPr="00E47C74">
        <w:rPr>
          <w:rFonts w:ascii="Calibri" w:hAnsi="Calibri" w:cs="Calibri"/>
          <w:color w:val="000000"/>
          <w:sz w:val="18"/>
          <w:szCs w:val="18"/>
        </w:rPr>
        <w:t>Nota de Empenho:</w:t>
      </w:r>
    </w:p>
    <w:p w:rsidR="00B95821" w:rsidRPr="00FD047F" w:rsidRDefault="00B95821" w:rsidP="00910607">
      <w:pPr>
        <w:pStyle w:val="ParagraphStyle"/>
        <w:widowControl/>
        <w:numPr>
          <w:ilvl w:val="1"/>
          <w:numId w:val="3"/>
        </w:numPr>
        <w:spacing w:before="120" w:after="120" w:line="276" w:lineRule="auto"/>
        <w:jc w:val="both"/>
        <w:rPr>
          <w:rFonts w:ascii="Calibri" w:hAnsi="Calibri" w:cs="Calibri"/>
          <w:color w:val="000000" w:themeColor="text1"/>
          <w:sz w:val="18"/>
          <w:szCs w:val="18"/>
        </w:rPr>
      </w:pPr>
      <w:r w:rsidRPr="00FD047F">
        <w:rPr>
          <w:rFonts w:ascii="Calibri" w:hAnsi="Calibri" w:cs="Calibri"/>
          <w:color w:val="000000" w:themeColor="text1"/>
          <w:sz w:val="18"/>
          <w:szCs w:val="18"/>
        </w:rPr>
        <w:t>A dotação relativa aos exercícios financeiros subsequentes será indicada após aprovação da Lei Orçamentária respectiva e liberação dos créditos correspondentes, mediante apostilamento.</w:t>
      </w:r>
    </w:p>
    <w:p w:rsidR="00B95821" w:rsidRPr="00E47C74" w:rsidRDefault="00B95821" w:rsidP="00910607">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lastRenderedPageBreak/>
        <w:t>CLÁUSULA DÉCIMA QUARTA – DOS CASOS OMISSOS (</w:t>
      </w:r>
      <w:hyperlink r:id="rId55" w:anchor="art92" w:history="1">
        <w:r w:rsidRPr="00E47C74">
          <w:rPr>
            <w:rFonts w:ascii="Calibri" w:hAnsi="Calibri" w:cs="Calibri"/>
            <w:b/>
            <w:bCs/>
            <w:color w:val="0000FF"/>
            <w:sz w:val="18"/>
            <w:szCs w:val="18"/>
            <w:u w:val="single"/>
          </w:rPr>
          <w:t>art. 92, III</w:t>
        </w:r>
      </w:hyperlink>
      <w:r w:rsidRPr="00E47C74">
        <w:rPr>
          <w:rFonts w:ascii="Calibri" w:hAnsi="Calibri" w:cs="Calibri"/>
          <w:b/>
          <w:bCs/>
          <w:color w:val="000000"/>
          <w:sz w:val="18"/>
          <w:szCs w:val="18"/>
        </w:rPr>
        <w:t>)</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Os casos omissos serão decididos pelo contratante, segundo as disposições contidas na Lei </w:t>
      </w:r>
      <w:hyperlink r:id="rId56" w:history="1">
        <w:r w:rsidRPr="00E47C74">
          <w:rPr>
            <w:rFonts w:ascii="Calibri" w:hAnsi="Calibri" w:cs="Calibri"/>
            <w:color w:val="0000FF"/>
            <w:sz w:val="18"/>
            <w:szCs w:val="18"/>
            <w:u w:val="single"/>
          </w:rPr>
          <w:t>nº 14.133, de 2021</w:t>
        </w:r>
      </w:hyperlink>
      <w:r w:rsidRPr="00E47C74">
        <w:rPr>
          <w:rFonts w:ascii="Calibri" w:hAnsi="Calibri" w:cs="Calibri"/>
          <w:sz w:val="18"/>
          <w:szCs w:val="18"/>
        </w:rPr>
        <w:t xml:space="preserve">, e demais normas federais aplicáveis e, subsidiariamente, segundo as disposições contidas na </w:t>
      </w:r>
      <w:hyperlink r:id="rId57" w:history="1">
        <w:r w:rsidRPr="00E47C74">
          <w:rPr>
            <w:rFonts w:ascii="Calibri" w:hAnsi="Calibri" w:cs="Calibri"/>
            <w:color w:val="0000FF"/>
            <w:sz w:val="18"/>
            <w:szCs w:val="18"/>
            <w:u w:val="single"/>
          </w:rPr>
          <w:t>Lei nº 8.078, de 1990 – Código de Defesa do Consumidor</w:t>
        </w:r>
      </w:hyperlink>
      <w:r w:rsidRPr="00E47C74">
        <w:rPr>
          <w:rFonts w:ascii="Calibri" w:hAnsi="Calibri" w:cs="Calibri"/>
          <w:sz w:val="18"/>
          <w:szCs w:val="18"/>
        </w:rPr>
        <w:t xml:space="preserve"> – e normas e princípios gerais dos contratos.</w:t>
      </w:r>
    </w:p>
    <w:p w:rsidR="00B95821" w:rsidRPr="00E47C74" w:rsidRDefault="00B95821" w:rsidP="00910607">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t>CLÁUSULA DÉCIMA QUINTA – ALTERAÇÕES</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Eventuais alterações contratuais reger-se-ão pela disciplina dos </w:t>
      </w:r>
      <w:hyperlink r:id="rId58" w:anchor="art124" w:history="1">
        <w:proofErr w:type="spellStart"/>
        <w:r w:rsidRPr="00E47C74">
          <w:rPr>
            <w:rFonts w:ascii="Calibri" w:hAnsi="Calibri" w:cs="Calibri"/>
            <w:color w:val="0000FF"/>
            <w:sz w:val="18"/>
            <w:szCs w:val="18"/>
            <w:u w:val="single"/>
          </w:rPr>
          <w:t>arts</w:t>
        </w:r>
        <w:proofErr w:type="spellEnd"/>
        <w:r w:rsidRPr="00E47C74">
          <w:rPr>
            <w:rFonts w:ascii="Calibri" w:hAnsi="Calibri" w:cs="Calibri"/>
            <w:color w:val="0000FF"/>
            <w:sz w:val="18"/>
            <w:szCs w:val="18"/>
            <w:u w:val="single"/>
          </w:rPr>
          <w:t>. 124 e seguintes da Lei nº 14.133, de 2021</w:t>
        </w:r>
      </w:hyperlink>
      <w:r w:rsidRPr="00E47C74">
        <w:rPr>
          <w:rFonts w:ascii="Calibri" w:hAnsi="Calibri" w:cs="Calibri"/>
          <w:sz w:val="18"/>
          <w:szCs w:val="18"/>
        </w:rPr>
        <w:t>.</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O contratado é obrigado a aceitar, nas mesmas condições contratuais, os acréscimos ou supressões que se fizerem necessários, até o limite de 25% (vinte e cinco por cento) do valor inicial atualizado do contrato.</w:t>
      </w:r>
    </w:p>
    <w:p w:rsidR="00B95821" w:rsidRPr="00FD047F"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FD047F">
        <w:rPr>
          <w:rFonts w:ascii="Calibri" w:hAnsi="Calibri" w:cs="Calibri"/>
          <w:sz w:val="18"/>
          <w:szCs w:val="18"/>
        </w:rPr>
        <w:t xml:space="preserve">As alterações contratuais deverão ser promovidas mediante celebração de termo aditivo, submetido à prévia aprovação da </w:t>
      </w:r>
      <w:r w:rsidRPr="00E47C74">
        <w:rPr>
          <w:rFonts w:ascii="Calibri" w:hAnsi="Calibri" w:cs="Calibri"/>
          <w:sz w:val="18"/>
          <w:szCs w:val="18"/>
        </w:rPr>
        <w:t>Procuradoria Geral do Município - PROGE</w:t>
      </w:r>
      <w:r w:rsidRPr="00FD047F">
        <w:rPr>
          <w:rFonts w:ascii="Calibri" w:hAnsi="Calibri" w:cs="Calibri"/>
          <w:sz w:val="18"/>
          <w:szCs w:val="18"/>
        </w:rPr>
        <w:t>, salvo nos casos de justificada necessidade de antecipação de seus efeitos, hipótese em que a formalização do aditivo deverá ocorrer no prazo máximo de 1 (um) mês (art. 132 da Lei nº 14.133, de 2021).</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Registros que não caracterizam alteração do contrato podem ser realizados por simples apostila, dispensada a celebração de termo aditivo, na forma do </w:t>
      </w:r>
      <w:hyperlink r:id="rId59" w:anchor="art136" w:history="1">
        <w:r w:rsidRPr="00E47C74">
          <w:rPr>
            <w:rFonts w:ascii="Calibri" w:hAnsi="Calibri" w:cs="Calibri"/>
            <w:color w:val="0000FF"/>
            <w:sz w:val="18"/>
            <w:szCs w:val="18"/>
            <w:u w:val="single"/>
          </w:rPr>
          <w:t>art. 136 da Lei nº 14.133, de 2021</w:t>
        </w:r>
      </w:hyperlink>
      <w:r w:rsidRPr="00E47C74">
        <w:rPr>
          <w:rFonts w:ascii="Calibri" w:hAnsi="Calibri" w:cs="Calibri"/>
          <w:sz w:val="18"/>
          <w:szCs w:val="18"/>
        </w:rPr>
        <w:t>.</w:t>
      </w:r>
    </w:p>
    <w:p w:rsidR="00B95821" w:rsidRPr="00E47C74" w:rsidRDefault="00B95821" w:rsidP="00910607">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t>CLÁUSULA DÉCIMA SEXTA – PUBLICAÇÃO</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Incumbirá ao contratante divulgar o presente instrumento no Portal Nacional de Contratações Públicas (PNCP), na forma prevista no </w:t>
      </w:r>
      <w:hyperlink r:id="rId60" w:anchor="art94" w:history="1">
        <w:r w:rsidRPr="00E47C74">
          <w:rPr>
            <w:rFonts w:ascii="Calibri" w:hAnsi="Calibri" w:cs="Calibri"/>
            <w:color w:val="0000FF"/>
            <w:sz w:val="18"/>
            <w:szCs w:val="18"/>
            <w:u w:val="single"/>
          </w:rPr>
          <w:t>art. 94 da Lei 14.133, de 2021</w:t>
        </w:r>
      </w:hyperlink>
      <w:r w:rsidRPr="00E47C74">
        <w:rPr>
          <w:rFonts w:ascii="Calibri" w:hAnsi="Calibri" w:cs="Calibri"/>
          <w:sz w:val="18"/>
          <w:szCs w:val="18"/>
        </w:rPr>
        <w:t xml:space="preserve">, bem como no respectivo sítio oficial na Internet, em atenção </w:t>
      </w:r>
      <w:r w:rsidRPr="00FD047F">
        <w:rPr>
          <w:rFonts w:ascii="Calibri" w:hAnsi="Calibri" w:cs="Calibri"/>
          <w:sz w:val="18"/>
          <w:szCs w:val="18"/>
        </w:rPr>
        <w:t xml:space="preserve">ao art. 91, caput, da Lei n.º 14.133, de 2021, e </w:t>
      </w:r>
      <w:r w:rsidRPr="00E47C74">
        <w:rPr>
          <w:rFonts w:ascii="Calibri" w:hAnsi="Calibri" w:cs="Calibri"/>
          <w:sz w:val="18"/>
          <w:szCs w:val="18"/>
        </w:rPr>
        <w:t xml:space="preserve">ao </w:t>
      </w:r>
      <w:hyperlink r:id="rId61" w:anchor="art8§2" w:history="1">
        <w:r w:rsidRPr="00E47C74">
          <w:rPr>
            <w:rFonts w:ascii="Calibri" w:hAnsi="Calibri" w:cs="Calibri"/>
            <w:color w:val="0000FF"/>
            <w:sz w:val="18"/>
            <w:szCs w:val="18"/>
            <w:u w:val="single"/>
          </w:rPr>
          <w:t>art. 8º, §2º, da Lei n. 12.527, de 2011</w:t>
        </w:r>
      </w:hyperlink>
      <w:r w:rsidRPr="00E47C74">
        <w:rPr>
          <w:rFonts w:ascii="Calibri" w:hAnsi="Calibri" w:cs="Calibri"/>
          <w:sz w:val="18"/>
          <w:szCs w:val="18"/>
        </w:rPr>
        <w:t xml:space="preserve">, c/c </w:t>
      </w:r>
      <w:hyperlink r:id="rId62" w:anchor="art7§3" w:history="1">
        <w:r w:rsidRPr="00E47C74">
          <w:rPr>
            <w:rFonts w:ascii="Calibri" w:hAnsi="Calibri" w:cs="Calibri"/>
            <w:color w:val="0000FF"/>
            <w:sz w:val="18"/>
            <w:szCs w:val="18"/>
            <w:u w:val="single"/>
          </w:rPr>
          <w:t>art. 7º, §3º, inciso V, do Decreto n. 7.724, de 2012</w:t>
        </w:r>
      </w:hyperlink>
      <w:r w:rsidRPr="00E47C74">
        <w:rPr>
          <w:rFonts w:ascii="Calibri" w:hAnsi="Calibri" w:cs="Calibri"/>
          <w:sz w:val="18"/>
          <w:szCs w:val="18"/>
        </w:rPr>
        <w:t>.</w:t>
      </w:r>
    </w:p>
    <w:p w:rsidR="00B95821" w:rsidRPr="00E47C74" w:rsidRDefault="00B95821" w:rsidP="00910607">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18"/>
          <w:szCs w:val="18"/>
        </w:rPr>
      </w:pPr>
      <w:r w:rsidRPr="00E47C74">
        <w:rPr>
          <w:rFonts w:ascii="Calibri" w:hAnsi="Calibri" w:cs="Calibri"/>
          <w:b/>
          <w:bCs/>
          <w:color w:val="000000"/>
          <w:sz w:val="18"/>
          <w:szCs w:val="18"/>
        </w:rPr>
        <w:t>CLÁUSULA DÉCIMA SÉTIMA– FORO (</w:t>
      </w:r>
      <w:hyperlink r:id="rId63" w:anchor="art92§1" w:history="1">
        <w:r w:rsidRPr="00E47C74">
          <w:rPr>
            <w:rFonts w:ascii="Calibri" w:hAnsi="Calibri" w:cs="Calibri"/>
            <w:b/>
            <w:bCs/>
            <w:color w:val="0000FF"/>
            <w:sz w:val="18"/>
            <w:szCs w:val="18"/>
            <w:u w:val="single"/>
          </w:rPr>
          <w:t>art. 92, §1º</w:t>
        </w:r>
      </w:hyperlink>
      <w:r w:rsidRPr="00E47C74">
        <w:rPr>
          <w:rFonts w:ascii="Calibri" w:hAnsi="Calibri" w:cs="Calibri"/>
          <w:b/>
          <w:bCs/>
          <w:color w:val="000000"/>
          <w:sz w:val="18"/>
          <w:szCs w:val="18"/>
        </w:rPr>
        <w:t>)</w:t>
      </w:r>
    </w:p>
    <w:p w:rsidR="00B95821" w:rsidRPr="00E47C74" w:rsidRDefault="00B95821" w:rsidP="00910607">
      <w:pPr>
        <w:pStyle w:val="ParagraphStyle"/>
        <w:widowControl/>
        <w:numPr>
          <w:ilvl w:val="1"/>
          <w:numId w:val="3"/>
        </w:numPr>
        <w:spacing w:before="120" w:after="120" w:line="276" w:lineRule="auto"/>
        <w:jc w:val="both"/>
        <w:rPr>
          <w:rFonts w:ascii="Calibri" w:hAnsi="Calibri" w:cs="Calibri"/>
          <w:sz w:val="18"/>
          <w:szCs w:val="18"/>
        </w:rPr>
      </w:pPr>
      <w:r w:rsidRPr="00E47C74">
        <w:rPr>
          <w:rFonts w:ascii="Calibri" w:hAnsi="Calibri" w:cs="Calibri"/>
          <w:sz w:val="18"/>
          <w:szCs w:val="18"/>
        </w:rPr>
        <w:t xml:space="preserve">Fica eleito o foro da comarca de Ibaiti (PR), para dirimir os litígios que decorrerem da execução deste Termo de Contrato que não puderem ser compostos pela conciliação, conforme </w:t>
      </w:r>
      <w:hyperlink r:id="rId64" w:anchor="art92§1" w:history="1">
        <w:r w:rsidRPr="00E47C74">
          <w:rPr>
            <w:rFonts w:ascii="Calibri" w:hAnsi="Calibri" w:cs="Calibri"/>
            <w:color w:val="0000FF"/>
            <w:sz w:val="18"/>
            <w:szCs w:val="18"/>
            <w:u w:val="single"/>
          </w:rPr>
          <w:t>art. 92, §1º, da Lei nº 14.133/21</w:t>
        </w:r>
      </w:hyperlink>
      <w:r w:rsidRPr="00E47C74">
        <w:rPr>
          <w:rFonts w:ascii="Calibri" w:hAnsi="Calibri" w:cs="Calibri"/>
          <w:sz w:val="18"/>
          <w:szCs w:val="18"/>
        </w:rPr>
        <w:t>.</w:t>
      </w:r>
    </w:p>
    <w:p w:rsidR="00B95821" w:rsidRPr="00E47C74" w:rsidRDefault="00B95821" w:rsidP="00B95821">
      <w:pPr>
        <w:pStyle w:val="ParagraphStyle"/>
        <w:spacing w:line="360" w:lineRule="auto"/>
        <w:ind w:firstLine="570"/>
        <w:jc w:val="both"/>
        <w:rPr>
          <w:rFonts w:ascii="Calibri" w:hAnsi="Calibri" w:cs="Calibri"/>
          <w:sz w:val="18"/>
          <w:szCs w:val="18"/>
        </w:rPr>
      </w:pPr>
    </w:p>
    <w:p w:rsidR="00B95821" w:rsidRPr="00E47C74" w:rsidRDefault="00B95821" w:rsidP="00B95821">
      <w:pPr>
        <w:pStyle w:val="ParagraphStyle"/>
        <w:spacing w:line="360" w:lineRule="auto"/>
        <w:ind w:firstLine="570"/>
        <w:jc w:val="both"/>
        <w:rPr>
          <w:rFonts w:ascii="Calibri" w:hAnsi="Calibri" w:cs="Calibri"/>
          <w:sz w:val="18"/>
          <w:szCs w:val="18"/>
        </w:rPr>
      </w:pPr>
      <w:r w:rsidRPr="00E47C74">
        <w:rPr>
          <w:rFonts w:ascii="Calibri" w:hAnsi="Calibri" w:cs="Calibri"/>
          <w:sz w:val="18"/>
          <w:szCs w:val="18"/>
        </w:rPr>
        <w:t xml:space="preserve">Ibaiti, </w:t>
      </w:r>
      <w:proofErr w:type="spellStart"/>
      <w:r w:rsidRPr="00E47C74">
        <w:rPr>
          <w:rFonts w:ascii="Calibri" w:hAnsi="Calibri" w:cs="Calibri"/>
          <w:sz w:val="18"/>
          <w:szCs w:val="18"/>
        </w:rPr>
        <w:t>xx</w:t>
      </w:r>
      <w:proofErr w:type="spellEnd"/>
      <w:r w:rsidRPr="00E47C74">
        <w:rPr>
          <w:rFonts w:ascii="Calibri" w:hAnsi="Calibri" w:cs="Calibri"/>
          <w:sz w:val="18"/>
          <w:szCs w:val="18"/>
        </w:rPr>
        <w:t xml:space="preserve">  de </w:t>
      </w:r>
      <w:proofErr w:type="spellStart"/>
      <w:r w:rsidRPr="00E47C74">
        <w:rPr>
          <w:rFonts w:ascii="Calibri" w:hAnsi="Calibri" w:cs="Calibri"/>
          <w:sz w:val="18"/>
          <w:szCs w:val="18"/>
        </w:rPr>
        <w:t>xxxx</w:t>
      </w:r>
      <w:proofErr w:type="spellEnd"/>
      <w:r w:rsidRPr="00E47C74">
        <w:rPr>
          <w:rFonts w:ascii="Calibri" w:hAnsi="Calibri" w:cs="Calibri"/>
          <w:sz w:val="18"/>
          <w:szCs w:val="18"/>
        </w:rPr>
        <w:t xml:space="preserve"> de 2024.</w:t>
      </w:r>
    </w:p>
    <w:p w:rsidR="00B95821" w:rsidRPr="00E47C74" w:rsidRDefault="00B95821" w:rsidP="00B95821">
      <w:pPr>
        <w:pStyle w:val="ParagraphStyle"/>
        <w:spacing w:line="360" w:lineRule="auto"/>
        <w:ind w:firstLine="570"/>
        <w:jc w:val="both"/>
        <w:rPr>
          <w:rFonts w:ascii="Calibri" w:hAnsi="Calibri" w:cs="Calibri"/>
          <w:sz w:val="18"/>
          <w:szCs w:val="18"/>
        </w:rPr>
      </w:pPr>
    </w:p>
    <w:tbl>
      <w:tblPr>
        <w:tblW w:w="5000" w:type="pct"/>
        <w:jc w:val="center"/>
        <w:tblLayout w:type="fixed"/>
        <w:tblCellMar>
          <w:left w:w="105" w:type="dxa"/>
          <w:right w:w="105" w:type="dxa"/>
        </w:tblCellMar>
        <w:tblLook w:val="0000" w:firstRow="0" w:lastRow="0" w:firstColumn="0" w:lastColumn="0" w:noHBand="0" w:noVBand="0"/>
      </w:tblPr>
      <w:tblGrid>
        <w:gridCol w:w="4677"/>
        <w:gridCol w:w="4663"/>
      </w:tblGrid>
      <w:tr w:rsidR="00B95821" w:rsidRPr="00E47C74" w:rsidTr="00B95821">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B95821" w:rsidRPr="00E47C74" w:rsidRDefault="00B95821" w:rsidP="00B95821">
            <w:pPr>
              <w:pStyle w:val="Centered"/>
              <w:rPr>
                <w:rFonts w:ascii="Calibri" w:hAnsi="Calibri" w:cs="Calibri"/>
                <w:sz w:val="18"/>
                <w:szCs w:val="18"/>
              </w:rPr>
            </w:pPr>
            <w:r w:rsidRPr="00E47C74">
              <w:rPr>
                <w:rFonts w:ascii="Calibri" w:hAnsi="Calibri" w:cs="Calibri"/>
                <w:sz w:val="18"/>
                <w:szCs w:val="18"/>
              </w:rPr>
              <w:t>Prefeito Municipal</w:t>
            </w:r>
          </w:p>
          <w:p w:rsidR="00B95821" w:rsidRPr="00E47C74" w:rsidRDefault="00B95821" w:rsidP="00B95821">
            <w:pPr>
              <w:pStyle w:val="Centered"/>
              <w:rPr>
                <w:rFonts w:ascii="Calibri" w:hAnsi="Calibri" w:cs="Calibri"/>
                <w:sz w:val="18"/>
                <w:szCs w:val="18"/>
              </w:rPr>
            </w:pPr>
            <w:r w:rsidRPr="00E47C74">
              <w:rPr>
                <w:rFonts w:ascii="Calibri" w:hAnsi="Calibri" w:cs="Calibri"/>
                <w:sz w:val="18"/>
                <w:szCs w:val="18"/>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rsidR="00B95821" w:rsidRPr="00E47C74" w:rsidRDefault="00B95821" w:rsidP="00B95821">
            <w:pPr>
              <w:pStyle w:val="Centered"/>
              <w:rPr>
                <w:rFonts w:ascii="Calibri" w:hAnsi="Calibri" w:cs="Calibri"/>
                <w:sz w:val="18"/>
                <w:szCs w:val="18"/>
              </w:rPr>
            </w:pPr>
            <w:r w:rsidRPr="00E47C74">
              <w:rPr>
                <w:rFonts w:ascii="Calibri" w:hAnsi="Calibri" w:cs="Calibri"/>
                <w:sz w:val="18"/>
                <w:szCs w:val="18"/>
              </w:rPr>
              <w:t>Empresa</w:t>
            </w:r>
          </w:p>
          <w:p w:rsidR="00B95821" w:rsidRPr="00E47C74" w:rsidRDefault="00B95821" w:rsidP="00B95821">
            <w:pPr>
              <w:pStyle w:val="Centered"/>
              <w:rPr>
                <w:rFonts w:ascii="Calibri" w:hAnsi="Calibri" w:cs="Calibri"/>
                <w:sz w:val="18"/>
                <w:szCs w:val="18"/>
              </w:rPr>
            </w:pPr>
            <w:r w:rsidRPr="00E47C74">
              <w:rPr>
                <w:rFonts w:ascii="Calibri" w:hAnsi="Calibri" w:cs="Calibri"/>
                <w:sz w:val="18"/>
                <w:szCs w:val="18"/>
              </w:rPr>
              <w:t>CONTRATADA</w:t>
            </w:r>
          </w:p>
        </w:tc>
      </w:tr>
      <w:tr w:rsidR="00B95821" w:rsidRPr="00E47C74" w:rsidTr="00B95821">
        <w:tblPrEx>
          <w:tblCellSpacing w:w="-8" w:type="nil"/>
        </w:tblPrEx>
        <w:trPr>
          <w:tblCellSpacing w:w="-8" w:type="nil"/>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rsidR="00B95821" w:rsidRPr="00E47C74" w:rsidRDefault="00B95821" w:rsidP="00B95821">
            <w:pPr>
              <w:pStyle w:val="Centered"/>
              <w:rPr>
                <w:rFonts w:ascii="Calibri" w:hAnsi="Calibri" w:cs="Calibri"/>
                <w:sz w:val="18"/>
                <w:szCs w:val="18"/>
              </w:rPr>
            </w:pPr>
          </w:p>
        </w:tc>
      </w:tr>
      <w:tr w:rsidR="00B95821" w:rsidRPr="00E47C74" w:rsidTr="00B95821">
        <w:tblPrEx>
          <w:tblCellSpacing w:w="-8" w:type="nil"/>
        </w:tblPrEx>
        <w:trPr>
          <w:tblCellSpacing w:w="-8" w:type="nil"/>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B95821" w:rsidRPr="00E47C74" w:rsidRDefault="00B95821" w:rsidP="00B95821">
            <w:pPr>
              <w:pStyle w:val="ParagraphStyle"/>
              <w:rPr>
                <w:rFonts w:ascii="Calibri" w:hAnsi="Calibri" w:cs="Calibri"/>
                <w:sz w:val="18"/>
                <w:szCs w:val="18"/>
              </w:rPr>
            </w:pPr>
            <w:r w:rsidRPr="00E47C74">
              <w:rPr>
                <w:rFonts w:ascii="Calibri" w:hAnsi="Calibri" w:cs="Calibri"/>
                <w:sz w:val="18"/>
                <w:szCs w:val="18"/>
              </w:rPr>
              <w:t>TESTEMUNHAS:</w:t>
            </w:r>
          </w:p>
          <w:p w:rsidR="00B95821" w:rsidRPr="00E47C74" w:rsidRDefault="00B95821" w:rsidP="00B95821">
            <w:pPr>
              <w:pStyle w:val="ParagraphStyle"/>
              <w:rPr>
                <w:rFonts w:ascii="Calibri" w:hAnsi="Calibri" w:cs="Calibri"/>
                <w:sz w:val="18"/>
                <w:szCs w:val="18"/>
              </w:rPr>
            </w:pPr>
          </w:p>
          <w:p w:rsidR="00B95821" w:rsidRPr="00E47C74" w:rsidRDefault="00B95821" w:rsidP="00B95821">
            <w:pPr>
              <w:pStyle w:val="ParagraphStyle"/>
              <w:rPr>
                <w:rFonts w:ascii="Calibri" w:hAnsi="Calibri" w:cs="Calibri"/>
                <w:sz w:val="18"/>
                <w:szCs w:val="18"/>
              </w:rPr>
            </w:pPr>
          </w:p>
          <w:p w:rsidR="00B95821" w:rsidRPr="00E47C74" w:rsidRDefault="00B95821" w:rsidP="00B95821">
            <w:pPr>
              <w:pStyle w:val="ParagraphStyle"/>
              <w:rPr>
                <w:rFonts w:ascii="Calibri" w:hAnsi="Calibri" w:cs="Calibri"/>
                <w:sz w:val="18"/>
                <w:szCs w:val="18"/>
              </w:rPr>
            </w:pPr>
          </w:p>
          <w:p w:rsidR="00B95821" w:rsidRPr="00E47C74" w:rsidRDefault="00B95821" w:rsidP="00B95821">
            <w:pPr>
              <w:pStyle w:val="ParagraphStyle"/>
              <w:rPr>
                <w:rFonts w:ascii="Calibri" w:hAnsi="Calibri" w:cs="Calibri"/>
                <w:sz w:val="18"/>
                <w:szCs w:val="18"/>
              </w:rPr>
            </w:pPr>
            <w:r w:rsidRPr="00E47C74">
              <w:rPr>
                <w:rFonts w:ascii="Calibri" w:hAnsi="Calibri" w:cs="Calibri"/>
                <w:sz w:val="18"/>
                <w:szCs w:val="18"/>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rsidR="00B95821" w:rsidRPr="00E47C74" w:rsidRDefault="00B95821" w:rsidP="00B95821">
            <w:pPr>
              <w:pStyle w:val="ParagraphStyle"/>
              <w:rPr>
                <w:rFonts w:ascii="Calibri" w:hAnsi="Calibri" w:cs="Calibri"/>
                <w:sz w:val="18"/>
                <w:szCs w:val="18"/>
              </w:rPr>
            </w:pPr>
          </w:p>
          <w:p w:rsidR="00B95821" w:rsidRPr="00E47C74" w:rsidRDefault="00B95821" w:rsidP="00B95821">
            <w:pPr>
              <w:pStyle w:val="ParagraphStyle"/>
              <w:rPr>
                <w:rFonts w:ascii="Calibri" w:hAnsi="Calibri" w:cs="Calibri"/>
                <w:sz w:val="18"/>
                <w:szCs w:val="18"/>
              </w:rPr>
            </w:pPr>
          </w:p>
          <w:p w:rsidR="00B95821" w:rsidRPr="00E47C74" w:rsidRDefault="00B95821" w:rsidP="00B95821">
            <w:pPr>
              <w:pStyle w:val="ParagraphStyle"/>
              <w:rPr>
                <w:rFonts w:ascii="Calibri" w:hAnsi="Calibri" w:cs="Calibri"/>
                <w:sz w:val="18"/>
                <w:szCs w:val="18"/>
              </w:rPr>
            </w:pPr>
          </w:p>
          <w:p w:rsidR="00B95821" w:rsidRPr="00E47C74" w:rsidRDefault="00B95821" w:rsidP="00B95821">
            <w:pPr>
              <w:pStyle w:val="ParagraphStyle"/>
              <w:rPr>
                <w:rFonts w:ascii="Calibri" w:hAnsi="Calibri" w:cs="Calibri"/>
                <w:sz w:val="18"/>
                <w:szCs w:val="18"/>
              </w:rPr>
            </w:pPr>
          </w:p>
          <w:p w:rsidR="00B95821" w:rsidRPr="00E47C74" w:rsidRDefault="00B95821" w:rsidP="00B95821">
            <w:pPr>
              <w:pStyle w:val="ParagraphStyle"/>
              <w:rPr>
                <w:rFonts w:ascii="Calibri" w:hAnsi="Calibri" w:cs="Calibri"/>
                <w:sz w:val="18"/>
                <w:szCs w:val="18"/>
              </w:rPr>
            </w:pPr>
            <w:r w:rsidRPr="00E47C74">
              <w:rPr>
                <w:rFonts w:ascii="Calibri" w:hAnsi="Calibri" w:cs="Calibri"/>
                <w:sz w:val="18"/>
                <w:szCs w:val="18"/>
              </w:rPr>
              <w:t>2)__________________________________</w:t>
            </w:r>
          </w:p>
        </w:tc>
      </w:tr>
    </w:tbl>
    <w:p w:rsidR="00B95821" w:rsidRPr="00E47C74" w:rsidRDefault="00B95821" w:rsidP="00B95821">
      <w:pPr>
        <w:pStyle w:val="ParagraphStyle"/>
        <w:spacing w:line="360" w:lineRule="auto"/>
        <w:ind w:firstLine="570"/>
        <w:jc w:val="both"/>
        <w:rPr>
          <w:rFonts w:ascii="Calibri" w:hAnsi="Calibri" w:cs="Calibri"/>
          <w:sz w:val="18"/>
          <w:szCs w:val="18"/>
        </w:rPr>
      </w:pPr>
    </w:p>
    <w:p w:rsidR="00B95821" w:rsidRPr="00E47C74" w:rsidRDefault="00B95821" w:rsidP="00B95821">
      <w:pPr>
        <w:pStyle w:val="Centered"/>
        <w:rPr>
          <w:rFonts w:ascii="Calibri" w:hAnsi="Calibri" w:cs="Calibri"/>
          <w:b/>
          <w:bCs/>
          <w:sz w:val="20"/>
          <w:szCs w:val="20"/>
        </w:rPr>
      </w:pPr>
      <w:r w:rsidRPr="00E47C74">
        <w:rPr>
          <w:rFonts w:ascii="Calibri" w:hAnsi="Calibri" w:cs="Calibri"/>
          <w:sz w:val="18"/>
          <w:szCs w:val="18"/>
        </w:rPr>
        <w:br w:type="page"/>
      </w:r>
      <w:r w:rsidRPr="00E47C74">
        <w:rPr>
          <w:rFonts w:ascii="Calibri" w:hAnsi="Calibri" w:cs="Calibri"/>
          <w:b/>
          <w:bCs/>
          <w:sz w:val="20"/>
          <w:szCs w:val="20"/>
        </w:rPr>
        <w:lastRenderedPageBreak/>
        <w:t>ANEXO 04 - EXIGÊNCIAS PARA HABILITAÇÃO</w:t>
      </w:r>
    </w:p>
    <w:p w:rsidR="00B95821" w:rsidRPr="00E47C74" w:rsidRDefault="00B95821" w:rsidP="00B95821">
      <w:pPr>
        <w:pStyle w:val="ParagraphStyle"/>
        <w:spacing w:line="360" w:lineRule="auto"/>
        <w:jc w:val="center"/>
        <w:rPr>
          <w:rFonts w:ascii="Calibri" w:hAnsi="Calibri" w:cs="Calibri"/>
          <w:b/>
          <w:bCs/>
          <w:sz w:val="20"/>
          <w:szCs w:val="20"/>
        </w:rPr>
      </w:pPr>
      <w:r w:rsidRPr="00E47C74">
        <w:rPr>
          <w:rFonts w:ascii="Calibri" w:hAnsi="Calibri" w:cs="Calibri"/>
          <w:b/>
          <w:bCs/>
          <w:sz w:val="20"/>
          <w:szCs w:val="20"/>
        </w:rPr>
        <w:t xml:space="preserve">PREGÃO, NA FORMA ELETRÔNICA Nº </w:t>
      </w:r>
      <w:r>
        <w:rPr>
          <w:rFonts w:ascii="Calibri" w:hAnsi="Calibri" w:cs="Calibri"/>
          <w:b/>
          <w:bCs/>
          <w:sz w:val="20"/>
          <w:szCs w:val="20"/>
          <w:lang w:val="pt-BR"/>
        </w:rPr>
        <w:t>34</w:t>
      </w:r>
      <w:r w:rsidRPr="00E47C74">
        <w:rPr>
          <w:rFonts w:ascii="Calibri" w:hAnsi="Calibri" w:cs="Calibri"/>
          <w:b/>
          <w:bCs/>
          <w:sz w:val="20"/>
          <w:szCs w:val="20"/>
        </w:rPr>
        <w:t>/2024</w:t>
      </w:r>
    </w:p>
    <w:p w:rsidR="00B95821" w:rsidRPr="00E47C74" w:rsidRDefault="00B95821" w:rsidP="00B95821">
      <w:pPr>
        <w:pStyle w:val="ParagraphStyle"/>
        <w:spacing w:line="360" w:lineRule="auto"/>
        <w:ind w:left="285"/>
        <w:jc w:val="both"/>
        <w:rPr>
          <w:rFonts w:ascii="Calibri" w:hAnsi="Calibri" w:cs="Calibri"/>
          <w:sz w:val="18"/>
          <w:szCs w:val="18"/>
        </w:rPr>
      </w:pPr>
    </w:p>
    <w:p w:rsidR="00B95821" w:rsidRPr="00E47C74" w:rsidRDefault="00B95821" w:rsidP="00B95821">
      <w:pPr>
        <w:pStyle w:val="ParagraphStyle"/>
        <w:spacing w:line="360" w:lineRule="auto"/>
        <w:jc w:val="both"/>
        <w:rPr>
          <w:rFonts w:ascii="Calibri" w:hAnsi="Calibri" w:cs="Calibri"/>
          <w:b/>
          <w:bCs/>
          <w:sz w:val="18"/>
          <w:szCs w:val="18"/>
        </w:rPr>
      </w:pPr>
      <w:r w:rsidRPr="00E47C74">
        <w:rPr>
          <w:rFonts w:ascii="Calibri" w:hAnsi="Calibri" w:cs="Calibri"/>
          <w:b/>
          <w:bCs/>
          <w:sz w:val="18"/>
          <w:szCs w:val="18"/>
        </w:rPr>
        <w:t>1. - DOCUMENTOS DE HABILITAÇÃO</w:t>
      </w:r>
    </w:p>
    <w:p w:rsidR="00B95821" w:rsidRPr="00E47C74" w:rsidRDefault="00B95821" w:rsidP="00B95821">
      <w:pPr>
        <w:pStyle w:val="ParagraphStyle"/>
        <w:spacing w:line="360" w:lineRule="auto"/>
        <w:ind w:left="285"/>
        <w:jc w:val="both"/>
        <w:rPr>
          <w:rFonts w:ascii="Calibri" w:hAnsi="Calibri" w:cs="Calibri"/>
          <w:b/>
          <w:bCs/>
          <w:sz w:val="18"/>
          <w:szCs w:val="18"/>
        </w:rPr>
      </w:pPr>
      <w:r w:rsidRPr="00E47C74">
        <w:rPr>
          <w:rFonts w:ascii="Calibri" w:hAnsi="Calibri" w:cs="Calibri"/>
          <w:b/>
          <w:bCs/>
          <w:sz w:val="18"/>
          <w:szCs w:val="18"/>
        </w:rPr>
        <w:t>1.1. - Habilitação Jurídica:</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 xml:space="preserve">1.1.1. - </w:t>
      </w:r>
      <w:r w:rsidRPr="00E47C74">
        <w:rPr>
          <w:rFonts w:ascii="Calibri" w:hAnsi="Calibri" w:cs="Calibri"/>
          <w:sz w:val="18"/>
          <w:szCs w:val="18"/>
          <w:u w:val="single"/>
        </w:rPr>
        <w:t>No caso de empresário individual:</w:t>
      </w:r>
      <w:r w:rsidRPr="00E47C74">
        <w:rPr>
          <w:rFonts w:ascii="Calibri" w:hAnsi="Calibri" w:cs="Calibri"/>
          <w:sz w:val="18"/>
          <w:szCs w:val="18"/>
        </w:rPr>
        <w:t xml:space="preserve"> inscrição no Registro Público de Empresas Mercantis, a cargo da Junta Comercial da respectiva sede;</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 xml:space="preserve">1.1.2. - </w:t>
      </w:r>
      <w:r w:rsidRPr="00E47C74">
        <w:rPr>
          <w:rFonts w:ascii="Calibri" w:hAnsi="Calibri" w:cs="Calibri"/>
          <w:sz w:val="18"/>
          <w:szCs w:val="18"/>
          <w:u w:val="single"/>
        </w:rPr>
        <w:t>Em se tratando de microempreendedor individual – MEI:</w:t>
      </w:r>
      <w:r w:rsidRPr="00E47C74">
        <w:rPr>
          <w:rFonts w:ascii="Calibri" w:hAnsi="Calibri" w:cs="Calibri"/>
          <w:sz w:val="18"/>
          <w:szCs w:val="18"/>
        </w:rPr>
        <w:t xml:space="preserve"> Certificado da Condição de Microempreendedor Individual - CCMEI, cuja aceitação ficará condicionada à verificação da autenticidade no sítio www.portaldoempreendedor.gov.br;</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 xml:space="preserve">1.1.3. - </w:t>
      </w:r>
      <w:r w:rsidRPr="00E47C74">
        <w:rPr>
          <w:rFonts w:ascii="Calibri" w:hAnsi="Calibri" w:cs="Calibri"/>
          <w:sz w:val="18"/>
          <w:szCs w:val="18"/>
          <w:u w:val="single"/>
        </w:rPr>
        <w:t>No caso de sociedade empresária ou empresa individual de responsabilidade limitada - EIRELI:</w:t>
      </w:r>
      <w:r w:rsidRPr="00E47C74">
        <w:rPr>
          <w:rFonts w:ascii="Calibri" w:hAnsi="Calibri" w:cs="Calibri"/>
          <w:sz w:val="18"/>
          <w:szCs w:val="18"/>
        </w:rPr>
        <w:t xml:space="preserve"> ato constitutivo, estatuto ou contrato social em vigor, devidamente registrado na Junta Comercial da respectiva sede, acompanhado de documento comprobatório de seus administradores;</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1.1.4. - Inscrição no Registro Público de Empresas Mercantis onde opera, com averbação no Registro onde tem sede a matriz, no caso de ser o participante sucursal, filial ou agência;</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 xml:space="preserve">1.1.5. - </w:t>
      </w:r>
      <w:r w:rsidRPr="00E47C74">
        <w:rPr>
          <w:rFonts w:ascii="Calibri" w:hAnsi="Calibri" w:cs="Calibri"/>
          <w:sz w:val="18"/>
          <w:szCs w:val="18"/>
          <w:u w:val="single"/>
        </w:rPr>
        <w:t>No caso de sociedade simples:</w:t>
      </w:r>
      <w:r w:rsidRPr="00E47C74">
        <w:rPr>
          <w:rFonts w:ascii="Calibri" w:hAnsi="Calibri" w:cs="Calibri"/>
          <w:sz w:val="18"/>
          <w:szCs w:val="18"/>
        </w:rPr>
        <w:t xml:space="preserve"> inscrição do ato constitutivo no Registro Civil das Pessoas Jurídicas do local de sua sede, acompanhada de prova da indicação dos seus administradores;</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 xml:space="preserve">1.1.6. - </w:t>
      </w:r>
      <w:r w:rsidRPr="00E47C74">
        <w:rPr>
          <w:rFonts w:ascii="Calibri" w:hAnsi="Calibri" w:cs="Calibri"/>
          <w:sz w:val="18"/>
          <w:szCs w:val="18"/>
          <w:u w:val="single"/>
        </w:rPr>
        <w:t>No caso de cooperativa:</w:t>
      </w:r>
      <w:r w:rsidRPr="00E47C74">
        <w:rPr>
          <w:rFonts w:ascii="Calibri" w:hAnsi="Calibri" w:cs="Calibri"/>
          <w:sz w:val="18"/>
          <w:szCs w:val="18"/>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 xml:space="preserve">1.1.7. - </w:t>
      </w:r>
      <w:r w:rsidRPr="00E47C74">
        <w:rPr>
          <w:rFonts w:ascii="Calibri" w:hAnsi="Calibri" w:cs="Calibri"/>
          <w:sz w:val="18"/>
          <w:szCs w:val="18"/>
          <w:u w:val="single"/>
        </w:rPr>
        <w:t>No caso de agricultor familiar:</w:t>
      </w:r>
      <w:r w:rsidRPr="00E47C74">
        <w:rPr>
          <w:rFonts w:ascii="Calibri" w:hAnsi="Calibri" w:cs="Calibri"/>
          <w:sz w:val="18"/>
          <w:szCs w:val="18"/>
        </w:rPr>
        <w:t xml:space="preserve"> Declaração de Aptidão ao Pronaf – DAP ou DAP-P válida, ou, ainda, outros documentos definidos pela Secretaria Especial de Agricultura Familiar e do Desenvolvimento Agrário, nos termos do art. 4º, §2º do Decreto n. 7.775, de 2012.</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 xml:space="preserve">1.1.8. - </w:t>
      </w:r>
      <w:r w:rsidRPr="00E47C74">
        <w:rPr>
          <w:rFonts w:ascii="Calibri" w:hAnsi="Calibri" w:cs="Calibri"/>
          <w:sz w:val="18"/>
          <w:szCs w:val="18"/>
          <w:u w:val="single"/>
        </w:rPr>
        <w:t>No caso de produtor rural:</w:t>
      </w:r>
      <w:r w:rsidRPr="00E47C74">
        <w:rPr>
          <w:rFonts w:ascii="Calibri" w:hAnsi="Calibri" w:cs="Calibri"/>
          <w:sz w:val="18"/>
          <w:szCs w:val="18"/>
        </w:rPr>
        <w:t xml:space="preserve"> matrícula no Cadastro Específico do INSS – CEI, que comprove a qualificação como produtor rural pessoa física, nos termos da Instrução Normativa RFB n. 971, de 2009 (</w:t>
      </w:r>
      <w:proofErr w:type="spellStart"/>
      <w:r w:rsidRPr="00E47C74">
        <w:rPr>
          <w:rFonts w:ascii="Calibri" w:hAnsi="Calibri" w:cs="Calibri"/>
          <w:sz w:val="18"/>
          <w:szCs w:val="18"/>
        </w:rPr>
        <w:t>arts</w:t>
      </w:r>
      <w:proofErr w:type="spellEnd"/>
      <w:r w:rsidRPr="00E47C74">
        <w:rPr>
          <w:rFonts w:ascii="Calibri" w:hAnsi="Calibri" w:cs="Calibri"/>
          <w:sz w:val="18"/>
          <w:szCs w:val="18"/>
        </w:rPr>
        <w:t>. 17 a 19 e 165).</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 xml:space="preserve">1.1.9. - </w:t>
      </w:r>
      <w:r w:rsidRPr="00E47C74">
        <w:rPr>
          <w:rFonts w:ascii="Calibri" w:hAnsi="Calibri" w:cs="Calibri"/>
          <w:sz w:val="18"/>
          <w:szCs w:val="18"/>
          <w:u w:val="single"/>
        </w:rPr>
        <w:t>No caso de empresa ou sociedade estrangeira em funcionamento no País:</w:t>
      </w:r>
      <w:r w:rsidRPr="00E47C74">
        <w:rPr>
          <w:rFonts w:ascii="Calibri" w:hAnsi="Calibri" w:cs="Calibri"/>
          <w:sz w:val="18"/>
          <w:szCs w:val="18"/>
        </w:rPr>
        <w:t xml:space="preserve"> decreto de autorização;</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1.1.10. - Os documentos acima deverão estar acompanhados de todas as alterações ou da consolidação respectiva;</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 xml:space="preserve">1.1.11. – </w:t>
      </w:r>
      <w:r w:rsidRPr="00E47C74">
        <w:rPr>
          <w:rFonts w:ascii="Calibri" w:hAnsi="Calibri" w:cs="Calibri"/>
          <w:b/>
          <w:bCs/>
          <w:sz w:val="18"/>
          <w:szCs w:val="18"/>
        </w:rPr>
        <w:t>Documentos de identificação</w:t>
      </w:r>
      <w:r w:rsidRPr="00E47C74">
        <w:rPr>
          <w:rFonts w:ascii="Calibri" w:hAnsi="Calibri" w:cs="Calibri"/>
          <w:sz w:val="18"/>
          <w:szCs w:val="18"/>
        </w:rPr>
        <w:t xml:space="preserve"> dos sócios da licitante como cédula de identidade, carteira de motorista ou documento equivalente que os identifique;</w:t>
      </w:r>
    </w:p>
    <w:p w:rsidR="00B95821" w:rsidRPr="00E47C74" w:rsidRDefault="00B95821" w:rsidP="00B95821">
      <w:pPr>
        <w:pStyle w:val="ParagraphStyle"/>
        <w:spacing w:line="360" w:lineRule="auto"/>
        <w:ind w:left="390"/>
        <w:jc w:val="both"/>
        <w:rPr>
          <w:rFonts w:ascii="Calibri" w:hAnsi="Calibri" w:cs="Calibri"/>
          <w:sz w:val="18"/>
          <w:szCs w:val="18"/>
        </w:rPr>
      </w:pPr>
    </w:p>
    <w:p w:rsidR="00B95821" w:rsidRPr="00E47C74" w:rsidRDefault="00B95821" w:rsidP="00B95821">
      <w:pPr>
        <w:pStyle w:val="ParagraphStyle"/>
        <w:spacing w:after="165" w:line="360" w:lineRule="auto"/>
        <w:ind w:left="285"/>
        <w:jc w:val="both"/>
        <w:rPr>
          <w:rFonts w:ascii="Calibri" w:hAnsi="Calibri" w:cs="Calibri"/>
          <w:b/>
          <w:bCs/>
          <w:sz w:val="18"/>
          <w:szCs w:val="18"/>
        </w:rPr>
      </w:pPr>
      <w:r w:rsidRPr="00E47C74">
        <w:rPr>
          <w:rFonts w:ascii="Calibri" w:hAnsi="Calibri" w:cs="Calibri"/>
          <w:b/>
          <w:bCs/>
          <w:sz w:val="18"/>
          <w:szCs w:val="18"/>
        </w:rPr>
        <w:t>1.2. - Regularidade Fiscal</w:t>
      </w:r>
    </w:p>
    <w:p w:rsidR="00B95821" w:rsidRPr="00E47C74" w:rsidRDefault="00B95821" w:rsidP="00B95821">
      <w:pPr>
        <w:pStyle w:val="ParagraphStyle"/>
        <w:spacing w:after="120"/>
        <w:ind w:left="570"/>
        <w:jc w:val="both"/>
        <w:rPr>
          <w:rFonts w:ascii="Calibri" w:hAnsi="Calibri" w:cs="Calibri"/>
          <w:sz w:val="18"/>
          <w:szCs w:val="18"/>
        </w:rPr>
      </w:pPr>
      <w:r w:rsidRPr="00E47C74">
        <w:rPr>
          <w:rFonts w:ascii="Calibri" w:hAnsi="Calibri" w:cs="Calibri"/>
          <w:sz w:val="18"/>
          <w:szCs w:val="18"/>
        </w:rPr>
        <w:t xml:space="preserve">1.2.1. - </w:t>
      </w:r>
      <w:r w:rsidRPr="00E47C74">
        <w:rPr>
          <w:rFonts w:ascii="Calibri" w:hAnsi="Calibri" w:cs="Calibri"/>
          <w:b/>
          <w:bCs/>
          <w:sz w:val="18"/>
          <w:szCs w:val="18"/>
        </w:rPr>
        <w:t>Prova de inscrição no Cadastro Nacional de Pessoa Jurídica  - CNPJ</w:t>
      </w:r>
      <w:r w:rsidRPr="00E47C74">
        <w:rPr>
          <w:rFonts w:ascii="Calibri" w:hAnsi="Calibri" w:cs="Calibri"/>
          <w:sz w:val="18"/>
          <w:szCs w:val="18"/>
        </w:rPr>
        <w:t>, relativo à sede do proponente, pertinente ao seu ramo de atividade e compatível com o objeto contratual (http://servicos.receita.fazenda.gov.br/Servicos/cnpjreva/Cnpjreva_Solicitacao.asp);</w:t>
      </w:r>
    </w:p>
    <w:p w:rsidR="00B95821" w:rsidRPr="00E47C74" w:rsidRDefault="00B95821" w:rsidP="00B95821">
      <w:pPr>
        <w:pStyle w:val="ParagraphStyle"/>
        <w:spacing w:after="120"/>
        <w:ind w:left="570"/>
        <w:jc w:val="both"/>
        <w:rPr>
          <w:rFonts w:ascii="Calibri" w:hAnsi="Calibri" w:cs="Calibri"/>
          <w:sz w:val="18"/>
          <w:szCs w:val="18"/>
        </w:rPr>
      </w:pPr>
      <w:r w:rsidRPr="00E47C74">
        <w:rPr>
          <w:rFonts w:ascii="Calibri" w:hAnsi="Calibri" w:cs="Calibri"/>
          <w:sz w:val="18"/>
          <w:szCs w:val="18"/>
        </w:rPr>
        <w:t xml:space="preserve">1.2.2. - </w:t>
      </w:r>
      <w:r w:rsidRPr="00E47C74">
        <w:rPr>
          <w:rFonts w:ascii="Calibri" w:hAnsi="Calibri" w:cs="Calibri"/>
          <w:b/>
          <w:bCs/>
          <w:sz w:val="18"/>
          <w:szCs w:val="18"/>
        </w:rPr>
        <w:t>Certidão de Débitos Relativos a Créditos Tributários Federais</w:t>
      </w:r>
      <w:r w:rsidRPr="00E47C74">
        <w:rPr>
          <w:rFonts w:ascii="Calibri" w:hAnsi="Calibri" w:cs="Calibri"/>
          <w:sz w:val="18"/>
          <w:szCs w:val="18"/>
        </w:rPr>
        <w:t xml:space="preserve"> e à Dívida Ativa da União, relativa a tributos federais e previdenciários e/ou dívida ativa junto à União (http://servicos.receita.fazenda.gov.br/Servicos/certidao/CNDConjuntaInter/InformaNICertidao.asp?tipo=1);</w:t>
      </w:r>
    </w:p>
    <w:p w:rsidR="00B95821" w:rsidRPr="00E47C74" w:rsidRDefault="00B95821" w:rsidP="00B95821">
      <w:pPr>
        <w:pStyle w:val="ParagraphStyle"/>
        <w:spacing w:after="120"/>
        <w:ind w:left="570"/>
        <w:jc w:val="both"/>
        <w:rPr>
          <w:rFonts w:ascii="Calibri" w:hAnsi="Calibri" w:cs="Calibri"/>
          <w:sz w:val="18"/>
          <w:szCs w:val="18"/>
        </w:rPr>
      </w:pPr>
      <w:r w:rsidRPr="00E47C74">
        <w:rPr>
          <w:rFonts w:ascii="Calibri" w:hAnsi="Calibri" w:cs="Calibri"/>
          <w:sz w:val="18"/>
          <w:szCs w:val="18"/>
        </w:rPr>
        <w:t xml:space="preserve">1.2.3. - </w:t>
      </w:r>
      <w:r w:rsidRPr="00E47C74">
        <w:rPr>
          <w:rFonts w:ascii="Calibri" w:hAnsi="Calibri" w:cs="Calibri"/>
          <w:b/>
          <w:bCs/>
          <w:sz w:val="18"/>
          <w:szCs w:val="18"/>
        </w:rPr>
        <w:t>Certificado de Regularidade de Situação perante o Fundo de Garantia por Tempo de Serviço - FGTS</w:t>
      </w:r>
      <w:r w:rsidRPr="00E47C74">
        <w:rPr>
          <w:rFonts w:ascii="Calibri" w:hAnsi="Calibri" w:cs="Calibri"/>
          <w:sz w:val="18"/>
          <w:szCs w:val="18"/>
        </w:rPr>
        <w:t xml:space="preserve"> (https://consulta-crf.caixa.gov.br/consultacrf/pages/consultaEmpregador.jsf);</w:t>
      </w:r>
    </w:p>
    <w:p w:rsidR="00B95821" w:rsidRPr="00E47C74" w:rsidRDefault="00B95821" w:rsidP="00B95821">
      <w:pPr>
        <w:pStyle w:val="ParagraphStyle"/>
        <w:spacing w:after="120"/>
        <w:ind w:left="570"/>
        <w:jc w:val="both"/>
        <w:rPr>
          <w:rFonts w:ascii="Calibri" w:hAnsi="Calibri" w:cs="Calibri"/>
          <w:sz w:val="18"/>
          <w:szCs w:val="18"/>
        </w:rPr>
      </w:pPr>
      <w:r w:rsidRPr="00E47C74">
        <w:rPr>
          <w:rFonts w:ascii="Calibri" w:hAnsi="Calibri" w:cs="Calibri"/>
          <w:sz w:val="18"/>
          <w:szCs w:val="18"/>
        </w:rPr>
        <w:t xml:space="preserve">1.2.4. - </w:t>
      </w:r>
      <w:r w:rsidRPr="00E47C74">
        <w:rPr>
          <w:rFonts w:ascii="Calibri" w:hAnsi="Calibri" w:cs="Calibri"/>
          <w:b/>
          <w:bCs/>
          <w:sz w:val="18"/>
          <w:szCs w:val="18"/>
        </w:rPr>
        <w:t>Prova de regularidade fiscal para com a Fazenda Estadual</w:t>
      </w:r>
      <w:r w:rsidRPr="00E47C74">
        <w:rPr>
          <w:rFonts w:ascii="Calibri" w:hAnsi="Calibri" w:cs="Calibri"/>
          <w:sz w:val="18"/>
          <w:szCs w:val="18"/>
        </w:rPr>
        <w:t xml:space="preserve"> do domicílio ou sede da licitante, expedida pelo órgão competente;</w:t>
      </w:r>
    </w:p>
    <w:p w:rsidR="00B95821" w:rsidRPr="00E47C74" w:rsidRDefault="00B95821" w:rsidP="00B95821">
      <w:pPr>
        <w:pStyle w:val="ParagraphStyle"/>
        <w:spacing w:after="120"/>
        <w:ind w:left="570"/>
        <w:jc w:val="both"/>
        <w:rPr>
          <w:rFonts w:ascii="Calibri" w:hAnsi="Calibri" w:cs="Calibri"/>
          <w:sz w:val="18"/>
          <w:szCs w:val="18"/>
        </w:rPr>
      </w:pPr>
      <w:r w:rsidRPr="00E47C74">
        <w:rPr>
          <w:rFonts w:ascii="Calibri" w:hAnsi="Calibri" w:cs="Calibri"/>
          <w:sz w:val="18"/>
          <w:szCs w:val="18"/>
        </w:rPr>
        <w:t xml:space="preserve">1.2.5. - </w:t>
      </w:r>
      <w:r w:rsidRPr="00E47C74">
        <w:rPr>
          <w:rFonts w:ascii="Calibri" w:hAnsi="Calibri" w:cs="Calibri"/>
          <w:b/>
          <w:bCs/>
          <w:sz w:val="18"/>
          <w:szCs w:val="18"/>
        </w:rPr>
        <w:t>Prova de regularidade fiscal para com a Fazenda Municipal</w:t>
      </w:r>
      <w:r w:rsidRPr="00E47C74">
        <w:rPr>
          <w:rFonts w:ascii="Calibri" w:hAnsi="Calibri" w:cs="Calibri"/>
          <w:sz w:val="18"/>
          <w:szCs w:val="18"/>
        </w:rPr>
        <w:t xml:space="preserve"> do domicílio ou sede da licitante, expedida pelo órgão </w:t>
      </w:r>
      <w:r w:rsidRPr="00E47C74">
        <w:rPr>
          <w:rFonts w:ascii="Calibri" w:hAnsi="Calibri" w:cs="Calibri"/>
          <w:sz w:val="18"/>
          <w:szCs w:val="18"/>
        </w:rPr>
        <w:lastRenderedPageBreak/>
        <w:t>competente;</w:t>
      </w:r>
    </w:p>
    <w:p w:rsidR="00B95821" w:rsidRPr="00E47C74" w:rsidRDefault="00B95821" w:rsidP="00B95821">
      <w:pPr>
        <w:pStyle w:val="ParagraphStyle"/>
        <w:ind w:left="855"/>
        <w:jc w:val="both"/>
        <w:rPr>
          <w:rFonts w:ascii="Calibri" w:hAnsi="Calibri" w:cs="Calibri"/>
          <w:sz w:val="18"/>
          <w:szCs w:val="18"/>
        </w:rPr>
      </w:pPr>
      <w:r w:rsidRPr="00E47C74">
        <w:rPr>
          <w:rFonts w:ascii="Calibri" w:hAnsi="Calibri" w:cs="Calibri"/>
          <w:sz w:val="18"/>
          <w:szCs w:val="18"/>
        </w:rPr>
        <w:t>1.2.5.1 - No caso de municípios que mantêm Cadastro Mobiliário e Imobiliário separados, deverão ser apresentados os comprovantes referentes a cada um dos cadastros;</w:t>
      </w:r>
    </w:p>
    <w:p w:rsidR="00B95821" w:rsidRPr="00E47C74" w:rsidRDefault="00B95821" w:rsidP="00B95821">
      <w:pPr>
        <w:pStyle w:val="ParagraphStyle"/>
        <w:ind w:left="855"/>
        <w:jc w:val="both"/>
        <w:rPr>
          <w:rFonts w:ascii="Calibri" w:hAnsi="Calibri" w:cs="Calibri"/>
          <w:sz w:val="18"/>
          <w:szCs w:val="18"/>
        </w:rPr>
      </w:pPr>
    </w:p>
    <w:p w:rsidR="00B95821" w:rsidRPr="00E47C74" w:rsidRDefault="00B95821" w:rsidP="00B95821">
      <w:pPr>
        <w:pStyle w:val="ParagraphStyle"/>
        <w:spacing w:after="120"/>
        <w:ind w:left="570"/>
        <w:jc w:val="both"/>
        <w:rPr>
          <w:rFonts w:ascii="Calibri" w:hAnsi="Calibri" w:cs="Calibri"/>
          <w:sz w:val="18"/>
          <w:szCs w:val="18"/>
        </w:rPr>
      </w:pPr>
      <w:r w:rsidRPr="00E47C74">
        <w:rPr>
          <w:rFonts w:ascii="Calibri" w:hAnsi="Calibri" w:cs="Calibri"/>
          <w:sz w:val="18"/>
          <w:szCs w:val="18"/>
        </w:rPr>
        <w:t xml:space="preserve">1.2.6. - </w:t>
      </w:r>
      <w:r w:rsidRPr="00E47C74">
        <w:rPr>
          <w:rFonts w:ascii="Calibri" w:hAnsi="Calibri" w:cs="Calibri"/>
          <w:b/>
          <w:bCs/>
          <w:sz w:val="18"/>
          <w:szCs w:val="18"/>
        </w:rPr>
        <w:t>Prova de inexistência de débitos inadimplidos perante a Justiça do Trabalho - CNDT</w:t>
      </w:r>
      <w:r w:rsidRPr="00E47C74">
        <w:rPr>
          <w:rFonts w:ascii="Calibri" w:hAnsi="Calibri" w:cs="Calibri"/>
          <w:sz w:val="18"/>
          <w:szCs w:val="18"/>
        </w:rPr>
        <w:t>, mediante a apresentação de certidão negativa, nos termos do Título VII-A da Consolidação das Leis do Trabalho, aprovada pelo Decreto-Lei nº 5.452, de 1º de maio de 1943. (Inciso incluído pela Lei 12.440, de 2011). (</w:t>
      </w:r>
      <w:hyperlink r:id="rId65" w:history="1">
        <w:r w:rsidRPr="00E47C74">
          <w:rPr>
            <w:rFonts w:ascii="Calibri" w:hAnsi="Calibri" w:cs="Calibri"/>
            <w:color w:val="0000FF"/>
            <w:sz w:val="18"/>
            <w:szCs w:val="18"/>
            <w:u w:val="single"/>
          </w:rPr>
          <w:t>http://www.tst.jus.br/certidao</w:t>
        </w:r>
      </w:hyperlink>
      <w:r w:rsidRPr="00E47C74">
        <w:rPr>
          <w:rFonts w:ascii="Calibri" w:hAnsi="Calibri" w:cs="Calibri"/>
          <w:sz w:val="18"/>
          <w:szCs w:val="18"/>
        </w:rPr>
        <w:t>)</w:t>
      </w:r>
    </w:p>
    <w:p w:rsidR="00B95821" w:rsidRPr="00FD047F" w:rsidRDefault="00B95821" w:rsidP="00B95821">
      <w:pPr>
        <w:pStyle w:val="ParagraphStyle"/>
        <w:spacing w:after="120"/>
        <w:ind w:left="570"/>
        <w:jc w:val="both"/>
        <w:rPr>
          <w:rFonts w:ascii="Calibri" w:hAnsi="Calibri" w:cs="Calibri"/>
          <w:sz w:val="18"/>
          <w:szCs w:val="18"/>
        </w:rPr>
      </w:pPr>
      <w:r w:rsidRPr="00FD047F">
        <w:rPr>
          <w:rFonts w:ascii="Calibri" w:hAnsi="Calibri" w:cs="Calibri"/>
          <w:sz w:val="18"/>
          <w:szCs w:val="18"/>
        </w:rPr>
        <w:t>1.2.7. - Prova de inscrição no Cadastro Estadual de Contribuintes do ICMS - (http://www.sintegra.gov.br/) ou Municipal, se houver, relativo ao domicílio ou sede da licitante, pertinente ao seu ramo de atividade e compatível com o objeto contratual, sendo o cadastro de contribuinte municipal representado através do Alvará Municipal de Funcionamento. (Retirar quando prestação de serviços);</w:t>
      </w:r>
    </w:p>
    <w:p w:rsidR="00B95821" w:rsidRPr="00E47C74" w:rsidRDefault="00B95821" w:rsidP="00B95821">
      <w:pPr>
        <w:pStyle w:val="ParagraphStyle"/>
        <w:spacing w:after="120"/>
        <w:ind w:left="570"/>
        <w:jc w:val="both"/>
        <w:rPr>
          <w:rFonts w:ascii="Calibri" w:hAnsi="Calibri" w:cs="Calibri"/>
          <w:sz w:val="18"/>
          <w:szCs w:val="18"/>
        </w:rPr>
      </w:pPr>
      <w:r w:rsidRPr="00E47C74">
        <w:rPr>
          <w:rFonts w:ascii="Calibri" w:hAnsi="Calibri" w:cs="Calibri"/>
          <w:sz w:val="18"/>
          <w:szCs w:val="18"/>
        </w:rPr>
        <w:t xml:space="preserve">1.2.8. - </w:t>
      </w:r>
      <w:r w:rsidRPr="00E47C74">
        <w:rPr>
          <w:rFonts w:ascii="Calibri" w:hAnsi="Calibri" w:cs="Calibri"/>
          <w:b/>
          <w:bCs/>
          <w:sz w:val="18"/>
          <w:szCs w:val="18"/>
        </w:rPr>
        <w:t>Alvará de Localização</w:t>
      </w:r>
      <w:r w:rsidRPr="00E47C74">
        <w:rPr>
          <w:rFonts w:ascii="Calibri" w:hAnsi="Calibri" w:cs="Calibri"/>
          <w:sz w:val="18"/>
          <w:szCs w:val="18"/>
        </w:rPr>
        <w:t xml:space="preserve"> com prazo de validade vigente;</w:t>
      </w:r>
    </w:p>
    <w:p w:rsidR="00B95821" w:rsidRPr="00E47C74" w:rsidRDefault="00B95821" w:rsidP="00B95821">
      <w:pPr>
        <w:pStyle w:val="ParagraphStyle"/>
        <w:ind w:left="390"/>
        <w:rPr>
          <w:rFonts w:ascii="Calibri" w:hAnsi="Calibri" w:cs="Calibri"/>
          <w:sz w:val="18"/>
          <w:szCs w:val="18"/>
        </w:rPr>
      </w:pPr>
      <w:r w:rsidRPr="00E47C74">
        <w:rPr>
          <w:rFonts w:ascii="Calibri" w:hAnsi="Calibri" w:cs="Calibri"/>
          <w:b/>
          <w:bCs/>
          <w:sz w:val="18"/>
          <w:szCs w:val="18"/>
        </w:rPr>
        <w:t>OBS.:</w:t>
      </w:r>
      <w:r w:rsidRPr="00E47C74">
        <w:rPr>
          <w:rFonts w:ascii="Calibri" w:hAnsi="Calibri" w:cs="Calibri"/>
          <w:sz w:val="18"/>
          <w:szCs w:val="18"/>
        </w:rPr>
        <w:t xml:space="preserve"> Os licitantes poderão apresentar o </w:t>
      </w:r>
      <w:r w:rsidRPr="00E47C74">
        <w:rPr>
          <w:rFonts w:ascii="Calibri" w:hAnsi="Calibri" w:cs="Calibri"/>
          <w:b/>
          <w:bCs/>
          <w:sz w:val="18"/>
          <w:szCs w:val="18"/>
        </w:rPr>
        <w:t>Sistema de Cadastramento Unificado de Fornecedores – SICAF</w:t>
      </w:r>
      <w:r w:rsidRPr="00E47C74">
        <w:rPr>
          <w:rFonts w:ascii="Calibri" w:hAnsi="Calibri" w:cs="Calibri"/>
          <w:sz w:val="18"/>
          <w:szCs w:val="18"/>
        </w:rPr>
        <w:t>, em substituição a alguns documentos de habilitação, desde que abrangida pelo SICAF, dentro do prazo de validade e assegurado aos demais licitantes o direito de acesso aos dados constantes dos sistemas.</w:t>
      </w:r>
    </w:p>
    <w:p w:rsidR="00B95821" w:rsidRPr="00E47C74" w:rsidRDefault="00B95821" w:rsidP="00B95821">
      <w:pPr>
        <w:pStyle w:val="ParagraphStyle"/>
        <w:spacing w:line="360" w:lineRule="auto"/>
        <w:jc w:val="both"/>
        <w:rPr>
          <w:rFonts w:ascii="Calibri" w:hAnsi="Calibri" w:cs="Calibri"/>
          <w:sz w:val="18"/>
          <w:szCs w:val="18"/>
        </w:rPr>
      </w:pPr>
    </w:p>
    <w:p w:rsidR="00B95821" w:rsidRPr="00E47C74" w:rsidRDefault="00B95821" w:rsidP="00B95821">
      <w:pPr>
        <w:pStyle w:val="ParagraphStyle"/>
        <w:spacing w:after="165" w:line="360" w:lineRule="auto"/>
        <w:ind w:left="285"/>
        <w:jc w:val="both"/>
        <w:rPr>
          <w:rFonts w:ascii="Calibri" w:hAnsi="Calibri" w:cs="Calibri"/>
          <w:b/>
          <w:bCs/>
          <w:sz w:val="18"/>
          <w:szCs w:val="18"/>
        </w:rPr>
      </w:pPr>
      <w:r w:rsidRPr="00E47C74">
        <w:rPr>
          <w:rFonts w:ascii="Calibri" w:hAnsi="Calibri" w:cs="Calibri"/>
          <w:b/>
          <w:bCs/>
          <w:sz w:val="18"/>
          <w:szCs w:val="18"/>
        </w:rPr>
        <w:t>1.3. Declaração, assinada por representante legal da proponente, de que:</w:t>
      </w:r>
    </w:p>
    <w:p w:rsidR="00B95821" w:rsidRPr="00E47C74" w:rsidRDefault="00B95821" w:rsidP="00B95821">
      <w:pPr>
        <w:pStyle w:val="ParagraphStyle"/>
        <w:spacing w:line="360" w:lineRule="auto"/>
        <w:ind w:left="570"/>
        <w:jc w:val="both"/>
        <w:rPr>
          <w:rFonts w:ascii="Calibri" w:hAnsi="Calibri" w:cs="Calibri"/>
          <w:b/>
          <w:bCs/>
          <w:sz w:val="18"/>
          <w:szCs w:val="18"/>
        </w:rPr>
      </w:pPr>
      <w:r w:rsidRPr="00E47C74">
        <w:rPr>
          <w:rFonts w:ascii="Calibri" w:hAnsi="Calibri" w:cs="Calibri"/>
          <w:sz w:val="18"/>
          <w:szCs w:val="18"/>
        </w:rPr>
        <w:t xml:space="preserve">1.3.1 - A empresa </w:t>
      </w:r>
      <w:r w:rsidRPr="00E47C74">
        <w:rPr>
          <w:rFonts w:ascii="Calibri" w:hAnsi="Calibri" w:cs="Calibri"/>
          <w:b/>
          <w:bCs/>
          <w:sz w:val="18"/>
          <w:szCs w:val="18"/>
        </w:rPr>
        <w:t>atende ao disposto no Art. 7°, inciso XXXIII da Constituição Federal;</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1.3.2 - Não possuí, em sua cadeia produtiva, empregados executando trabalho degradante ou forçado;</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1.3.3 - Cumpre as exigências de reserva de cargos para pessoa com deficiência e para reabilitado da Previdência Social;</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 xml:space="preserve">1.3.5 - Não contratará empregados com incompatibilidade com as autoridades contratantes ou ocupantes de cargos de direção ou de assessoramento até o terceiro grau, na forma da </w:t>
      </w:r>
      <w:hyperlink r:id="rId66" w:history="1">
        <w:r w:rsidRPr="00E47C74">
          <w:rPr>
            <w:rFonts w:ascii="Calibri" w:hAnsi="Calibri" w:cs="Calibri"/>
            <w:sz w:val="18"/>
            <w:szCs w:val="18"/>
          </w:rPr>
          <w:t>Súmula Vinculante nº 013 do STF</w:t>
        </w:r>
      </w:hyperlink>
      <w:r w:rsidRPr="00E47C74">
        <w:rPr>
          <w:rFonts w:ascii="Calibri" w:hAnsi="Calibri" w:cs="Calibri"/>
          <w:sz w:val="18"/>
          <w:szCs w:val="18"/>
        </w:rPr>
        <w:t xml:space="preserve"> (Supremo Tribunal Federal);</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1.3.6 - Atende aos requisitos de habilitação e que o declarante responderá pela veracidade das informações prestadas, na forma da lei;</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1.3.8 -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 xml:space="preserve">1.3.9 - Cumpre os requisitos estabelecidos no </w:t>
      </w:r>
      <w:hyperlink r:id="rId67" w:anchor="art3" w:history="1">
        <w:r w:rsidRPr="00E47C74">
          <w:rPr>
            <w:rFonts w:ascii="Calibri" w:hAnsi="Calibri" w:cs="Calibri"/>
            <w:sz w:val="18"/>
            <w:szCs w:val="18"/>
          </w:rPr>
          <w:t>artigo 3° da Lei Complementar nº 123/06</w:t>
        </w:r>
      </w:hyperlink>
      <w:r w:rsidRPr="00E47C74">
        <w:rPr>
          <w:rFonts w:ascii="Calibri" w:hAnsi="Calibri" w:cs="Calibri"/>
          <w:sz w:val="18"/>
          <w:szCs w:val="18"/>
        </w:rPr>
        <w:t xml:space="preserve">, estando aptos a usufruir do tratamento favorecido estabelecido em seus </w:t>
      </w:r>
      <w:proofErr w:type="spellStart"/>
      <w:r w:rsidRPr="00E47C74">
        <w:rPr>
          <w:rFonts w:ascii="Calibri" w:hAnsi="Calibri" w:cs="Calibri"/>
          <w:sz w:val="18"/>
          <w:szCs w:val="18"/>
        </w:rPr>
        <w:t>arts</w:t>
      </w:r>
      <w:proofErr w:type="spellEnd"/>
      <w:r w:rsidRPr="00E47C74">
        <w:rPr>
          <w:rFonts w:ascii="Calibri" w:hAnsi="Calibri" w:cs="Calibri"/>
          <w:sz w:val="18"/>
          <w:szCs w:val="18"/>
        </w:rPr>
        <w:t>. 42 a 49;</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1.3.11 - Identificará o responsável pela assinatura da Ata de Registro de Preços/contrato;</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1.3.12 - Apresentará telefone e e-mail para eventuais comunicações futura referente e este processo licitatório, comprometendo-se ainda a em protocolizar pedido de alteração destes, se necessário, junto ao Sistema de Protocolo deste Município.</w:t>
      </w:r>
    </w:p>
    <w:p w:rsidR="00B95821" w:rsidRPr="00E47C74" w:rsidRDefault="00B95821" w:rsidP="00B95821">
      <w:pPr>
        <w:pStyle w:val="ParagraphStyle"/>
        <w:spacing w:line="360" w:lineRule="auto"/>
        <w:ind w:left="390"/>
        <w:jc w:val="both"/>
        <w:rPr>
          <w:rFonts w:ascii="Calibri" w:hAnsi="Calibri" w:cs="Calibri"/>
          <w:sz w:val="18"/>
          <w:szCs w:val="18"/>
        </w:rPr>
      </w:pPr>
      <w:r w:rsidRPr="00E47C74">
        <w:rPr>
          <w:rFonts w:ascii="Calibri" w:hAnsi="Calibri" w:cs="Calibri"/>
          <w:b/>
          <w:bCs/>
          <w:sz w:val="18"/>
          <w:szCs w:val="18"/>
        </w:rPr>
        <w:lastRenderedPageBreak/>
        <w:t>OBS.:</w:t>
      </w:r>
      <w:r w:rsidRPr="00E47C74">
        <w:rPr>
          <w:rFonts w:ascii="Calibri" w:hAnsi="Calibri" w:cs="Calibri"/>
          <w:sz w:val="18"/>
          <w:szCs w:val="18"/>
        </w:rPr>
        <w:t xml:space="preserve"> O </w:t>
      </w:r>
      <w:r w:rsidRPr="00E47C74">
        <w:rPr>
          <w:rFonts w:ascii="Calibri" w:hAnsi="Calibri" w:cs="Calibri"/>
          <w:b/>
          <w:bCs/>
          <w:sz w:val="18"/>
          <w:szCs w:val="18"/>
        </w:rPr>
        <w:t>Anexo 02 - Modelo de Declaração Unificada,</w:t>
      </w:r>
      <w:r w:rsidRPr="00E47C74">
        <w:rPr>
          <w:rFonts w:ascii="Calibri" w:hAnsi="Calibri" w:cs="Calibri"/>
          <w:sz w:val="18"/>
          <w:szCs w:val="18"/>
        </w:rPr>
        <w:t xml:space="preserve"> devidamente assinado por responsável da licitante substitui a apresentação das declarações elencadas no item 1.3 deste anexo.</w:t>
      </w:r>
    </w:p>
    <w:p w:rsidR="00B95821" w:rsidRPr="00E47C74" w:rsidRDefault="00B95821" w:rsidP="00B95821">
      <w:pPr>
        <w:pStyle w:val="ParagraphStyle"/>
        <w:spacing w:line="360" w:lineRule="auto"/>
        <w:ind w:left="390"/>
        <w:jc w:val="both"/>
        <w:rPr>
          <w:rFonts w:ascii="Calibri" w:hAnsi="Calibri" w:cs="Calibri"/>
          <w:sz w:val="18"/>
          <w:szCs w:val="18"/>
        </w:rPr>
      </w:pPr>
    </w:p>
    <w:p w:rsidR="00B95821" w:rsidRPr="00E47C74" w:rsidRDefault="00B95821" w:rsidP="00B95821">
      <w:pPr>
        <w:pStyle w:val="ParagraphStyle"/>
        <w:spacing w:after="165" w:line="360" w:lineRule="auto"/>
        <w:ind w:left="285"/>
        <w:jc w:val="both"/>
        <w:rPr>
          <w:rFonts w:ascii="Calibri" w:hAnsi="Calibri" w:cs="Calibri"/>
          <w:b/>
          <w:bCs/>
          <w:sz w:val="18"/>
          <w:szCs w:val="18"/>
        </w:rPr>
      </w:pPr>
      <w:r w:rsidRPr="00E47C74">
        <w:rPr>
          <w:rFonts w:ascii="Calibri" w:hAnsi="Calibri" w:cs="Calibri"/>
          <w:b/>
          <w:bCs/>
          <w:sz w:val="18"/>
          <w:szCs w:val="18"/>
        </w:rPr>
        <w:t>1.4. - Qualificação Econômico-Financeira</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 xml:space="preserve">1.4.1 - </w:t>
      </w:r>
      <w:r w:rsidRPr="00E47C74">
        <w:rPr>
          <w:rFonts w:ascii="Calibri" w:hAnsi="Calibri" w:cs="Calibri"/>
          <w:b/>
          <w:bCs/>
          <w:sz w:val="18"/>
          <w:szCs w:val="18"/>
        </w:rPr>
        <w:t>Certidão negativa falência e concordata, recuperação judicial</w:t>
      </w:r>
      <w:r w:rsidRPr="00E47C74">
        <w:rPr>
          <w:rFonts w:ascii="Calibri" w:hAnsi="Calibri" w:cs="Calibri"/>
          <w:sz w:val="18"/>
          <w:szCs w:val="18"/>
        </w:rPr>
        <w:t xml:space="preserve"> expedida pelo Cartório Distribuidor da pessoa jurídica, contendo expresso na própria certidão o prazo de sua validade.</w:t>
      </w:r>
    </w:p>
    <w:p w:rsidR="00B95821" w:rsidRPr="00E47C74" w:rsidRDefault="00B95821" w:rsidP="00B95821">
      <w:pPr>
        <w:pStyle w:val="ParagraphStyle"/>
        <w:ind w:left="855"/>
        <w:jc w:val="both"/>
        <w:rPr>
          <w:rFonts w:ascii="Calibri" w:hAnsi="Calibri" w:cs="Calibri"/>
          <w:sz w:val="18"/>
          <w:szCs w:val="18"/>
        </w:rPr>
      </w:pPr>
      <w:r w:rsidRPr="00E47C74">
        <w:rPr>
          <w:rFonts w:ascii="Calibri" w:hAnsi="Calibri" w:cs="Calibri"/>
          <w:sz w:val="18"/>
          <w:szCs w:val="18"/>
        </w:rPr>
        <w:t>1.4.1.1 - Para as empresas que optarem de participar através de filial, deverá também ser apresentada certidão negativa para com o cartório/comarca onde se encontra instalada a filial.</w:t>
      </w:r>
    </w:p>
    <w:p w:rsidR="00B95821" w:rsidRPr="00E47C74" w:rsidRDefault="00B95821" w:rsidP="00B95821">
      <w:pPr>
        <w:pStyle w:val="ParagraphStyle"/>
        <w:ind w:left="855"/>
        <w:jc w:val="both"/>
        <w:rPr>
          <w:rFonts w:ascii="Calibri" w:hAnsi="Calibri" w:cs="Calibri"/>
          <w:sz w:val="18"/>
          <w:szCs w:val="18"/>
        </w:rPr>
      </w:pPr>
      <w:r w:rsidRPr="00E47C74">
        <w:rPr>
          <w:rFonts w:ascii="Calibri" w:hAnsi="Calibri" w:cs="Calibri"/>
          <w:sz w:val="18"/>
          <w:szCs w:val="18"/>
        </w:rPr>
        <w:t>1.4.1.2 - Na falta de validade expressa na Certidão Negativa, ter-se-ão como válidos pelo prazo de 60 (sessenta) dias de sua emissão.</w:t>
      </w:r>
    </w:p>
    <w:p w:rsidR="00B95821" w:rsidRPr="00E47C74" w:rsidRDefault="00B95821" w:rsidP="00B95821">
      <w:pPr>
        <w:pStyle w:val="ParagraphStyle"/>
        <w:ind w:left="855"/>
        <w:jc w:val="both"/>
        <w:rPr>
          <w:rFonts w:ascii="Calibri" w:hAnsi="Calibri" w:cs="Calibri"/>
          <w:sz w:val="18"/>
          <w:szCs w:val="18"/>
        </w:rPr>
      </w:pP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 xml:space="preserve">1.4.2 - </w:t>
      </w:r>
      <w:r w:rsidRPr="00E47C74">
        <w:rPr>
          <w:rFonts w:ascii="Calibri" w:hAnsi="Calibri" w:cs="Calibri"/>
          <w:b/>
          <w:bCs/>
          <w:sz w:val="18"/>
          <w:szCs w:val="18"/>
        </w:rPr>
        <w:t>Balanço Patrimonial e demonstrações contábeis do último exercício social</w:t>
      </w:r>
      <w:r w:rsidRPr="00E47C74">
        <w:rPr>
          <w:rFonts w:ascii="Calibri" w:hAnsi="Calibri" w:cs="Calibri"/>
          <w:sz w:val="18"/>
          <w:szCs w:val="18"/>
        </w:rPr>
        <w:t>, já exigíveis e apresentados na forma da lei, juntamente com a comprovação da situação financeira da empresa mediante obtenção de índices de Liquidez Geral (LG), Solvência Geral (SG) e Liquidez Corrente (LC), superiores a 1 (um);</w:t>
      </w:r>
    </w:p>
    <w:p w:rsidR="00B95821" w:rsidRPr="00E47C74" w:rsidRDefault="00B95821" w:rsidP="00B95821">
      <w:pPr>
        <w:pStyle w:val="ParagraphStyle"/>
        <w:spacing w:line="360" w:lineRule="auto"/>
        <w:ind w:left="855"/>
        <w:jc w:val="both"/>
        <w:rPr>
          <w:rFonts w:ascii="Calibri" w:hAnsi="Calibri" w:cs="Calibri"/>
          <w:sz w:val="18"/>
          <w:szCs w:val="18"/>
        </w:rPr>
      </w:pPr>
      <w:r w:rsidRPr="00E47C74">
        <w:rPr>
          <w:rFonts w:ascii="Calibri" w:hAnsi="Calibri" w:cs="Calibri"/>
          <w:sz w:val="18"/>
          <w:szCs w:val="18"/>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rsidR="00B95821" w:rsidRPr="00E47C74" w:rsidRDefault="00B95821" w:rsidP="00B95821">
      <w:pPr>
        <w:pStyle w:val="ParagraphStyle"/>
        <w:spacing w:line="360" w:lineRule="auto"/>
        <w:jc w:val="both"/>
        <w:rPr>
          <w:rFonts w:ascii="Calibri" w:hAnsi="Calibri" w:cs="Calibri"/>
          <w:sz w:val="18"/>
          <w:szCs w:val="18"/>
        </w:rPr>
      </w:pPr>
    </w:p>
    <w:p w:rsidR="00B95821" w:rsidRPr="00E47C74" w:rsidRDefault="00B95821" w:rsidP="00B95821">
      <w:pPr>
        <w:pStyle w:val="ParagraphStyle"/>
        <w:spacing w:after="165" w:line="360" w:lineRule="auto"/>
        <w:ind w:left="285"/>
        <w:jc w:val="both"/>
        <w:rPr>
          <w:rFonts w:ascii="Calibri" w:hAnsi="Calibri" w:cs="Calibri"/>
          <w:b/>
          <w:bCs/>
          <w:sz w:val="18"/>
          <w:szCs w:val="18"/>
        </w:rPr>
      </w:pPr>
      <w:r w:rsidRPr="00E47C74">
        <w:rPr>
          <w:rFonts w:ascii="Calibri" w:hAnsi="Calibri" w:cs="Calibri"/>
          <w:b/>
          <w:bCs/>
          <w:sz w:val="18"/>
          <w:szCs w:val="18"/>
        </w:rPr>
        <w:t>1.5. - Da qualificação Técnica</w:t>
      </w:r>
    </w:p>
    <w:p w:rsidR="00B95821" w:rsidRPr="00E47C74" w:rsidRDefault="00B95821" w:rsidP="00B95821">
      <w:pPr>
        <w:pStyle w:val="ParagraphStyle"/>
        <w:spacing w:line="360" w:lineRule="auto"/>
        <w:ind w:left="570"/>
        <w:jc w:val="both"/>
        <w:rPr>
          <w:rFonts w:ascii="Calibri" w:hAnsi="Calibri" w:cs="Calibri"/>
          <w:sz w:val="18"/>
          <w:szCs w:val="18"/>
        </w:rPr>
      </w:pPr>
      <w:r w:rsidRPr="00E47C74">
        <w:rPr>
          <w:rFonts w:ascii="Calibri" w:hAnsi="Calibri" w:cs="Calibri"/>
          <w:sz w:val="18"/>
          <w:szCs w:val="18"/>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rsidR="00B95821" w:rsidRPr="00E47C74" w:rsidRDefault="00B95821" w:rsidP="00B95821">
      <w:pPr>
        <w:pStyle w:val="ParagraphStyle"/>
        <w:spacing w:line="360" w:lineRule="auto"/>
        <w:ind w:left="855"/>
        <w:jc w:val="both"/>
        <w:rPr>
          <w:rFonts w:ascii="Calibri" w:hAnsi="Calibri" w:cs="Calibri"/>
          <w:sz w:val="18"/>
          <w:szCs w:val="18"/>
        </w:rPr>
      </w:pPr>
      <w:r w:rsidRPr="00E47C74">
        <w:rPr>
          <w:rFonts w:ascii="Calibri" w:hAnsi="Calibri" w:cs="Calibri"/>
          <w:sz w:val="18"/>
          <w:szCs w:val="18"/>
        </w:rPr>
        <w:t xml:space="preserve">1.5.1.1 - Os </w:t>
      </w:r>
      <w:r w:rsidRPr="00E47C74">
        <w:rPr>
          <w:rFonts w:ascii="Calibri" w:hAnsi="Calibri" w:cs="Calibri"/>
          <w:b/>
          <w:bCs/>
          <w:sz w:val="18"/>
          <w:szCs w:val="18"/>
          <w:u w:val="single"/>
        </w:rPr>
        <w:t>atestados fornecidos por pessoa jurídicas de direito público</w:t>
      </w:r>
      <w:r w:rsidRPr="00E47C74">
        <w:rPr>
          <w:rFonts w:ascii="Calibri" w:hAnsi="Calibri" w:cs="Calibri"/>
          <w:sz w:val="18"/>
          <w:szCs w:val="18"/>
        </w:rPr>
        <w:t>, poderão ser apresentados em via original ou fotocópias autenticadas por Cartório competente ou ainda fotocópia simples desde que seja acompanhada pela original para verificação de sua autenticidade pelo Pregoeiro e/ou equipe de apoio.</w:t>
      </w:r>
    </w:p>
    <w:p w:rsidR="00B95821" w:rsidRPr="00E47C74" w:rsidRDefault="00B95821" w:rsidP="00B95821">
      <w:pPr>
        <w:pStyle w:val="ParagraphStyle"/>
        <w:spacing w:line="360" w:lineRule="auto"/>
        <w:ind w:left="855"/>
        <w:jc w:val="both"/>
        <w:rPr>
          <w:rFonts w:ascii="Calibri" w:hAnsi="Calibri" w:cs="Calibri"/>
          <w:sz w:val="18"/>
          <w:szCs w:val="18"/>
        </w:rPr>
      </w:pPr>
      <w:r w:rsidRPr="00E47C74">
        <w:rPr>
          <w:rFonts w:ascii="Calibri" w:hAnsi="Calibri" w:cs="Calibri"/>
          <w:sz w:val="18"/>
          <w:szCs w:val="18"/>
        </w:rPr>
        <w:t xml:space="preserve">1.5.1.2 - Os </w:t>
      </w:r>
      <w:r w:rsidRPr="00E47C74">
        <w:rPr>
          <w:rFonts w:ascii="Calibri" w:hAnsi="Calibri" w:cs="Calibri"/>
          <w:b/>
          <w:bCs/>
          <w:sz w:val="18"/>
          <w:szCs w:val="18"/>
          <w:u w:val="single"/>
        </w:rPr>
        <w:t>atestados fornecidos por pessoas jurídicas de direito privado</w:t>
      </w:r>
      <w:r w:rsidRPr="00E47C74">
        <w:rPr>
          <w:rFonts w:ascii="Calibri" w:hAnsi="Calibri" w:cs="Calibri"/>
          <w:sz w:val="18"/>
          <w:szCs w:val="18"/>
        </w:rPr>
        <w:t xml:space="preserve"> deverão obrigatoriamente serem apresentados em via original, </w:t>
      </w:r>
      <w:r w:rsidRPr="00E47C74">
        <w:rPr>
          <w:rFonts w:ascii="Calibri" w:hAnsi="Calibri" w:cs="Calibri"/>
          <w:b/>
          <w:bCs/>
          <w:i/>
          <w:iCs/>
          <w:sz w:val="18"/>
          <w:szCs w:val="18"/>
          <w:u w:val="single"/>
        </w:rPr>
        <w:t>com assinatura do emitente</w:t>
      </w:r>
      <w:r w:rsidRPr="00E47C74">
        <w:rPr>
          <w:rFonts w:ascii="Calibri" w:hAnsi="Calibri" w:cs="Calibri"/>
          <w:sz w:val="18"/>
          <w:szCs w:val="18"/>
        </w:rPr>
        <w:t xml:space="preserve">, e serem </w:t>
      </w:r>
      <w:r w:rsidRPr="00E47C74">
        <w:rPr>
          <w:rFonts w:ascii="Calibri" w:hAnsi="Calibri" w:cs="Calibri"/>
          <w:b/>
          <w:bCs/>
          <w:i/>
          <w:iCs/>
          <w:sz w:val="18"/>
          <w:szCs w:val="18"/>
          <w:u w:val="single"/>
        </w:rPr>
        <w:t>acompanhadas da Nota Fiscal que originou essa relação comercial</w:t>
      </w:r>
      <w:r w:rsidRPr="00E47C74">
        <w:rPr>
          <w:rFonts w:ascii="Calibri" w:hAnsi="Calibri" w:cs="Calibri"/>
          <w:sz w:val="18"/>
          <w:szCs w:val="18"/>
        </w:rPr>
        <w:t>, contendo na mesma os produtos entregues de acordo com as especificações exigidos no objeto desta licitação.</w:t>
      </w:r>
    </w:p>
    <w:p w:rsidR="00B95821" w:rsidRPr="00E47C74" w:rsidRDefault="00B95821" w:rsidP="00B95821">
      <w:pPr>
        <w:pStyle w:val="ParagraphStyle"/>
        <w:spacing w:line="360" w:lineRule="auto"/>
        <w:ind w:left="855"/>
        <w:jc w:val="both"/>
        <w:rPr>
          <w:rFonts w:ascii="Calibri" w:hAnsi="Calibri" w:cs="Calibri"/>
          <w:sz w:val="18"/>
          <w:szCs w:val="18"/>
        </w:rPr>
      </w:pPr>
      <w:r w:rsidRPr="00E47C74">
        <w:rPr>
          <w:rFonts w:ascii="Calibri" w:hAnsi="Calibri" w:cs="Calibri"/>
          <w:b/>
          <w:bCs/>
          <w:sz w:val="18"/>
          <w:szCs w:val="18"/>
        </w:rPr>
        <w:t>Obs.:</w:t>
      </w:r>
      <w:r w:rsidRPr="00E47C74">
        <w:rPr>
          <w:rFonts w:ascii="Calibri" w:hAnsi="Calibri" w:cs="Calibri"/>
          <w:sz w:val="18"/>
          <w:szCs w:val="18"/>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rsidR="00B95821" w:rsidRPr="00E47C74" w:rsidRDefault="00B95821" w:rsidP="00B95821">
      <w:pPr>
        <w:pStyle w:val="ParagraphStyle"/>
        <w:spacing w:line="360" w:lineRule="auto"/>
        <w:jc w:val="both"/>
        <w:rPr>
          <w:rFonts w:ascii="Calibri" w:hAnsi="Calibri" w:cs="Calibri"/>
          <w:sz w:val="18"/>
          <w:szCs w:val="18"/>
        </w:rPr>
      </w:pP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b/>
          <w:bCs/>
          <w:sz w:val="18"/>
          <w:szCs w:val="18"/>
        </w:rPr>
        <w:t>1.6.</w:t>
      </w:r>
      <w:r w:rsidRPr="00E47C74">
        <w:rPr>
          <w:rFonts w:ascii="Calibri" w:hAnsi="Calibri" w:cs="Calibri"/>
          <w:sz w:val="18"/>
          <w:szCs w:val="18"/>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b/>
          <w:bCs/>
          <w:sz w:val="18"/>
          <w:szCs w:val="18"/>
        </w:rPr>
        <w:t>1.7.</w:t>
      </w:r>
      <w:r w:rsidRPr="00E47C74">
        <w:rPr>
          <w:rFonts w:ascii="Calibri" w:hAnsi="Calibri" w:cs="Calibri"/>
          <w:sz w:val="18"/>
          <w:szCs w:val="18"/>
        </w:rPr>
        <w:t xml:space="preserve"> - O Pregoeiro reserva-se o direito de solicitar das licitantes, em qualquer tempo, no curso da licitação, quaisquer esclarecimentos sobre documentos já entregues, fixando-lhes prazo para atendimento.</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b/>
          <w:bCs/>
          <w:sz w:val="18"/>
          <w:szCs w:val="18"/>
        </w:rPr>
        <w:t>1.8.</w:t>
      </w:r>
      <w:r w:rsidRPr="00E47C74">
        <w:rPr>
          <w:rFonts w:ascii="Calibri" w:hAnsi="Calibri" w:cs="Calibri"/>
          <w:sz w:val="18"/>
          <w:szCs w:val="18"/>
        </w:rPr>
        <w:t xml:space="preserve"> - A falta de quaisquer dos documentos exigidos no Edital implicará inabilitação da licitante, sendo vedada, sob qualquer pretexto, a concessão de prazo para complementação da documentação exigida para a habilitação.</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b/>
          <w:bCs/>
          <w:sz w:val="18"/>
          <w:szCs w:val="18"/>
        </w:rPr>
        <w:t>1.9.</w:t>
      </w:r>
      <w:r w:rsidRPr="00E47C74">
        <w:rPr>
          <w:rFonts w:ascii="Calibri" w:hAnsi="Calibri" w:cs="Calibri"/>
          <w:sz w:val="18"/>
          <w:szCs w:val="18"/>
        </w:rPr>
        <w:t xml:space="preserve">  - Os documentos de habilitação deverão estar em nome da licitante, com o número do CNPJ e respectivo referindo-se </w:t>
      </w:r>
      <w:r w:rsidRPr="00E47C74">
        <w:rPr>
          <w:rFonts w:ascii="Calibri" w:hAnsi="Calibri" w:cs="Calibri"/>
          <w:sz w:val="18"/>
          <w:szCs w:val="18"/>
        </w:rPr>
        <w:lastRenderedPageBreak/>
        <w:t>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b/>
          <w:bCs/>
          <w:sz w:val="18"/>
          <w:szCs w:val="18"/>
        </w:rPr>
        <w:t>1.10.</w:t>
      </w:r>
      <w:r w:rsidRPr="00E47C74">
        <w:rPr>
          <w:rFonts w:ascii="Calibri" w:hAnsi="Calibri" w:cs="Calibri"/>
          <w:sz w:val="18"/>
          <w:szCs w:val="18"/>
        </w:rPr>
        <w:t xml:space="preserve"> -</w:t>
      </w:r>
      <w:r w:rsidRPr="00E47C74">
        <w:rPr>
          <w:rFonts w:ascii="Calibri" w:hAnsi="Calibri" w:cs="Calibri"/>
          <w:b/>
          <w:bCs/>
          <w:sz w:val="18"/>
          <w:szCs w:val="18"/>
        </w:rPr>
        <w:t xml:space="preserve"> </w:t>
      </w:r>
      <w:r w:rsidRPr="00E47C74">
        <w:rPr>
          <w:rFonts w:ascii="Calibri" w:hAnsi="Calibri" w:cs="Calibri"/>
          <w:sz w:val="18"/>
          <w:szCs w:val="18"/>
        </w:rPr>
        <w:t>Os documentos de habilitação deverão estar em plena vigência e, na hipótese de inexistência de prazo de validade expresso no documento, deverão ter sido emitidos há menos de 30 (trinta) dias da data estabelecida para o recebimento das propostas.</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b/>
          <w:bCs/>
          <w:sz w:val="18"/>
          <w:szCs w:val="18"/>
        </w:rPr>
        <w:t>1.11.</w:t>
      </w:r>
      <w:r w:rsidRPr="00E47C74">
        <w:rPr>
          <w:rFonts w:ascii="Calibri" w:hAnsi="Calibri" w:cs="Calibri"/>
          <w:sz w:val="18"/>
          <w:szCs w:val="18"/>
        </w:rPr>
        <w:t xml:space="preserve"> - Em se tratando de </w:t>
      </w:r>
      <w:r w:rsidRPr="00E47C74">
        <w:rPr>
          <w:rFonts w:ascii="Calibri" w:hAnsi="Calibri" w:cs="Calibri"/>
          <w:sz w:val="18"/>
          <w:szCs w:val="18"/>
          <w:u w:val="single"/>
        </w:rPr>
        <w:t>microempresa ou empresa de pequeno porte</w:t>
      </w:r>
      <w:r w:rsidRPr="00E47C74">
        <w:rPr>
          <w:rFonts w:ascii="Calibri" w:hAnsi="Calibri" w:cs="Calibri"/>
          <w:sz w:val="18"/>
          <w:szCs w:val="18"/>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B95821" w:rsidRPr="00E47C74" w:rsidRDefault="00B95821" w:rsidP="00B95821">
      <w:pPr>
        <w:pStyle w:val="ParagraphStyle"/>
        <w:spacing w:line="360" w:lineRule="auto"/>
        <w:ind w:left="285"/>
        <w:jc w:val="both"/>
        <w:rPr>
          <w:rFonts w:ascii="Calibri" w:hAnsi="Calibri" w:cs="Calibri"/>
          <w:sz w:val="18"/>
          <w:szCs w:val="18"/>
        </w:rPr>
      </w:pPr>
      <w:r w:rsidRPr="00E47C74">
        <w:rPr>
          <w:rFonts w:ascii="Calibri" w:hAnsi="Calibri" w:cs="Calibri"/>
          <w:b/>
          <w:bCs/>
          <w:sz w:val="18"/>
          <w:szCs w:val="18"/>
        </w:rPr>
        <w:t xml:space="preserve">1.12. - </w:t>
      </w:r>
      <w:r w:rsidRPr="00E47C74">
        <w:rPr>
          <w:rFonts w:ascii="Calibri" w:hAnsi="Calibri" w:cs="Calibri"/>
          <w:sz w:val="18"/>
          <w:szCs w:val="18"/>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rsidR="00B95821" w:rsidRPr="00E47C74" w:rsidRDefault="00B95821" w:rsidP="00B95821">
      <w:pPr>
        <w:pStyle w:val="Centered"/>
        <w:rPr>
          <w:rFonts w:ascii="Calibri" w:hAnsi="Calibri" w:cs="Calibri"/>
          <w:b/>
          <w:bCs/>
          <w:sz w:val="20"/>
          <w:szCs w:val="20"/>
        </w:rPr>
      </w:pPr>
      <w:r w:rsidRPr="00E47C74">
        <w:rPr>
          <w:rFonts w:ascii="Calibri" w:hAnsi="Calibri" w:cs="Calibri"/>
          <w:sz w:val="18"/>
          <w:szCs w:val="18"/>
        </w:rPr>
        <w:br w:type="page"/>
      </w:r>
      <w:r w:rsidRPr="00E47C74">
        <w:rPr>
          <w:rFonts w:ascii="Calibri" w:hAnsi="Calibri" w:cs="Calibri"/>
          <w:b/>
          <w:bCs/>
          <w:sz w:val="20"/>
          <w:szCs w:val="20"/>
        </w:rPr>
        <w:lastRenderedPageBreak/>
        <w:t>ANEXO 05 – TERMO DE REFERÊNCIA</w:t>
      </w:r>
    </w:p>
    <w:p w:rsidR="00B95821" w:rsidRPr="00E47C74" w:rsidRDefault="00B95821" w:rsidP="00B95821">
      <w:pPr>
        <w:pStyle w:val="ParagraphStyle"/>
        <w:spacing w:line="360" w:lineRule="auto"/>
        <w:ind w:left="285"/>
        <w:jc w:val="center"/>
        <w:rPr>
          <w:rFonts w:ascii="Calibri" w:hAnsi="Calibri" w:cs="Calibri"/>
          <w:b/>
          <w:bCs/>
          <w:sz w:val="20"/>
          <w:szCs w:val="20"/>
        </w:rPr>
      </w:pPr>
      <w:r w:rsidRPr="00E47C74">
        <w:rPr>
          <w:rFonts w:ascii="Calibri" w:hAnsi="Calibri" w:cs="Calibri"/>
          <w:b/>
          <w:bCs/>
          <w:sz w:val="20"/>
          <w:szCs w:val="20"/>
        </w:rPr>
        <w:t xml:space="preserve">PREGÃO, NA FORMA ELETRÔNICA Nº </w:t>
      </w:r>
      <w:r>
        <w:rPr>
          <w:rFonts w:ascii="Calibri" w:hAnsi="Calibri" w:cs="Calibri"/>
          <w:b/>
          <w:bCs/>
          <w:sz w:val="20"/>
          <w:szCs w:val="20"/>
          <w:lang w:val="pt-BR"/>
        </w:rPr>
        <w:t>34</w:t>
      </w:r>
      <w:r w:rsidRPr="00E47C74">
        <w:rPr>
          <w:rFonts w:ascii="Calibri" w:hAnsi="Calibri" w:cs="Calibri"/>
          <w:b/>
          <w:bCs/>
          <w:sz w:val="20"/>
          <w:szCs w:val="20"/>
        </w:rPr>
        <w:t>/2024</w:t>
      </w:r>
    </w:p>
    <w:p w:rsidR="009D6115" w:rsidRDefault="009D6115" w:rsidP="009D6115">
      <w:pPr>
        <w:pStyle w:val="ParagraphStyle"/>
        <w:jc w:val="center"/>
        <w:rPr>
          <w:b/>
          <w:bCs/>
          <w:sz w:val="28"/>
          <w:szCs w:val="28"/>
        </w:rPr>
      </w:pPr>
    </w:p>
    <w:p w:rsidR="009D6115" w:rsidRDefault="009D6115" w:rsidP="009D6115">
      <w:pPr>
        <w:pStyle w:val="ParagraphStyle"/>
        <w:jc w:val="center"/>
        <w:rPr>
          <w:b/>
          <w:bCs/>
          <w:sz w:val="28"/>
          <w:szCs w:val="28"/>
        </w:rPr>
      </w:pPr>
    </w:p>
    <w:p w:rsidR="009D6115" w:rsidRDefault="009D6115" w:rsidP="009D6115">
      <w:pPr>
        <w:pStyle w:val="ParagraphStyle"/>
        <w:jc w:val="center"/>
        <w:rPr>
          <w:b/>
          <w:bCs/>
          <w:sz w:val="28"/>
          <w:szCs w:val="28"/>
        </w:rPr>
      </w:pPr>
      <w:bookmarkStart w:id="7" w:name="_GoBack"/>
      <w:bookmarkEnd w:id="7"/>
      <w:r>
        <w:rPr>
          <w:b/>
          <w:bCs/>
          <w:sz w:val="28"/>
          <w:szCs w:val="28"/>
        </w:rPr>
        <w:t>TERMO DE REFERENCIA</w:t>
      </w:r>
    </w:p>
    <w:p w:rsidR="009D6115" w:rsidRDefault="009D6115" w:rsidP="009D6115">
      <w:pPr>
        <w:pStyle w:val="ParagraphStyle"/>
        <w:spacing w:after="105"/>
        <w:jc w:val="center"/>
        <w:rPr>
          <w:caps/>
          <w:color w:val="000000"/>
          <w:sz w:val="22"/>
          <w:szCs w:val="22"/>
        </w:rPr>
      </w:pPr>
      <w:r>
        <w:rPr>
          <w:color w:val="000000"/>
          <w:sz w:val="22"/>
          <w:szCs w:val="22"/>
        </w:rPr>
        <w:t xml:space="preserve">Pregão - Lei nº </w:t>
      </w:r>
      <w:r>
        <w:rPr>
          <w:caps/>
          <w:color w:val="000000"/>
          <w:sz w:val="22"/>
          <w:szCs w:val="22"/>
        </w:rPr>
        <w:t>14.133/21</w:t>
      </w:r>
    </w:p>
    <w:p w:rsidR="009D6115" w:rsidRDefault="009D6115" w:rsidP="009D6115">
      <w:pPr>
        <w:pStyle w:val="ParagraphStyle"/>
        <w:ind w:left="570"/>
        <w:rPr>
          <w:sz w:val="20"/>
          <w:szCs w:val="20"/>
        </w:rPr>
      </w:pPr>
    </w:p>
    <w:p w:rsidR="009D6115" w:rsidRDefault="009D6115" w:rsidP="009D6115">
      <w:pPr>
        <w:pStyle w:val="ParagraphStyle"/>
        <w:ind w:left="570"/>
        <w:rPr>
          <w:sz w:val="20"/>
          <w:szCs w:val="20"/>
        </w:rPr>
      </w:pPr>
    </w:p>
    <w:p w:rsidR="009D6115" w:rsidRDefault="009D6115" w:rsidP="009D6115">
      <w:pPr>
        <w:pStyle w:val="ParagraphStyle"/>
        <w:pBdr>
          <w:top w:val="single" w:sz="6" w:space="0" w:color="000000"/>
          <w:bottom w:val="single" w:sz="6" w:space="0" w:color="000000"/>
        </w:pBdr>
        <w:jc w:val="both"/>
        <w:rPr>
          <w:b/>
          <w:bCs/>
          <w:sz w:val="22"/>
          <w:szCs w:val="22"/>
        </w:rPr>
      </w:pPr>
      <w:bookmarkStart w:id="8" w:name="OLE_LINK5"/>
      <w:bookmarkEnd w:id="8"/>
      <w:r>
        <w:rPr>
          <w:b/>
          <w:bCs/>
          <w:sz w:val="22"/>
          <w:szCs w:val="22"/>
        </w:rPr>
        <w:t>1. - OBJETO</w:t>
      </w:r>
    </w:p>
    <w:p w:rsidR="009D6115" w:rsidRDefault="009D6115" w:rsidP="009D6115">
      <w:pPr>
        <w:pStyle w:val="ParagraphStyle"/>
        <w:ind w:left="570"/>
        <w:jc w:val="both"/>
        <w:rPr>
          <w:color w:val="000000"/>
          <w:sz w:val="20"/>
          <w:szCs w:val="20"/>
        </w:rPr>
      </w:pPr>
    </w:p>
    <w:p w:rsidR="009D6115" w:rsidRDefault="009D6115" w:rsidP="009D6115">
      <w:pPr>
        <w:pStyle w:val="ParagraphStyle"/>
        <w:ind w:left="284"/>
        <w:jc w:val="both"/>
        <w:rPr>
          <w:color w:val="000000"/>
          <w:sz w:val="20"/>
          <w:szCs w:val="20"/>
        </w:rPr>
      </w:pPr>
      <w:r>
        <w:rPr>
          <w:color w:val="000000"/>
          <w:sz w:val="20"/>
          <w:szCs w:val="20"/>
        </w:rPr>
        <w:t>Registro de Preços para a aquisição de conjunto de mesa e cadeira para ambientes escolares e caixa organizadora visando o atendimento da rede municipal de educação.</w:t>
      </w:r>
    </w:p>
    <w:p w:rsidR="009D6115" w:rsidRDefault="009D6115" w:rsidP="009D6115">
      <w:pPr>
        <w:pStyle w:val="ParagraphStyle"/>
        <w:ind w:left="570"/>
        <w:jc w:val="both"/>
        <w:rPr>
          <w:color w:val="000000"/>
          <w:sz w:val="20"/>
          <w:szCs w:val="20"/>
        </w:rPr>
      </w:pPr>
    </w:p>
    <w:p w:rsidR="009D6115" w:rsidRDefault="009D6115" w:rsidP="009D6115">
      <w:pPr>
        <w:pStyle w:val="ParagraphStyle"/>
        <w:pBdr>
          <w:top w:val="single" w:sz="6" w:space="0" w:color="000000"/>
          <w:bottom w:val="single" w:sz="6" w:space="0" w:color="000000"/>
        </w:pBdr>
        <w:jc w:val="both"/>
        <w:rPr>
          <w:b/>
          <w:bCs/>
          <w:sz w:val="22"/>
          <w:szCs w:val="22"/>
        </w:rPr>
      </w:pPr>
      <w:r>
        <w:rPr>
          <w:b/>
          <w:bCs/>
          <w:sz w:val="22"/>
          <w:szCs w:val="22"/>
        </w:rPr>
        <w:t>2. - JUSTIFICATIVA</w:t>
      </w:r>
    </w:p>
    <w:p w:rsidR="009D6115" w:rsidRDefault="009D6115" w:rsidP="009D6115">
      <w:pPr>
        <w:pStyle w:val="ParagraphStyle"/>
        <w:ind w:left="570"/>
        <w:jc w:val="both"/>
        <w:rPr>
          <w:color w:val="000000"/>
          <w:sz w:val="20"/>
          <w:szCs w:val="20"/>
        </w:rPr>
      </w:pPr>
    </w:p>
    <w:p w:rsidR="009D6115" w:rsidRDefault="009D6115" w:rsidP="009D6115">
      <w:pPr>
        <w:pStyle w:val="ParagraphStyle"/>
        <w:ind w:left="284"/>
        <w:jc w:val="both"/>
        <w:rPr>
          <w:color w:val="000000"/>
          <w:sz w:val="20"/>
          <w:szCs w:val="20"/>
        </w:rPr>
      </w:pPr>
      <w:r>
        <w:rPr>
          <w:color w:val="000000"/>
          <w:sz w:val="20"/>
          <w:szCs w:val="20"/>
        </w:rPr>
        <w:t>O ambiente escolar deve ser mantido de modo que fique sempre atrativo e funcional para atender necessidades da comunidade escolar, equipe pedagógica e demais envolvidos, gerando assim um ganho no bem estar e auxiliando até mesmo na diminuição da evasão escolar.</w:t>
      </w:r>
    </w:p>
    <w:p w:rsidR="009D6115" w:rsidRDefault="009D6115" w:rsidP="009D6115">
      <w:pPr>
        <w:pStyle w:val="ParagraphStyle"/>
        <w:ind w:left="570"/>
        <w:jc w:val="both"/>
        <w:rPr>
          <w:color w:val="FF0000"/>
          <w:sz w:val="20"/>
          <w:szCs w:val="20"/>
        </w:rPr>
      </w:pPr>
    </w:p>
    <w:p w:rsidR="009D6115" w:rsidRDefault="009D6115" w:rsidP="009D6115">
      <w:pPr>
        <w:pStyle w:val="ParagraphStyle"/>
        <w:pBdr>
          <w:top w:val="single" w:sz="6" w:space="0" w:color="000000"/>
          <w:bottom w:val="single" w:sz="6" w:space="0" w:color="000000"/>
        </w:pBdr>
        <w:jc w:val="both"/>
        <w:rPr>
          <w:b/>
          <w:bCs/>
          <w:caps/>
          <w:color w:val="000000"/>
          <w:sz w:val="22"/>
          <w:szCs w:val="22"/>
        </w:rPr>
      </w:pPr>
      <w:bookmarkStart w:id="9" w:name="OLE_LINK16"/>
      <w:bookmarkEnd w:id="9"/>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rsidR="009D6115" w:rsidRDefault="009D6115" w:rsidP="009D6115">
      <w:pPr>
        <w:pStyle w:val="ParagraphStyle"/>
        <w:tabs>
          <w:tab w:val="left" w:pos="5715"/>
        </w:tabs>
        <w:ind w:left="570"/>
        <w:jc w:val="both"/>
        <w:rPr>
          <w:color w:val="000000"/>
          <w:sz w:val="20"/>
          <w:szCs w:val="20"/>
        </w:rPr>
      </w:pPr>
    </w:p>
    <w:p w:rsidR="009D6115" w:rsidRDefault="009D6115" w:rsidP="009D6115">
      <w:pPr>
        <w:pStyle w:val="ParagraphStyle"/>
        <w:tabs>
          <w:tab w:val="left" w:pos="5715"/>
        </w:tabs>
        <w:ind w:left="570"/>
        <w:jc w:val="both"/>
        <w:rPr>
          <w:sz w:val="20"/>
          <w:szCs w:val="20"/>
        </w:rPr>
      </w:pPr>
      <w:bookmarkStart w:id="10" w:name="OLE_LINK12"/>
      <w:bookmarkEnd w:id="10"/>
      <w:r>
        <w:rPr>
          <w:b/>
          <w:bCs/>
          <w:sz w:val="20"/>
          <w:szCs w:val="20"/>
        </w:rPr>
        <w:t>3.1. -</w:t>
      </w:r>
      <w:r>
        <w:rPr>
          <w:sz w:val="20"/>
          <w:szCs w:val="20"/>
        </w:rPr>
        <w:t xml:space="preserve"> No quantitativo e especificações abaixo descritos.</w:t>
      </w:r>
    </w:p>
    <w:p w:rsidR="009D6115" w:rsidRDefault="009D6115" w:rsidP="009D6115">
      <w:pPr>
        <w:pStyle w:val="ParagraphStyle"/>
        <w:tabs>
          <w:tab w:val="left" w:pos="5715"/>
        </w:tabs>
        <w:ind w:left="570"/>
        <w:jc w:val="both"/>
        <w:rPr>
          <w:sz w:val="20"/>
          <w:szCs w:val="20"/>
        </w:rPr>
      </w:pPr>
    </w:p>
    <w:tbl>
      <w:tblPr>
        <w:tblW w:w="4750" w:type="pct"/>
        <w:jc w:val="center"/>
        <w:tblLayout w:type="fixed"/>
        <w:tblCellMar>
          <w:top w:w="15" w:type="dxa"/>
          <w:left w:w="15" w:type="dxa"/>
          <w:bottom w:w="15" w:type="dxa"/>
          <w:right w:w="15" w:type="dxa"/>
        </w:tblCellMar>
        <w:tblLook w:val="0000" w:firstRow="0" w:lastRow="0" w:firstColumn="0" w:lastColumn="0" w:noHBand="0" w:noVBand="0"/>
      </w:tblPr>
      <w:tblGrid>
        <w:gridCol w:w="628"/>
        <w:gridCol w:w="887"/>
        <w:gridCol w:w="3532"/>
        <w:gridCol w:w="1139"/>
        <w:gridCol w:w="887"/>
        <w:gridCol w:w="762"/>
        <w:gridCol w:w="1038"/>
      </w:tblGrid>
      <w:tr w:rsidR="009D6115" w:rsidRPr="00581E27" w:rsidTr="00C3793E">
        <w:trPr>
          <w:jc w:val="center"/>
        </w:trPr>
        <w:tc>
          <w:tcPr>
            <w:tcW w:w="9943" w:type="dxa"/>
            <w:gridSpan w:val="7"/>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r w:rsidRPr="00581E27">
              <w:rPr>
                <w:sz w:val="18"/>
                <w:szCs w:val="18"/>
              </w:rPr>
              <w:t>Lote: 1 - EXCLUSIVO ME E EPP</w:t>
            </w:r>
          </w:p>
        </w:tc>
      </w:tr>
      <w:tr w:rsidR="009D6115" w:rsidRPr="00581E27" w:rsidTr="00C3793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r w:rsidRPr="00581E27">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r w:rsidRPr="00581E27">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r w:rsidRPr="00581E27">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r w:rsidRPr="00581E27">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r w:rsidRPr="00581E27">
              <w:rPr>
                <w:sz w:val="18"/>
                <w:szCs w:val="18"/>
              </w:rPr>
              <w:t>Unidade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r w:rsidRPr="00581E27">
              <w:rPr>
                <w:sz w:val="18"/>
                <w:szCs w:val="18"/>
              </w:rPr>
              <w:t>Preço máximo</w:t>
            </w:r>
          </w:p>
        </w:tc>
        <w:tc>
          <w:tcPr>
            <w:tcW w:w="1162" w:type="dxa"/>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r w:rsidRPr="00581E27">
              <w:rPr>
                <w:sz w:val="18"/>
                <w:szCs w:val="18"/>
              </w:rPr>
              <w:t>Preço máximo total</w:t>
            </w:r>
          </w:p>
        </w:tc>
      </w:tr>
      <w:tr w:rsidR="009D6115" w:rsidRPr="00581E27" w:rsidTr="00C3793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r w:rsidRPr="00581E27">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r w:rsidRPr="00581E27">
              <w:rPr>
                <w:sz w:val="18"/>
                <w:szCs w:val="18"/>
              </w:rPr>
              <w:t>37577</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r w:rsidRPr="00581E27">
              <w:rPr>
                <w:sz w:val="18"/>
                <w:szCs w:val="18"/>
              </w:rPr>
              <w:t>CAIXA ORGANIZADORA 50 L   CAIXA PLÁSTICA TRANSPACK DE 50 LITROS COM TAMPA. Caixas plásticas próprias para transportar  e armazenar produtos, fabricadas em Resina Plástica de alta resistência, são altamente resistentes a impacto, encaixáveis quando vazias e duráveis. Medidas: C: 560mm, L: 360mm e H: 345mm (total com tampa).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r w:rsidRPr="00581E27">
              <w:rPr>
                <w:sz w:val="18"/>
                <w:szCs w:val="18"/>
              </w:rPr>
              <w:t>300,00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r w:rsidRPr="00581E27">
              <w:rPr>
                <w:sz w:val="18"/>
                <w:szCs w:val="18"/>
              </w:rPr>
              <w:t>UNI</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r w:rsidRPr="00581E27">
              <w:rPr>
                <w:sz w:val="18"/>
                <w:szCs w:val="18"/>
              </w:rPr>
              <w:t>71,86</w:t>
            </w:r>
          </w:p>
        </w:tc>
        <w:tc>
          <w:tcPr>
            <w:tcW w:w="1162" w:type="dxa"/>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r w:rsidRPr="00581E27">
              <w:rPr>
                <w:sz w:val="18"/>
                <w:szCs w:val="18"/>
              </w:rPr>
              <w:t>21.558,00</w:t>
            </w:r>
          </w:p>
        </w:tc>
      </w:tr>
      <w:tr w:rsidR="009D6115" w:rsidRPr="00581E27" w:rsidTr="00C3793E">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p>
          <w:p w:rsidR="009D6115" w:rsidRPr="00581E27" w:rsidRDefault="009D6115" w:rsidP="00C3793E">
            <w:pPr>
              <w:pStyle w:val="ParagraphStyle"/>
              <w:rPr>
                <w:sz w:val="18"/>
                <w:szCs w:val="18"/>
              </w:rPr>
            </w:pPr>
            <w:r w:rsidRPr="00581E27">
              <w:rPr>
                <w:sz w:val="18"/>
                <w:szCs w:val="18"/>
              </w:rPr>
              <w:t>TOTAL</w:t>
            </w:r>
          </w:p>
        </w:tc>
        <w:tc>
          <w:tcPr>
            <w:tcW w:w="1162" w:type="dxa"/>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p>
          <w:p w:rsidR="009D6115" w:rsidRPr="00581E27" w:rsidRDefault="009D6115" w:rsidP="00C3793E">
            <w:pPr>
              <w:pStyle w:val="ParagraphStyle"/>
              <w:rPr>
                <w:sz w:val="18"/>
                <w:szCs w:val="18"/>
              </w:rPr>
            </w:pPr>
            <w:r w:rsidRPr="00581E27">
              <w:rPr>
                <w:sz w:val="18"/>
                <w:szCs w:val="18"/>
              </w:rPr>
              <w:t>21.558,00</w:t>
            </w:r>
          </w:p>
        </w:tc>
      </w:tr>
      <w:tr w:rsidR="009D6115" w:rsidRPr="00581E27" w:rsidTr="00C3793E">
        <w:trPr>
          <w:jc w:val="center"/>
        </w:trPr>
        <w:tc>
          <w:tcPr>
            <w:tcW w:w="9943" w:type="dxa"/>
            <w:gridSpan w:val="7"/>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r w:rsidRPr="00581E27">
              <w:rPr>
                <w:sz w:val="18"/>
                <w:szCs w:val="18"/>
              </w:rPr>
              <w:t>Lote: 2 - EXCLUSIVO ME E EPP</w:t>
            </w:r>
          </w:p>
        </w:tc>
      </w:tr>
      <w:tr w:rsidR="009D6115" w:rsidRPr="00581E27" w:rsidTr="00C3793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r w:rsidRPr="00581E27">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r w:rsidRPr="00581E27">
              <w:rPr>
                <w:sz w:val="18"/>
                <w:szCs w:val="18"/>
              </w:rPr>
              <w:t>Código do produto/serviço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r w:rsidRPr="00581E27">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r w:rsidRPr="00581E27">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r w:rsidRPr="00581E27">
              <w:rPr>
                <w:sz w:val="18"/>
                <w:szCs w:val="18"/>
              </w:rPr>
              <w:t>Unidade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r w:rsidRPr="00581E27">
              <w:rPr>
                <w:sz w:val="18"/>
                <w:szCs w:val="18"/>
              </w:rPr>
              <w:t>Preço máximo</w:t>
            </w:r>
          </w:p>
        </w:tc>
        <w:tc>
          <w:tcPr>
            <w:tcW w:w="1162" w:type="dxa"/>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r w:rsidRPr="00581E27">
              <w:rPr>
                <w:sz w:val="18"/>
                <w:szCs w:val="18"/>
              </w:rPr>
              <w:t>Preço máximo total</w:t>
            </w:r>
          </w:p>
        </w:tc>
      </w:tr>
      <w:tr w:rsidR="009D6115" w:rsidRPr="00581E27" w:rsidTr="00C3793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r w:rsidRPr="00581E27">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r w:rsidRPr="00581E27">
              <w:rPr>
                <w:sz w:val="18"/>
                <w:szCs w:val="18"/>
              </w:rPr>
              <w:t>1499</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jc w:val="both"/>
              <w:rPr>
                <w:sz w:val="18"/>
                <w:szCs w:val="18"/>
              </w:rPr>
            </w:pPr>
            <w:r w:rsidRPr="00581E27">
              <w:rPr>
                <w:sz w:val="18"/>
                <w:szCs w:val="18"/>
              </w:rPr>
              <w:t xml:space="preserve">CONJUNTO MESA   CONJUNTO ALUNO TAMANHO 04, COMPOSTO POR MESA E CADEIRA: </w:t>
            </w:r>
          </w:p>
          <w:p w:rsidR="009D6115" w:rsidRPr="00581E27" w:rsidRDefault="009D6115" w:rsidP="00C3793E">
            <w:pPr>
              <w:pStyle w:val="ParagraphStyle"/>
              <w:jc w:val="both"/>
              <w:rPr>
                <w:sz w:val="18"/>
                <w:szCs w:val="18"/>
              </w:rPr>
            </w:pPr>
            <w:r w:rsidRPr="00581E27">
              <w:rPr>
                <w:sz w:val="18"/>
                <w:szCs w:val="18"/>
              </w:rPr>
              <w:t>MESA:</w:t>
            </w:r>
          </w:p>
          <w:p w:rsidR="009D6115" w:rsidRPr="00581E27" w:rsidRDefault="009D6115" w:rsidP="00C3793E">
            <w:pPr>
              <w:pStyle w:val="ParagraphStyle"/>
              <w:jc w:val="both"/>
              <w:rPr>
                <w:sz w:val="18"/>
                <w:szCs w:val="18"/>
              </w:rPr>
            </w:pPr>
            <w:r w:rsidRPr="00581E27">
              <w:rPr>
                <w:sz w:val="18"/>
                <w:szCs w:val="18"/>
              </w:rPr>
              <w:t xml:space="preserve">Estrutura em tubo de aço, laterais e travessa de sustentação do porta-livros em 29x58mm chapa 16 (parede 1,5mm), base inferior (pés) em 38mm (parede 1½) chapa 16 (parede 1,5mm). Fixação do tampo em tubo 20x20 (parede 1,50mm) para reforço de sua parte superior as quais são fixadas 02 peças laterais em tubo 20x30 (parede 1,50mm) dando assim resistência à superfície do tampo. Fechamento com ponteiras e </w:t>
            </w:r>
            <w:r w:rsidRPr="00581E27">
              <w:rPr>
                <w:sz w:val="18"/>
                <w:szCs w:val="18"/>
              </w:rPr>
              <w:lastRenderedPageBreak/>
              <w:t>sapatas em polipropileno cor vermelho, fixadas à estrutura através de rebites de repuxo diâmetro de 4,80mm, comprimento 4,8x12mm. Porta livros (503x304mm) em polipropileno cor cinza, fixado à estrutura longitudinal através de rebites de repuxo. Proteção da superfície com tratamento especial anticorrosivo e pintura em epóxi-pó cor cinza. Tampo (600x450mm) superfície plana, em resina ABS, texturizado, cor cinza, 4mm de espessura, bordas laterais em alto brilho (abas que envolvem a estrutura dimensões de 45mm de altura no lado posterior do tampo com redução para 21mm na parte do contato com o usuário) com friso para maior resistência, nervuras transversais e longitudinais para reforço à tração na parte inferior do tampo. Altura da mesa: 640mm. Apresentar junto a proposta de preços o Certificado de Conformidade do INMETRO.</w:t>
            </w:r>
          </w:p>
          <w:p w:rsidR="009D6115" w:rsidRPr="00581E27" w:rsidRDefault="009D6115" w:rsidP="00C3793E">
            <w:pPr>
              <w:pStyle w:val="ParagraphStyle"/>
              <w:jc w:val="both"/>
              <w:rPr>
                <w:sz w:val="18"/>
                <w:szCs w:val="18"/>
              </w:rPr>
            </w:pPr>
            <w:r w:rsidRPr="00581E27">
              <w:rPr>
                <w:sz w:val="18"/>
                <w:szCs w:val="18"/>
              </w:rPr>
              <w:t>CADEIRA: Estrutura em tubo de aço 20,7mm, em chapa 14(1,90mm). Ponteiras e sapatas em polipropileno cor vermelho, fixadas à estrutura através de encaixe e pino expansor. Proteção da superfície com tratamento especial anticorrosivo e pintura em epóxi-pó, híbrida e eletrostática cor cinza. Assento (400x350mm) e encosto (396x198mm) em polipropileno cor vermelho, moldados anatomicamente. Fixação do assento e encosto à estrutura através de rebites de repuxo 4,8mm, comprimento 16mm. Altura do assento ao chão 380mm..Como se trata de um móvel ajustável sua altura menor é de 640mm e a maior de 810mm</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r w:rsidRPr="00581E27">
              <w:rPr>
                <w:sz w:val="18"/>
                <w:szCs w:val="18"/>
              </w:rPr>
              <w:lastRenderedPageBreak/>
              <w:t>100,00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r w:rsidRPr="00581E27">
              <w:rPr>
                <w:sz w:val="18"/>
                <w:szCs w:val="18"/>
              </w:rPr>
              <w:t>UN</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r w:rsidRPr="00581E27">
              <w:rPr>
                <w:sz w:val="18"/>
                <w:szCs w:val="18"/>
              </w:rPr>
              <w:t>560,34</w:t>
            </w:r>
          </w:p>
        </w:tc>
        <w:tc>
          <w:tcPr>
            <w:tcW w:w="1162" w:type="dxa"/>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r w:rsidRPr="00581E27">
              <w:rPr>
                <w:sz w:val="18"/>
                <w:szCs w:val="18"/>
              </w:rPr>
              <w:t>56.034,00</w:t>
            </w:r>
          </w:p>
        </w:tc>
      </w:tr>
      <w:tr w:rsidR="009D6115" w:rsidRPr="00581E27" w:rsidTr="00C3793E">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p>
          <w:p w:rsidR="009D6115" w:rsidRPr="00581E27" w:rsidRDefault="009D6115" w:rsidP="00C3793E">
            <w:pPr>
              <w:pStyle w:val="ParagraphStyle"/>
              <w:rPr>
                <w:sz w:val="18"/>
                <w:szCs w:val="18"/>
              </w:rPr>
            </w:pPr>
            <w:r w:rsidRPr="00581E27">
              <w:rPr>
                <w:sz w:val="18"/>
                <w:szCs w:val="18"/>
              </w:rPr>
              <w:t>TOTAL</w:t>
            </w:r>
          </w:p>
        </w:tc>
        <w:tc>
          <w:tcPr>
            <w:tcW w:w="1162" w:type="dxa"/>
            <w:tcBorders>
              <w:top w:val="single" w:sz="6" w:space="0" w:color="000000"/>
              <w:left w:val="single" w:sz="6" w:space="0" w:color="000000"/>
              <w:bottom w:val="single" w:sz="6" w:space="0" w:color="000000"/>
              <w:right w:val="single" w:sz="6" w:space="0" w:color="000000"/>
            </w:tcBorders>
            <w:shd w:val="clear" w:color="auto" w:fill="auto"/>
          </w:tcPr>
          <w:p w:rsidR="009D6115" w:rsidRPr="00581E27" w:rsidRDefault="009D6115" w:rsidP="00C3793E">
            <w:pPr>
              <w:pStyle w:val="ParagraphStyle"/>
              <w:rPr>
                <w:sz w:val="18"/>
                <w:szCs w:val="18"/>
              </w:rPr>
            </w:pPr>
          </w:p>
          <w:p w:rsidR="009D6115" w:rsidRPr="00581E27" w:rsidRDefault="009D6115" w:rsidP="00C3793E">
            <w:pPr>
              <w:pStyle w:val="ParagraphStyle"/>
              <w:rPr>
                <w:sz w:val="18"/>
                <w:szCs w:val="18"/>
              </w:rPr>
            </w:pPr>
            <w:r w:rsidRPr="00581E27">
              <w:rPr>
                <w:sz w:val="18"/>
                <w:szCs w:val="18"/>
              </w:rPr>
              <w:t>56.034,00</w:t>
            </w:r>
          </w:p>
        </w:tc>
      </w:tr>
    </w:tbl>
    <w:p w:rsidR="009D6115" w:rsidRDefault="009D6115" w:rsidP="009D6115">
      <w:pPr>
        <w:pStyle w:val="ParagraphStyle"/>
        <w:ind w:left="570"/>
        <w:jc w:val="both"/>
        <w:rPr>
          <w:color w:val="000000"/>
          <w:sz w:val="20"/>
          <w:szCs w:val="20"/>
        </w:rPr>
      </w:pPr>
    </w:p>
    <w:p w:rsidR="009D6115" w:rsidRPr="00D02499" w:rsidRDefault="009D6115" w:rsidP="009D6115">
      <w:pPr>
        <w:pStyle w:val="ParagraphStyle"/>
        <w:ind w:left="570"/>
        <w:jc w:val="both"/>
        <w:rPr>
          <w:color w:val="000000" w:themeColor="text1"/>
          <w:sz w:val="20"/>
          <w:szCs w:val="20"/>
        </w:rPr>
      </w:pPr>
    </w:p>
    <w:p w:rsidR="009D6115" w:rsidRPr="00D02499" w:rsidRDefault="009D6115" w:rsidP="009D6115">
      <w:pPr>
        <w:pStyle w:val="ParagraphStyle"/>
        <w:ind w:left="142"/>
        <w:jc w:val="both"/>
        <w:rPr>
          <w:color w:val="000000" w:themeColor="text1"/>
          <w:sz w:val="20"/>
          <w:szCs w:val="20"/>
        </w:rPr>
      </w:pPr>
      <w:r w:rsidRPr="00D02499">
        <w:rPr>
          <w:b/>
          <w:bCs/>
          <w:color w:val="000000" w:themeColor="text1"/>
          <w:sz w:val="20"/>
          <w:szCs w:val="20"/>
        </w:rPr>
        <w:t>3.2. -</w:t>
      </w:r>
      <w:r w:rsidRPr="00D02499">
        <w:rPr>
          <w:color w:val="000000" w:themeColor="text1"/>
          <w:sz w:val="20"/>
          <w:szCs w:val="20"/>
        </w:rPr>
        <w:t xml:space="preserve"> Empresas que participaram dos orçamentos:</w:t>
      </w:r>
    </w:p>
    <w:p w:rsidR="009D6115" w:rsidRDefault="009D6115" w:rsidP="009D6115">
      <w:pPr>
        <w:pStyle w:val="ParagraphStyle"/>
        <w:ind w:left="142"/>
        <w:jc w:val="both"/>
        <w:rPr>
          <w:color w:val="000000"/>
          <w:sz w:val="20"/>
          <w:szCs w:val="20"/>
        </w:rPr>
      </w:pPr>
    </w:p>
    <w:tbl>
      <w:tblPr>
        <w:tblW w:w="4250" w:type="pct"/>
        <w:tblInd w:w="562" w:type="dxa"/>
        <w:tblLayout w:type="fixed"/>
        <w:tblCellMar>
          <w:left w:w="105" w:type="dxa"/>
          <w:right w:w="105" w:type="dxa"/>
        </w:tblCellMar>
        <w:tblLook w:val="0000" w:firstRow="0" w:lastRow="0" w:firstColumn="0" w:lastColumn="0" w:noHBand="0" w:noVBand="0"/>
      </w:tblPr>
      <w:tblGrid>
        <w:gridCol w:w="5707"/>
        <w:gridCol w:w="2232"/>
      </w:tblGrid>
      <w:tr w:rsidR="009D6115" w:rsidRPr="00D02499" w:rsidTr="00C3793E">
        <w:trPr>
          <w:trHeight w:val="225"/>
        </w:trPr>
        <w:tc>
          <w:tcPr>
            <w:tcW w:w="6045" w:type="dxa"/>
            <w:tcBorders>
              <w:top w:val="single" w:sz="6" w:space="0" w:color="000000"/>
              <w:left w:val="single" w:sz="6" w:space="0" w:color="000000"/>
              <w:bottom w:val="single" w:sz="6" w:space="0" w:color="000000"/>
              <w:right w:val="single" w:sz="6" w:space="0" w:color="000000"/>
            </w:tcBorders>
            <w:vAlign w:val="center"/>
          </w:tcPr>
          <w:p w:rsidR="009D6115" w:rsidRPr="00D02499" w:rsidRDefault="009D6115" w:rsidP="00C3793E">
            <w:pPr>
              <w:pStyle w:val="ParagraphStyle"/>
              <w:ind w:left="142"/>
              <w:jc w:val="center"/>
              <w:rPr>
                <w:b/>
                <w:bCs/>
                <w:sz w:val="20"/>
                <w:szCs w:val="20"/>
              </w:rPr>
            </w:pPr>
            <w:r w:rsidRPr="00D02499">
              <w:rPr>
                <w:b/>
                <w:bCs/>
                <w:sz w:val="20"/>
                <w:szCs w:val="20"/>
              </w:rPr>
              <w:t>EMPRESA</w:t>
            </w:r>
          </w:p>
        </w:tc>
        <w:tc>
          <w:tcPr>
            <w:tcW w:w="2355" w:type="dxa"/>
            <w:tcBorders>
              <w:top w:val="single" w:sz="6" w:space="0" w:color="000000"/>
              <w:left w:val="single" w:sz="6" w:space="0" w:color="000000"/>
              <w:bottom w:val="single" w:sz="6" w:space="0" w:color="000000"/>
              <w:right w:val="single" w:sz="6" w:space="0" w:color="000000"/>
            </w:tcBorders>
            <w:vAlign w:val="center"/>
          </w:tcPr>
          <w:p w:rsidR="009D6115" w:rsidRPr="00D02499" w:rsidRDefault="009D6115" w:rsidP="00C3793E">
            <w:pPr>
              <w:pStyle w:val="ParagraphStyle"/>
              <w:ind w:left="142"/>
              <w:jc w:val="center"/>
              <w:rPr>
                <w:b/>
                <w:bCs/>
                <w:sz w:val="20"/>
                <w:szCs w:val="20"/>
              </w:rPr>
            </w:pPr>
            <w:r w:rsidRPr="00D02499">
              <w:rPr>
                <w:b/>
                <w:bCs/>
                <w:sz w:val="20"/>
                <w:szCs w:val="20"/>
              </w:rPr>
              <w:t>CNPJ</w:t>
            </w:r>
          </w:p>
        </w:tc>
      </w:tr>
      <w:tr w:rsidR="009D6115" w:rsidRPr="00D02499" w:rsidTr="00C3793E">
        <w:tblPrEx>
          <w:tblCellSpacing w:w="-8" w:type="nil"/>
        </w:tblPrEx>
        <w:trPr>
          <w:trHeight w:val="225"/>
          <w:tblCellSpacing w:w="-8" w:type="nil"/>
        </w:trPr>
        <w:tc>
          <w:tcPr>
            <w:tcW w:w="6045" w:type="dxa"/>
            <w:tcBorders>
              <w:top w:val="single" w:sz="6" w:space="0" w:color="000000"/>
              <w:left w:val="single" w:sz="6" w:space="0" w:color="000000"/>
              <w:bottom w:val="single" w:sz="6" w:space="0" w:color="000000"/>
              <w:right w:val="single" w:sz="6" w:space="0" w:color="000000"/>
            </w:tcBorders>
            <w:vAlign w:val="center"/>
          </w:tcPr>
          <w:p w:rsidR="009D6115" w:rsidRPr="00D02499" w:rsidRDefault="009D6115" w:rsidP="00C3793E">
            <w:pPr>
              <w:pStyle w:val="ParagraphStyle"/>
              <w:rPr>
                <w:sz w:val="20"/>
                <w:szCs w:val="20"/>
              </w:rPr>
            </w:pPr>
            <w:r w:rsidRPr="00D02499">
              <w:rPr>
                <w:rFonts w:ascii="Calibri" w:hAnsi="Calibri" w:cs="Calibri"/>
                <w:b/>
                <w:bCs/>
                <w:color w:val="000000" w:themeColor="text1"/>
                <w:sz w:val="20"/>
                <w:szCs w:val="20"/>
              </w:rPr>
              <w:t xml:space="preserve">BITA INDUSTRIA E COMÉRCIO LTDA </w:t>
            </w:r>
          </w:p>
        </w:tc>
        <w:tc>
          <w:tcPr>
            <w:tcW w:w="2355" w:type="dxa"/>
            <w:tcBorders>
              <w:top w:val="single" w:sz="6" w:space="0" w:color="000000"/>
              <w:left w:val="single" w:sz="6" w:space="0" w:color="000000"/>
              <w:bottom w:val="single" w:sz="6" w:space="0" w:color="000000"/>
              <w:right w:val="single" w:sz="6" w:space="0" w:color="000000"/>
            </w:tcBorders>
            <w:vAlign w:val="center"/>
          </w:tcPr>
          <w:p w:rsidR="009D6115" w:rsidRPr="00D02499" w:rsidRDefault="009D6115" w:rsidP="00C3793E">
            <w:pPr>
              <w:pStyle w:val="ParagraphStyle"/>
              <w:ind w:left="142"/>
              <w:rPr>
                <w:sz w:val="20"/>
                <w:szCs w:val="20"/>
              </w:rPr>
            </w:pPr>
            <w:r w:rsidRPr="00D02499">
              <w:rPr>
                <w:rFonts w:ascii="Calibri" w:hAnsi="Calibri" w:cs="Calibri"/>
                <w:b/>
                <w:bCs/>
                <w:color w:val="000000" w:themeColor="text1"/>
                <w:sz w:val="20"/>
                <w:szCs w:val="20"/>
              </w:rPr>
              <w:t>09.084.947/0001-00</w:t>
            </w:r>
          </w:p>
        </w:tc>
      </w:tr>
      <w:tr w:rsidR="009D6115" w:rsidRPr="00D02499" w:rsidTr="00C3793E">
        <w:tblPrEx>
          <w:tblCellSpacing w:w="-8" w:type="nil"/>
        </w:tblPrEx>
        <w:trPr>
          <w:trHeight w:val="225"/>
          <w:tblCellSpacing w:w="-8" w:type="nil"/>
        </w:trPr>
        <w:tc>
          <w:tcPr>
            <w:tcW w:w="6045" w:type="dxa"/>
            <w:tcBorders>
              <w:top w:val="single" w:sz="6" w:space="0" w:color="000000"/>
              <w:left w:val="single" w:sz="6" w:space="0" w:color="000000"/>
              <w:bottom w:val="single" w:sz="6" w:space="0" w:color="000000"/>
              <w:right w:val="single" w:sz="6" w:space="0" w:color="000000"/>
            </w:tcBorders>
            <w:vAlign w:val="center"/>
          </w:tcPr>
          <w:p w:rsidR="009D6115" w:rsidRPr="00D02499" w:rsidRDefault="009D6115" w:rsidP="00C3793E">
            <w:pPr>
              <w:pStyle w:val="ParagraphStyle"/>
              <w:rPr>
                <w:sz w:val="20"/>
                <w:szCs w:val="20"/>
              </w:rPr>
            </w:pPr>
            <w:r w:rsidRPr="00D02499">
              <w:rPr>
                <w:rFonts w:ascii="Calibri" w:hAnsi="Calibri" w:cs="Calibri"/>
                <w:b/>
                <w:bCs/>
                <w:color w:val="000000" w:themeColor="text1"/>
                <w:sz w:val="20"/>
                <w:szCs w:val="20"/>
              </w:rPr>
              <w:t xml:space="preserve">MOVESCO INDUSTRIA DE MÓVEIS ESCOLARES </w:t>
            </w:r>
          </w:p>
        </w:tc>
        <w:tc>
          <w:tcPr>
            <w:tcW w:w="2355" w:type="dxa"/>
            <w:tcBorders>
              <w:top w:val="single" w:sz="6" w:space="0" w:color="000000"/>
              <w:left w:val="single" w:sz="6" w:space="0" w:color="000000"/>
              <w:bottom w:val="single" w:sz="6" w:space="0" w:color="000000"/>
              <w:right w:val="single" w:sz="6" w:space="0" w:color="000000"/>
            </w:tcBorders>
            <w:vAlign w:val="center"/>
          </w:tcPr>
          <w:p w:rsidR="009D6115" w:rsidRPr="00D02499" w:rsidRDefault="009D6115" w:rsidP="00C3793E">
            <w:pPr>
              <w:pStyle w:val="ParagraphStyle"/>
              <w:ind w:left="142"/>
              <w:rPr>
                <w:sz w:val="20"/>
                <w:szCs w:val="20"/>
              </w:rPr>
            </w:pPr>
            <w:r w:rsidRPr="00D02499">
              <w:rPr>
                <w:rFonts w:ascii="Calibri" w:hAnsi="Calibri" w:cs="Calibri"/>
                <w:b/>
                <w:bCs/>
                <w:color w:val="000000" w:themeColor="text1"/>
                <w:sz w:val="20"/>
                <w:szCs w:val="20"/>
              </w:rPr>
              <w:t>93.234.789/0001-26</w:t>
            </w:r>
          </w:p>
        </w:tc>
      </w:tr>
      <w:tr w:rsidR="009D6115" w:rsidRPr="00D02499" w:rsidTr="00C3793E">
        <w:tblPrEx>
          <w:tblCellSpacing w:w="-8" w:type="nil"/>
        </w:tblPrEx>
        <w:trPr>
          <w:trHeight w:val="225"/>
          <w:tblCellSpacing w:w="-8" w:type="nil"/>
        </w:trPr>
        <w:tc>
          <w:tcPr>
            <w:tcW w:w="6045" w:type="dxa"/>
            <w:tcBorders>
              <w:top w:val="single" w:sz="6" w:space="0" w:color="000000"/>
              <w:left w:val="single" w:sz="6" w:space="0" w:color="000000"/>
              <w:bottom w:val="single" w:sz="6" w:space="0" w:color="000000"/>
              <w:right w:val="single" w:sz="6" w:space="0" w:color="000000"/>
            </w:tcBorders>
            <w:vAlign w:val="center"/>
          </w:tcPr>
          <w:p w:rsidR="009D6115" w:rsidRPr="00D02499" w:rsidRDefault="009D6115" w:rsidP="00C3793E">
            <w:pPr>
              <w:pStyle w:val="ParagraphStyle"/>
              <w:rPr>
                <w:sz w:val="20"/>
                <w:szCs w:val="20"/>
                <w:lang w:val="pt-BR"/>
              </w:rPr>
            </w:pPr>
            <w:r w:rsidRPr="00D02499">
              <w:rPr>
                <w:rFonts w:ascii="Calibri" w:hAnsi="Calibri" w:cs="Calibri"/>
                <w:b/>
                <w:bCs/>
                <w:color w:val="000000" w:themeColor="text1"/>
                <w:sz w:val="20"/>
                <w:szCs w:val="20"/>
              </w:rPr>
              <w:t xml:space="preserve">VASPJ </w:t>
            </w:r>
            <w:r w:rsidRPr="00D02499">
              <w:rPr>
                <w:rFonts w:ascii="Calibri" w:hAnsi="Calibri" w:cs="Calibri"/>
                <w:b/>
                <w:bCs/>
                <w:color w:val="000000" w:themeColor="text1"/>
                <w:sz w:val="20"/>
                <w:szCs w:val="20"/>
                <w:lang w:val="pt-BR"/>
              </w:rPr>
              <w:t xml:space="preserve"> REPRESENTACOES E COMERCIO DE EQUIPAMENTOS LTDA</w:t>
            </w:r>
          </w:p>
        </w:tc>
        <w:tc>
          <w:tcPr>
            <w:tcW w:w="2355" w:type="dxa"/>
            <w:tcBorders>
              <w:top w:val="single" w:sz="6" w:space="0" w:color="000000"/>
              <w:left w:val="single" w:sz="6" w:space="0" w:color="000000"/>
              <w:bottom w:val="single" w:sz="6" w:space="0" w:color="000000"/>
              <w:right w:val="single" w:sz="6" w:space="0" w:color="000000"/>
            </w:tcBorders>
            <w:vAlign w:val="center"/>
          </w:tcPr>
          <w:p w:rsidR="009D6115" w:rsidRPr="00D02499" w:rsidRDefault="009D6115" w:rsidP="00C3793E">
            <w:pPr>
              <w:pStyle w:val="ParagraphStyle"/>
              <w:ind w:left="142"/>
              <w:rPr>
                <w:sz w:val="20"/>
                <w:szCs w:val="20"/>
              </w:rPr>
            </w:pPr>
            <w:r w:rsidRPr="00D02499">
              <w:rPr>
                <w:rFonts w:ascii="Calibri" w:hAnsi="Calibri" w:cs="Calibri"/>
                <w:b/>
                <w:bCs/>
                <w:color w:val="000000" w:themeColor="text1"/>
                <w:sz w:val="20"/>
                <w:szCs w:val="20"/>
              </w:rPr>
              <w:t>10.841.010/0001-03</w:t>
            </w:r>
          </w:p>
        </w:tc>
      </w:tr>
    </w:tbl>
    <w:p w:rsidR="009D6115" w:rsidRDefault="009D6115" w:rsidP="009D6115">
      <w:pPr>
        <w:pStyle w:val="ParagraphStyle"/>
        <w:ind w:left="570"/>
        <w:jc w:val="both"/>
        <w:rPr>
          <w:sz w:val="20"/>
          <w:szCs w:val="20"/>
        </w:rPr>
      </w:pPr>
    </w:p>
    <w:p w:rsidR="009D6115" w:rsidRPr="00581E27" w:rsidRDefault="009D6115" w:rsidP="009D6115">
      <w:pPr>
        <w:pStyle w:val="ParagraphStyle"/>
        <w:ind w:left="284"/>
        <w:jc w:val="both"/>
        <w:rPr>
          <w:b/>
          <w:bCs/>
          <w:color w:val="000000"/>
          <w:sz w:val="20"/>
          <w:szCs w:val="20"/>
        </w:rPr>
      </w:pPr>
      <w:r w:rsidRPr="00581E27">
        <w:rPr>
          <w:b/>
          <w:bCs/>
          <w:color w:val="000000"/>
          <w:sz w:val="20"/>
          <w:szCs w:val="20"/>
        </w:rPr>
        <w:t>3.3 - O objeto desta contratação não se enquadra como sendo de bem de luxo; (art. 20 da Lei nº 14.133/21);</w:t>
      </w:r>
    </w:p>
    <w:p w:rsidR="009D6115" w:rsidRPr="00581E27" w:rsidRDefault="009D6115" w:rsidP="009D6115">
      <w:pPr>
        <w:pStyle w:val="ParagraphStyle"/>
        <w:ind w:left="284"/>
        <w:jc w:val="both"/>
        <w:rPr>
          <w:b/>
          <w:bCs/>
          <w:color w:val="000000"/>
          <w:sz w:val="20"/>
          <w:szCs w:val="20"/>
        </w:rPr>
      </w:pPr>
    </w:p>
    <w:p w:rsidR="009D6115" w:rsidRPr="00581E27" w:rsidRDefault="009D6115" w:rsidP="009D6115">
      <w:pPr>
        <w:pStyle w:val="ParagraphStyle"/>
        <w:ind w:left="284"/>
        <w:jc w:val="both"/>
        <w:rPr>
          <w:b/>
          <w:bCs/>
          <w:color w:val="000000"/>
          <w:sz w:val="20"/>
          <w:szCs w:val="20"/>
        </w:rPr>
      </w:pPr>
      <w:r w:rsidRPr="00581E27">
        <w:rPr>
          <w:b/>
          <w:bCs/>
          <w:color w:val="000000"/>
          <w:sz w:val="20"/>
          <w:szCs w:val="20"/>
        </w:rPr>
        <w:t>3.4 - Locais de Entrega dos Bens ou Realização dos Serviço:</w:t>
      </w:r>
    </w:p>
    <w:p w:rsidR="009D6115" w:rsidRPr="00581E27" w:rsidRDefault="009D6115" w:rsidP="009D6115">
      <w:pPr>
        <w:pStyle w:val="ParagraphStyle"/>
        <w:ind w:left="284"/>
        <w:jc w:val="both"/>
        <w:rPr>
          <w:b/>
          <w:bCs/>
          <w:color w:val="000000"/>
          <w:sz w:val="20"/>
          <w:szCs w:val="20"/>
        </w:rPr>
      </w:pPr>
    </w:p>
    <w:p w:rsidR="009D6115" w:rsidRPr="00581E27" w:rsidRDefault="009D6115" w:rsidP="009D6115">
      <w:pPr>
        <w:pStyle w:val="ParagraphStyle"/>
        <w:ind w:left="284"/>
        <w:jc w:val="both"/>
        <w:rPr>
          <w:b/>
          <w:bCs/>
          <w:color w:val="000000"/>
          <w:sz w:val="20"/>
          <w:szCs w:val="20"/>
        </w:rPr>
      </w:pPr>
      <w:r w:rsidRPr="00581E27">
        <w:rPr>
          <w:b/>
          <w:bCs/>
          <w:color w:val="000000"/>
          <w:sz w:val="20"/>
          <w:szCs w:val="20"/>
        </w:rPr>
        <w:t>Local de Entrega: Secretaria Municipal de Educação, R. Antônio de Moura Bueno, nº 164 - Ibaiti, PR, 84900-000</w:t>
      </w:r>
    </w:p>
    <w:p w:rsidR="009D6115" w:rsidRPr="00581E27" w:rsidRDefault="009D6115" w:rsidP="009D6115">
      <w:pPr>
        <w:pStyle w:val="ParagraphStyle"/>
        <w:ind w:left="284"/>
        <w:jc w:val="both"/>
        <w:rPr>
          <w:b/>
          <w:bCs/>
          <w:color w:val="000000"/>
          <w:sz w:val="20"/>
          <w:szCs w:val="20"/>
        </w:rPr>
      </w:pPr>
      <w:r w:rsidRPr="00581E27">
        <w:rPr>
          <w:b/>
          <w:bCs/>
          <w:color w:val="000000"/>
          <w:sz w:val="20"/>
          <w:szCs w:val="20"/>
        </w:rPr>
        <w:t xml:space="preserve"> - Ibaiti/PR, telefone: (43) 35467460</w:t>
      </w:r>
    </w:p>
    <w:p w:rsidR="009D6115" w:rsidRPr="00581E27" w:rsidRDefault="009D6115" w:rsidP="009D6115">
      <w:pPr>
        <w:pStyle w:val="ParagraphStyle"/>
        <w:ind w:left="284"/>
        <w:jc w:val="both"/>
        <w:rPr>
          <w:b/>
          <w:bCs/>
          <w:color w:val="000000"/>
          <w:sz w:val="20"/>
          <w:szCs w:val="20"/>
        </w:rPr>
      </w:pPr>
    </w:p>
    <w:p w:rsidR="009D6115" w:rsidRPr="00581E27" w:rsidRDefault="009D6115" w:rsidP="009D6115">
      <w:pPr>
        <w:pStyle w:val="ParagraphStyle"/>
        <w:ind w:left="284"/>
        <w:jc w:val="both"/>
        <w:rPr>
          <w:b/>
          <w:bCs/>
          <w:color w:val="000000"/>
          <w:sz w:val="20"/>
          <w:szCs w:val="20"/>
        </w:rPr>
      </w:pPr>
      <w:r w:rsidRPr="00581E27">
        <w:rPr>
          <w:b/>
          <w:bCs/>
          <w:color w:val="000000"/>
          <w:sz w:val="20"/>
          <w:szCs w:val="20"/>
        </w:rPr>
        <w:t>Prazo de Entrega: 20 Dias</w:t>
      </w:r>
    </w:p>
    <w:p w:rsidR="009D6115" w:rsidRPr="00581E27" w:rsidRDefault="009D6115" w:rsidP="009D6115">
      <w:pPr>
        <w:pStyle w:val="ParagraphStyle"/>
        <w:ind w:left="284"/>
        <w:jc w:val="both"/>
        <w:rPr>
          <w:b/>
          <w:bCs/>
          <w:color w:val="000000"/>
          <w:sz w:val="20"/>
          <w:szCs w:val="20"/>
        </w:rPr>
      </w:pPr>
    </w:p>
    <w:p w:rsidR="009D6115" w:rsidRPr="00581E27" w:rsidRDefault="009D6115" w:rsidP="009D6115">
      <w:pPr>
        <w:pStyle w:val="ParagraphStyle"/>
        <w:ind w:left="284"/>
        <w:jc w:val="both"/>
        <w:rPr>
          <w:b/>
          <w:bCs/>
          <w:color w:val="000000"/>
          <w:sz w:val="20"/>
          <w:szCs w:val="20"/>
        </w:rPr>
      </w:pPr>
      <w:r w:rsidRPr="00581E27">
        <w:rPr>
          <w:b/>
          <w:bCs/>
          <w:color w:val="000000"/>
          <w:sz w:val="20"/>
          <w:szCs w:val="20"/>
        </w:rPr>
        <w:t xml:space="preserve">Condições de Entrega: ( X ) de forma parcelada </w:t>
      </w:r>
      <w:r w:rsidRPr="00581E27">
        <w:rPr>
          <w:b/>
          <w:bCs/>
          <w:color w:val="000000"/>
          <w:sz w:val="20"/>
          <w:szCs w:val="20"/>
        </w:rPr>
        <w:tab/>
        <w:t xml:space="preserve">(   ) em remessa única </w:t>
      </w:r>
    </w:p>
    <w:p w:rsidR="009D6115" w:rsidRPr="00581E27" w:rsidRDefault="009D6115" w:rsidP="009D6115">
      <w:pPr>
        <w:pStyle w:val="ParagraphStyle"/>
        <w:ind w:left="284"/>
        <w:jc w:val="both"/>
        <w:rPr>
          <w:b/>
          <w:bCs/>
          <w:color w:val="000000"/>
          <w:sz w:val="20"/>
          <w:szCs w:val="20"/>
        </w:rPr>
      </w:pPr>
    </w:p>
    <w:p w:rsidR="009D6115" w:rsidRDefault="009D6115" w:rsidP="009D6115">
      <w:pPr>
        <w:pStyle w:val="ParagraphStyle"/>
        <w:ind w:left="284"/>
        <w:jc w:val="both"/>
        <w:rPr>
          <w:color w:val="000000"/>
          <w:sz w:val="20"/>
          <w:szCs w:val="20"/>
        </w:rPr>
      </w:pPr>
      <w:r w:rsidRPr="00581E27">
        <w:rPr>
          <w:b/>
          <w:bCs/>
          <w:color w:val="000000"/>
          <w:sz w:val="20"/>
          <w:szCs w:val="20"/>
        </w:rPr>
        <w:t>Vigência Contratual Prevista: Até 12 Meses</w:t>
      </w:r>
    </w:p>
    <w:p w:rsidR="009D6115" w:rsidRDefault="009D6115" w:rsidP="009D6115">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4. - ESTRATÉGIA DE FORNECIMENTO, PRAZO DE ENTREGA / EXECUÇÃO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Pr>
          <w:b/>
          <w:bCs/>
          <w:color w:val="000000"/>
          <w:sz w:val="22"/>
          <w:szCs w:val="22"/>
        </w:rPr>
        <w:t>da Lei nº 14.133/21</w:t>
      </w:r>
      <w:r>
        <w:rPr>
          <w:b/>
          <w:bCs/>
          <w:caps/>
          <w:color w:val="000000"/>
          <w:sz w:val="22"/>
          <w:szCs w:val="22"/>
        </w:rPr>
        <w:t>)</w:t>
      </w:r>
    </w:p>
    <w:p w:rsidR="009D6115" w:rsidRPr="00581E27" w:rsidRDefault="009D6115" w:rsidP="009D6115">
      <w:pPr>
        <w:pStyle w:val="ParagraphStyle"/>
        <w:ind w:left="570"/>
        <w:jc w:val="both"/>
        <w:rPr>
          <w:sz w:val="20"/>
          <w:szCs w:val="20"/>
        </w:rPr>
      </w:pPr>
    </w:p>
    <w:p w:rsidR="009D6115" w:rsidRPr="00581E27" w:rsidRDefault="009D6115" w:rsidP="009D6115">
      <w:pPr>
        <w:pStyle w:val="ParagraphStyle"/>
        <w:ind w:left="284"/>
        <w:jc w:val="both"/>
        <w:rPr>
          <w:sz w:val="20"/>
          <w:szCs w:val="20"/>
        </w:rPr>
      </w:pPr>
      <w:r w:rsidRPr="00581E27">
        <w:rPr>
          <w:b/>
          <w:bCs/>
          <w:sz w:val="20"/>
          <w:szCs w:val="20"/>
        </w:rPr>
        <w:t>4.1 -</w:t>
      </w:r>
      <w:r w:rsidRPr="00581E27">
        <w:rPr>
          <w:sz w:val="20"/>
          <w:szCs w:val="20"/>
        </w:rPr>
        <w:t xml:space="preserve"> A entrega do objeto deverá ser feita após a solicitação, e efetuado em até </w:t>
      </w:r>
      <w:r w:rsidRPr="00581E27">
        <w:rPr>
          <w:b/>
          <w:bCs/>
          <w:sz w:val="20"/>
          <w:szCs w:val="20"/>
        </w:rPr>
        <w:t>20 Dias</w:t>
      </w:r>
      <w:r w:rsidRPr="00581E27">
        <w:rPr>
          <w:sz w:val="20"/>
          <w:szCs w:val="20"/>
        </w:rPr>
        <w:t>,; após o recebimento da Ordem de Entrega expedida pelo Departamento responsável.</w:t>
      </w:r>
    </w:p>
    <w:p w:rsidR="009D6115" w:rsidRDefault="009D6115" w:rsidP="009D6115">
      <w:pPr>
        <w:pStyle w:val="ParagraphStyle"/>
        <w:ind w:left="284"/>
        <w:jc w:val="both"/>
        <w:rPr>
          <w:sz w:val="20"/>
          <w:szCs w:val="20"/>
        </w:rPr>
      </w:pPr>
    </w:p>
    <w:p w:rsidR="009D6115" w:rsidRDefault="009D6115" w:rsidP="009D6115">
      <w:pPr>
        <w:pStyle w:val="ParagraphStyle"/>
        <w:ind w:left="284"/>
        <w:jc w:val="both"/>
        <w:rPr>
          <w:color w:val="000000"/>
          <w:sz w:val="20"/>
          <w:szCs w:val="20"/>
        </w:rPr>
      </w:pPr>
      <w:r>
        <w:rPr>
          <w:b/>
          <w:bCs/>
          <w:sz w:val="20"/>
          <w:szCs w:val="20"/>
        </w:rPr>
        <w:t>4.2 -</w:t>
      </w:r>
      <w:r>
        <w:rPr>
          <w:sz w:val="20"/>
          <w:szCs w:val="20"/>
        </w:rPr>
        <w:t xml:space="preserve"> </w:t>
      </w:r>
      <w:r>
        <w:rPr>
          <w:color w:val="000000"/>
          <w:sz w:val="20"/>
          <w:szCs w:val="20"/>
        </w:rPr>
        <w:t>Caso não seja possível a entrega na data assinalada, a empresa deverá comunicar as razões respectivas com pelo menos 2 dias de antecedência para que qualquer pleito de prorrogação de prazo seja analisado, ressalvadas situações de caso fortuito e força maior.</w:t>
      </w:r>
    </w:p>
    <w:p w:rsidR="009D6115" w:rsidRPr="00581E27" w:rsidRDefault="009D6115" w:rsidP="009D6115">
      <w:pPr>
        <w:pStyle w:val="ParagraphStyle"/>
        <w:ind w:left="284"/>
        <w:jc w:val="both"/>
        <w:rPr>
          <w:sz w:val="20"/>
          <w:szCs w:val="20"/>
        </w:rPr>
      </w:pPr>
    </w:p>
    <w:p w:rsidR="009D6115" w:rsidRPr="00581E27" w:rsidRDefault="009D6115" w:rsidP="009D6115">
      <w:pPr>
        <w:pStyle w:val="ParagraphStyle"/>
        <w:ind w:left="284"/>
        <w:jc w:val="both"/>
        <w:rPr>
          <w:sz w:val="20"/>
          <w:szCs w:val="20"/>
        </w:rPr>
      </w:pPr>
      <w:r w:rsidRPr="00581E27">
        <w:rPr>
          <w:b/>
          <w:bCs/>
          <w:sz w:val="20"/>
          <w:szCs w:val="20"/>
        </w:rPr>
        <w:t>4.3 -</w:t>
      </w:r>
      <w:r w:rsidRPr="00581E27">
        <w:rPr>
          <w:sz w:val="20"/>
          <w:szCs w:val="20"/>
        </w:rPr>
        <w:t xml:space="preserve"> Os bens poderão ser rejeitados, no todo ou em parte, quando em desacordo com as especificações constantes neste Termo de Referência e na proposta, devendo ser substituídos no prazo de </w:t>
      </w:r>
      <w:r w:rsidRPr="00581E27">
        <w:rPr>
          <w:b/>
          <w:bCs/>
          <w:sz w:val="20"/>
          <w:szCs w:val="20"/>
        </w:rPr>
        <w:t>20 Dias</w:t>
      </w:r>
      <w:r w:rsidRPr="00581E27">
        <w:rPr>
          <w:sz w:val="20"/>
          <w:szCs w:val="20"/>
        </w:rPr>
        <w:t>, a contar da notificação da contratada, às suas custas, sem prejuízo da aplicação das penalidades</w:t>
      </w:r>
    </w:p>
    <w:p w:rsidR="009D6115" w:rsidRPr="00581E27" w:rsidRDefault="009D6115" w:rsidP="009D6115">
      <w:pPr>
        <w:pStyle w:val="ParagraphStyle"/>
        <w:ind w:left="284"/>
        <w:jc w:val="both"/>
        <w:rPr>
          <w:sz w:val="20"/>
          <w:szCs w:val="20"/>
        </w:rPr>
      </w:pPr>
    </w:p>
    <w:p w:rsidR="009D6115" w:rsidRDefault="009D6115" w:rsidP="009D6115">
      <w:pPr>
        <w:pStyle w:val="ParagraphStyle"/>
        <w:ind w:left="284"/>
        <w:jc w:val="both"/>
        <w:rPr>
          <w:sz w:val="20"/>
          <w:szCs w:val="20"/>
        </w:rPr>
      </w:pPr>
      <w:r>
        <w:rPr>
          <w:b/>
          <w:bCs/>
          <w:sz w:val="20"/>
          <w:szCs w:val="20"/>
        </w:rPr>
        <w:t>4.4 -</w:t>
      </w:r>
      <w:r>
        <w:rPr>
          <w:sz w:val="20"/>
          <w:szCs w:val="20"/>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rsidR="009D6115" w:rsidRDefault="009D6115" w:rsidP="009D6115">
      <w:pPr>
        <w:pStyle w:val="ParagraphStyle"/>
        <w:ind w:left="284"/>
        <w:jc w:val="both"/>
        <w:rPr>
          <w:sz w:val="20"/>
          <w:szCs w:val="20"/>
        </w:rPr>
      </w:pPr>
    </w:p>
    <w:p w:rsidR="009D6115" w:rsidRDefault="009D6115" w:rsidP="009D6115">
      <w:pPr>
        <w:pStyle w:val="ParagraphStyle"/>
        <w:ind w:left="284"/>
        <w:jc w:val="both"/>
        <w:rPr>
          <w:color w:val="000000"/>
          <w:sz w:val="20"/>
          <w:szCs w:val="20"/>
        </w:rPr>
      </w:pPr>
      <w:r>
        <w:rPr>
          <w:b/>
          <w:bCs/>
          <w:color w:val="000000"/>
          <w:sz w:val="20"/>
          <w:szCs w:val="20"/>
        </w:rPr>
        <w:t>4.5 -</w:t>
      </w:r>
      <w:r>
        <w:rPr>
          <w:color w:val="000000"/>
          <w:sz w:val="20"/>
          <w:szCs w:val="20"/>
        </w:rPr>
        <w:t xml:space="preserve"> O prazo de vigência da </w:t>
      </w:r>
      <w:r>
        <w:rPr>
          <w:color w:val="000000"/>
          <w:sz w:val="20"/>
          <w:szCs w:val="20"/>
          <w:u w:val="single"/>
        </w:rPr>
        <w:t>aquisição é não contínuo</w:t>
      </w:r>
      <w:r>
        <w:rPr>
          <w:color w:val="000000"/>
          <w:sz w:val="20"/>
          <w:szCs w:val="20"/>
        </w:rPr>
        <w:t>, na forma do art. 105 da Lei nº 14.133/21.</w:t>
      </w:r>
    </w:p>
    <w:p w:rsidR="009D6115" w:rsidRDefault="009D6115" w:rsidP="009D6115">
      <w:pPr>
        <w:pStyle w:val="ParagraphStyle"/>
        <w:ind w:left="284"/>
        <w:jc w:val="both"/>
        <w:rPr>
          <w:color w:val="000000"/>
          <w:sz w:val="20"/>
          <w:szCs w:val="20"/>
        </w:rPr>
      </w:pPr>
    </w:p>
    <w:p w:rsidR="009D6115" w:rsidRDefault="009D6115" w:rsidP="009D6115">
      <w:pPr>
        <w:pStyle w:val="ParagraphStyle"/>
        <w:ind w:left="284"/>
        <w:jc w:val="both"/>
        <w:rPr>
          <w:color w:val="000000"/>
          <w:sz w:val="20"/>
          <w:szCs w:val="20"/>
        </w:rPr>
      </w:pPr>
      <w:r>
        <w:rPr>
          <w:b/>
          <w:bCs/>
          <w:color w:val="000000"/>
          <w:sz w:val="20"/>
          <w:szCs w:val="20"/>
        </w:rPr>
        <w:t>4.6 -</w:t>
      </w:r>
      <w:r>
        <w:rPr>
          <w:color w:val="000000"/>
          <w:sz w:val="20"/>
          <w:szCs w:val="20"/>
        </w:rPr>
        <w:t xml:space="preserve"> A contratação deverá observar os seguintes requisitos:</w:t>
      </w:r>
    </w:p>
    <w:p w:rsidR="009D6115" w:rsidRDefault="009D6115" w:rsidP="009D6115">
      <w:pPr>
        <w:pStyle w:val="ParagraphStyle"/>
        <w:ind w:left="855"/>
        <w:jc w:val="both"/>
        <w:rPr>
          <w:color w:val="000000"/>
          <w:sz w:val="20"/>
          <w:szCs w:val="20"/>
        </w:rPr>
      </w:pPr>
      <w:r>
        <w:rPr>
          <w:color w:val="000000"/>
          <w:sz w:val="20"/>
          <w:szCs w:val="20"/>
        </w:rPr>
        <w:t>4.6.1 - Sustentabilidade</w:t>
      </w:r>
    </w:p>
    <w:p w:rsidR="009D6115" w:rsidRDefault="009D6115" w:rsidP="009D6115">
      <w:pPr>
        <w:pStyle w:val="ParagraphStyle"/>
        <w:ind w:left="855"/>
        <w:jc w:val="both"/>
        <w:rPr>
          <w:color w:val="000000"/>
          <w:sz w:val="20"/>
          <w:szCs w:val="20"/>
        </w:rPr>
      </w:pPr>
      <w:r>
        <w:rPr>
          <w:color w:val="000000"/>
          <w:sz w:val="20"/>
          <w:szCs w:val="20"/>
        </w:rPr>
        <w:t>4.6.2 - Atendimento às características específicas de cada objeto.</w:t>
      </w:r>
    </w:p>
    <w:p w:rsidR="009D6115" w:rsidRDefault="009D6115" w:rsidP="009D6115">
      <w:pPr>
        <w:pStyle w:val="ParagraphStyle"/>
        <w:ind w:left="855"/>
        <w:jc w:val="both"/>
        <w:rPr>
          <w:color w:val="000000"/>
          <w:sz w:val="20"/>
          <w:szCs w:val="20"/>
        </w:rPr>
      </w:pPr>
      <w:r>
        <w:rPr>
          <w:color w:val="000000"/>
          <w:sz w:val="20"/>
          <w:szCs w:val="20"/>
        </w:rPr>
        <w:t>4.6.3 - Será exigida a garantia dos objetos.</w:t>
      </w:r>
    </w:p>
    <w:p w:rsidR="009D6115" w:rsidRDefault="009D6115" w:rsidP="009D6115">
      <w:pPr>
        <w:pStyle w:val="ParagraphStyle"/>
        <w:ind w:left="570"/>
        <w:jc w:val="both"/>
        <w:rPr>
          <w:sz w:val="20"/>
          <w:szCs w:val="20"/>
        </w:rPr>
      </w:pPr>
    </w:p>
    <w:p w:rsidR="009D6115" w:rsidRDefault="009D6115" w:rsidP="009D6115">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rsidR="009D6115" w:rsidRDefault="009D6115" w:rsidP="009D6115">
      <w:pPr>
        <w:pStyle w:val="ParagraphStyle"/>
        <w:ind w:left="570"/>
        <w:jc w:val="both"/>
        <w:rPr>
          <w:color w:val="000000"/>
          <w:sz w:val="20"/>
          <w:szCs w:val="20"/>
        </w:rPr>
      </w:pPr>
    </w:p>
    <w:p w:rsidR="009D6115" w:rsidRDefault="009D6115" w:rsidP="009D6115">
      <w:pPr>
        <w:pStyle w:val="ParagraphStyle"/>
        <w:ind w:left="284"/>
        <w:jc w:val="both"/>
        <w:rPr>
          <w:color w:val="000000"/>
          <w:sz w:val="20"/>
          <w:szCs w:val="20"/>
        </w:rPr>
      </w:pPr>
      <w:r>
        <w:rPr>
          <w:b/>
          <w:bCs/>
          <w:color w:val="000000"/>
          <w:sz w:val="20"/>
          <w:szCs w:val="20"/>
        </w:rPr>
        <w:t>5.1 -</w:t>
      </w:r>
      <w:r>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Pr>
          <w:i/>
          <w:iCs/>
          <w:color w:val="000000"/>
          <w:sz w:val="20"/>
          <w:szCs w:val="20"/>
        </w:rPr>
        <w:t>caput</w:t>
      </w:r>
      <w:r>
        <w:rPr>
          <w:color w:val="000000"/>
          <w:sz w:val="20"/>
          <w:szCs w:val="20"/>
        </w:rPr>
        <w:t>).</w:t>
      </w:r>
    </w:p>
    <w:p w:rsidR="009D6115" w:rsidRDefault="009D6115" w:rsidP="009D6115">
      <w:pPr>
        <w:pStyle w:val="ParagraphStyle"/>
        <w:ind w:left="284"/>
        <w:jc w:val="both"/>
        <w:rPr>
          <w:color w:val="000000"/>
          <w:sz w:val="20"/>
          <w:szCs w:val="20"/>
        </w:rPr>
      </w:pPr>
    </w:p>
    <w:p w:rsidR="009D6115" w:rsidRDefault="009D6115" w:rsidP="009D6115">
      <w:pPr>
        <w:pStyle w:val="ParagraphStyle"/>
        <w:ind w:left="284"/>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rsidR="009D6115" w:rsidRDefault="009D6115" w:rsidP="009D6115">
      <w:pPr>
        <w:pStyle w:val="ParagraphStyle"/>
        <w:ind w:left="284"/>
        <w:jc w:val="both"/>
        <w:rPr>
          <w:color w:val="000000"/>
          <w:sz w:val="20"/>
          <w:szCs w:val="20"/>
        </w:rPr>
      </w:pPr>
    </w:p>
    <w:p w:rsidR="009D6115" w:rsidRDefault="009D6115" w:rsidP="009D6115">
      <w:pPr>
        <w:pStyle w:val="ParagraphStyle"/>
        <w:ind w:left="284"/>
        <w:jc w:val="both"/>
        <w:rPr>
          <w:color w:val="000000"/>
          <w:sz w:val="20"/>
          <w:szCs w:val="20"/>
        </w:rPr>
      </w:pPr>
      <w:r>
        <w:rPr>
          <w:b/>
          <w:bCs/>
          <w:color w:val="000000"/>
          <w:sz w:val="20"/>
          <w:szCs w:val="20"/>
        </w:rPr>
        <w:t>5.3 -</w:t>
      </w:r>
      <w:r>
        <w:rPr>
          <w:color w:val="000000"/>
          <w:sz w:val="20"/>
          <w:szCs w:val="20"/>
        </w:rPr>
        <w:t xml:space="preserve"> A execução do contrato deverá ser acompanhada e fiscalizada pelo(s) fiscal(</w:t>
      </w:r>
      <w:proofErr w:type="spellStart"/>
      <w:r>
        <w:rPr>
          <w:color w:val="000000"/>
          <w:sz w:val="20"/>
          <w:szCs w:val="20"/>
        </w:rPr>
        <w:t>is</w:t>
      </w:r>
      <w:proofErr w:type="spellEnd"/>
      <w:r>
        <w:rPr>
          <w:color w:val="000000"/>
          <w:sz w:val="20"/>
          <w:szCs w:val="20"/>
        </w:rPr>
        <w:t>) do contrato, ou pelos respectivos substitutos (Lei nº 14.133/21, art. 117, </w:t>
      </w:r>
      <w:r>
        <w:rPr>
          <w:i/>
          <w:iCs/>
          <w:color w:val="000000"/>
          <w:sz w:val="20"/>
          <w:szCs w:val="20"/>
        </w:rPr>
        <w:t>caput</w:t>
      </w:r>
      <w:r>
        <w:rPr>
          <w:color w:val="000000"/>
          <w:sz w:val="20"/>
          <w:szCs w:val="20"/>
        </w:rPr>
        <w:t>).</w:t>
      </w:r>
    </w:p>
    <w:p w:rsidR="009D6115" w:rsidRDefault="009D6115" w:rsidP="009D6115">
      <w:pPr>
        <w:pStyle w:val="ParagraphStyle"/>
        <w:ind w:left="284"/>
        <w:jc w:val="both"/>
        <w:rPr>
          <w:color w:val="000000"/>
          <w:sz w:val="20"/>
          <w:szCs w:val="20"/>
        </w:rPr>
      </w:pPr>
    </w:p>
    <w:p w:rsidR="009D6115" w:rsidRDefault="009D6115" w:rsidP="009D6115">
      <w:pPr>
        <w:pStyle w:val="ParagraphStyle"/>
        <w:ind w:left="284"/>
        <w:jc w:val="both"/>
        <w:rPr>
          <w:color w:val="000000"/>
          <w:sz w:val="20"/>
          <w:szCs w:val="20"/>
        </w:rPr>
      </w:pPr>
      <w:r>
        <w:rPr>
          <w:b/>
          <w:bCs/>
          <w:color w:val="000000"/>
          <w:sz w:val="20"/>
          <w:szCs w:val="20"/>
        </w:rPr>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rsidR="009D6115" w:rsidRDefault="009D6115" w:rsidP="009D6115">
      <w:pPr>
        <w:pStyle w:val="ParagraphStyle"/>
        <w:ind w:left="284"/>
        <w:jc w:val="both"/>
        <w:rPr>
          <w:color w:val="000000"/>
          <w:sz w:val="20"/>
          <w:szCs w:val="20"/>
        </w:rPr>
      </w:pPr>
    </w:p>
    <w:p w:rsidR="009D6115" w:rsidRDefault="009D6115" w:rsidP="009D6115">
      <w:pPr>
        <w:pStyle w:val="ParagraphStyle"/>
        <w:ind w:left="284"/>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rsidR="009D6115" w:rsidRDefault="009D6115" w:rsidP="009D6115">
      <w:pPr>
        <w:pStyle w:val="ParagraphStyle"/>
        <w:ind w:left="284"/>
        <w:jc w:val="both"/>
        <w:rPr>
          <w:color w:val="000000"/>
          <w:sz w:val="20"/>
          <w:szCs w:val="20"/>
        </w:rPr>
      </w:pPr>
    </w:p>
    <w:p w:rsidR="009D6115" w:rsidRDefault="009D6115" w:rsidP="009D6115">
      <w:pPr>
        <w:pStyle w:val="ParagraphStyle"/>
        <w:ind w:left="284"/>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rsidR="009D6115" w:rsidRDefault="009D6115" w:rsidP="009D6115">
      <w:pPr>
        <w:pStyle w:val="ParagraphStyle"/>
        <w:ind w:left="284"/>
        <w:jc w:val="both"/>
        <w:rPr>
          <w:color w:val="000000"/>
          <w:sz w:val="20"/>
          <w:szCs w:val="20"/>
        </w:rPr>
      </w:pPr>
    </w:p>
    <w:p w:rsidR="009D6115" w:rsidRDefault="009D6115" w:rsidP="009D6115">
      <w:pPr>
        <w:pStyle w:val="ParagraphStyle"/>
        <w:ind w:left="284"/>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rsidR="009D6115" w:rsidRDefault="009D6115" w:rsidP="009D6115">
      <w:pPr>
        <w:pStyle w:val="ParagraphStyle"/>
        <w:ind w:left="284"/>
        <w:jc w:val="both"/>
        <w:rPr>
          <w:color w:val="000000"/>
          <w:sz w:val="20"/>
          <w:szCs w:val="20"/>
        </w:rPr>
      </w:pPr>
    </w:p>
    <w:p w:rsidR="009D6115" w:rsidRDefault="009D6115" w:rsidP="009D6115">
      <w:pPr>
        <w:pStyle w:val="ParagraphStyle"/>
        <w:ind w:left="284"/>
        <w:jc w:val="both"/>
        <w:rPr>
          <w:color w:val="000000"/>
          <w:sz w:val="20"/>
          <w:szCs w:val="20"/>
        </w:rPr>
      </w:pPr>
      <w:r>
        <w:rPr>
          <w:b/>
          <w:bCs/>
          <w:color w:val="000000"/>
          <w:sz w:val="20"/>
          <w:szCs w:val="20"/>
        </w:rPr>
        <w:lastRenderedPageBreak/>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rsidR="009D6115" w:rsidRDefault="009D6115" w:rsidP="009D6115">
      <w:pPr>
        <w:pStyle w:val="ParagraphStyle"/>
        <w:ind w:left="284"/>
        <w:jc w:val="both"/>
        <w:rPr>
          <w:color w:val="000000"/>
          <w:sz w:val="20"/>
          <w:szCs w:val="20"/>
        </w:rPr>
      </w:pPr>
    </w:p>
    <w:p w:rsidR="009D6115" w:rsidRDefault="009D6115" w:rsidP="009D6115">
      <w:pPr>
        <w:pStyle w:val="ParagraphStyle"/>
        <w:ind w:left="284"/>
        <w:jc w:val="both"/>
        <w:rPr>
          <w:color w:val="000000"/>
          <w:sz w:val="20"/>
          <w:szCs w:val="20"/>
        </w:rPr>
      </w:pPr>
      <w:r>
        <w:rPr>
          <w:b/>
          <w:bCs/>
          <w:color w:val="000000"/>
          <w:sz w:val="20"/>
          <w:szCs w:val="20"/>
        </w:rPr>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rsidR="009D6115" w:rsidRDefault="009D6115" w:rsidP="009D6115">
      <w:pPr>
        <w:pStyle w:val="ParagraphStyle"/>
        <w:ind w:left="284"/>
        <w:jc w:val="both"/>
        <w:rPr>
          <w:color w:val="000000"/>
          <w:sz w:val="20"/>
          <w:szCs w:val="20"/>
        </w:rPr>
      </w:pPr>
    </w:p>
    <w:p w:rsidR="009D6115" w:rsidRDefault="009D6115" w:rsidP="009D6115">
      <w:pPr>
        <w:pStyle w:val="ParagraphStyle"/>
        <w:ind w:left="284"/>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rsidR="009D6115" w:rsidRDefault="009D6115" w:rsidP="009D6115">
      <w:pPr>
        <w:pStyle w:val="ParagraphStyle"/>
        <w:ind w:left="284"/>
        <w:jc w:val="both"/>
        <w:rPr>
          <w:color w:val="000000"/>
          <w:sz w:val="20"/>
          <w:szCs w:val="20"/>
        </w:rPr>
      </w:pPr>
    </w:p>
    <w:p w:rsidR="009D6115" w:rsidRDefault="009D6115" w:rsidP="009D6115">
      <w:pPr>
        <w:pStyle w:val="ParagraphStyle"/>
        <w:ind w:left="284"/>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rsidR="009D6115" w:rsidRDefault="009D6115" w:rsidP="009D6115">
      <w:pPr>
        <w:pStyle w:val="ParagraphStyle"/>
        <w:ind w:left="855"/>
        <w:jc w:val="both"/>
        <w:rPr>
          <w:color w:val="000000"/>
          <w:sz w:val="20"/>
          <w:szCs w:val="20"/>
        </w:rPr>
      </w:pPr>
      <w:r>
        <w:rPr>
          <w:b/>
          <w:bCs/>
          <w:color w:val="000000"/>
          <w:sz w:val="20"/>
          <w:szCs w:val="20"/>
        </w:rPr>
        <w:t>a)</w:t>
      </w:r>
      <w:r>
        <w:rPr>
          <w:color w:val="000000"/>
          <w:sz w:val="20"/>
          <w:szCs w:val="20"/>
        </w:rPr>
        <w:t xml:space="preserve"> SICAF;  </w:t>
      </w:r>
    </w:p>
    <w:p w:rsidR="009D6115" w:rsidRDefault="009D6115" w:rsidP="009D6115">
      <w:pPr>
        <w:pStyle w:val="ParagraphStyle"/>
        <w:ind w:left="855"/>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w:t>
      </w:r>
      <w:proofErr w:type="spellStart"/>
      <w:r>
        <w:rPr>
          <w:color w:val="000000"/>
          <w:sz w:val="20"/>
          <w:szCs w:val="20"/>
        </w:rPr>
        <w:t>ceis</w:t>
      </w:r>
      <w:proofErr w:type="spellEnd"/>
      <w:r>
        <w:rPr>
          <w:color w:val="000000"/>
          <w:sz w:val="20"/>
          <w:szCs w:val="20"/>
        </w:rPr>
        <w:t>);</w:t>
      </w:r>
    </w:p>
    <w:p w:rsidR="009D6115" w:rsidRDefault="009D6115" w:rsidP="009D6115">
      <w:pPr>
        <w:pStyle w:val="ParagraphStyle"/>
        <w:ind w:left="855"/>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w:t>
      </w:r>
      <w:proofErr w:type="spellStart"/>
      <w:r>
        <w:rPr>
          <w:color w:val="000000"/>
          <w:sz w:val="20"/>
          <w:szCs w:val="20"/>
        </w:rPr>
        <w:t>sancoes</w:t>
      </w:r>
      <w:proofErr w:type="spellEnd"/>
      <w:r>
        <w:rPr>
          <w:color w:val="000000"/>
          <w:sz w:val="20"/>
          <w:szCs w:val="20"/>
        </w:rPr>
        <w:t>/</w:t>
      </w:r>
      <w:proofErr w:type="spellStart"/>
      <w:r>
        <w:rPr>
          <w:color w:val="000000"/>
          <w:sz w:val="20"/>
          <w:szCs w:val="20"/>
        </w:rPr>
        <w:t>cnep</w:t>
      </w:r>
      <w:proofErr w:type="spellEnd"/>
      <w:r>
        <w:rPr>
          <w:color w:val="000000"/>
          <w:sz w:val="20"/>
          <w:szCs w:val="20"/>
        </w:rPr>
        <w:t>)</w:t>
      </w:r>
    </w:p>
    <w:p w:rsidR="009D6115" w:rsidRDefault="009D6115" w:rsidP="009D6115">
      <w:pPr>
        <w:pStyle w:val="ParagraphStyle"/>
        <w:ind w:left="570"/>
        <w:jc w:val="both"/>
        <w:rPr>
          <w:color w:val="000000"/>
          <w:sz w:val="20"/>
          <w:szCs w:val="20"/>
        </w:rPr>
      </w:pPr>
    </w:p>
    <w:p w:rsidR="009D6115" w:rsidRDefault="009D6115" w:rsidP="009D6115">
      <w:pPr>
        <w:pStyle w:val="ParagraphStyle"/>
        <w:ind w:left="284"/>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rsidR="009D6115" w:rsidRDefault="009D6115" w:rsidP="009D6115">
      <w:pPr>
        <w:pStyle w:val="ParagraphStyle"/>
        <w:ind w:left="570"/>
        <w:jc w:val="both"/>
        <w:rPr>
          <w:color w:val="000000"/>
          <w:sz w:val="20"/>
          <w:szCs w:val="20"/>
        </w:rPr>
      </w:pPr>
    </w:p>
    <w:p w:rsidR="009D6115" w:rsidRDefault="009D6115" w:rsidP="009D6115">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rsidR="009D6115" w:rsidRDefault="009D6115" w:rsidP="009D6115">
      <w:pPr>
        <w:pStyle w:val="ParagraphStyle"/>
        <w:ind w:left="570"/>
        <w:jc w:val="both"/>
        <w:rPr>
          <w:sz w:val="20"/>
          <w:szCs w:val="20"/>
        </w:rPr>
      </w:pPr>
    </w:p>
    <w:p w:rsidR="009D6115" w:rsidRPr="00581E27" w:rsidRDefault="009D6115" w:rsidP="009D6115">
      <w:pPr>
        <w:pStyle w:val="ParagraphStyle"/>
        <w:ind w:left="284"/>
        <w:jc w:val="both"/>
        <w:rPr>
          <w:sz w:val="20"/>
          <w:szCs w:val="20"/>
        </w:rPr>
      </w:pPr>
      <w:r w:rsidRPr="00581E27">
        <w:rPr>
          <w:b/>
          <w:bCs/>
          <w:sz w:val="20"/>
          <w:szCs w:val="20"/>
        </w:rPr>
        <w:t xml:space="preserve">6.1 - </w:t>
      </w:r>
      <w:r w:rsidRPr="00581E27">
        <w:rPr>
          <w:sz w:val="20"/>
          <w:szCs w:val="20"/>
        </w:rPr>
        <w:t xml:space="preserve">A contratação do fornecedor de equipamentos para a presente aquisição será realizada por meio de </w:t>
      </w:r>
      <w:r w:rsidRPr="00581E27">
        <w:rPr>
          <w:b/>
          <w:bCs/>
          <w:sz w:val="20"/>
          <w:szCs w:val="20"/>
        </w:rPr>
        <w:t>Pregão</w:t>
      </w:r>
      <w:r w:rsidRPr="00581E27">
        <w:rPr>
          <w:b/>
          <w:bCs/>
          <w:sz w:val="20"/>
          <w:szCs w:val="20"/>
          <w:lang w:val="pt-BR"/>
        </w:rPr>
        <w:t xml:space="preserve"> Eletrônico</w:t>
      </w:r>
      <w:r w:rsidRPr="00581E27">
        <w:rPr>
          <w:sz w:val="20"/>
          <w:szCs w:val="20"/>
        </w:rPr>
        <w:t>, com fundamento no art. 28, inciso I da Lei nº 14.133/21.</w:t>
      </w:r>
    </w:p>
    <w:p w:rsidR="009D6115" w:rsidRPr="00581E27" w:rsidRDefault="009D6115" w:rsidP="009D6115">
      <w:pPr>
        <w:pStyle w:val="ParagraphStyle"/>
        <w:ind w:left="284"/>
        <w:jc w:val="both"/>
        <w:rPr>
          <w:sz w:val="20"/>
          <w:szCs w:val="20"/>
        </w:rPr>
      </w:pPr>
    </w:p>
    <w:p w:rsidR="009D6115" w:rsidRPr="00581E27" w:rsidRDefault="009D6115" w:rsidP="009D6115">
      <w:pPr>
        <w:pStyle w:val="ParagraphStyle"/>
        <w:ind w:left="284"/>
        <w:jc w:val="both"/>
        <w:rPr>
          <w:sz w:val="20"/>
          <w:szCs w:val="20"/>
        </w:rPr>
      </w:pPr>
      <w:r w:rsidRPr="00581E27">
        <w:rPr>
          <w:b/>
          <w:bCs/>
          <w:sz w:val="20"/>
          <w:szCs w:val="20"/>
        </w:rPr>
        <w:t xml:space="preserve">6.2 - </w:t>
      </w:r>
      <w:r w:rsidRPr="00581E27">
        <w:rPr>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rsidR="009D6115" w:rsidRPr="00581E27" w:rsidRDefault="009D6115" w:rsidP="009D6115">
      <w:pPr>
        <w:pStyle w:val="ParagraphStyle"/>
        <w:ind w:left="284"/>
        <w:jc w:val="both"/>
        <w:rPr>
          <w:sz w:val="20"/>
          <w:szCs w:val="20"/>
        </w:rPr>
      </w:pPr>
    </w:p>
    <w:p w:rsidR="009D6115" w:rsidRPr="00581E27" w:rsidRDefault="009D6115" w:rsidP="009D6115">
      <w:pPr>
        <w:pStyle w:val="ParagraphStyle"/>
        <w:ind w:left="284"/>
        <w:jc w:val="both"/>
        <w:rPr>
          <w:sz w:val="20"/>
          <w:szCs w:val="20"/>
        </w:rPr>
      </w:pPr>
      <w:r w:rsidRPr="00581E27">
        <w:rPr>
          <w:b/>
          <w:bCs/>
          <w:sz w:val="20"/>
          <w:szCs w:val="20"/>
        </w:rPr>
        <w:t xml:space="preserve">6.3 - </w:t>
      </w:r>
      <w:r w:rsidRPr="00581E27">
        <w:rPr>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9D6115" w:rsidRPr="00581E27" w:rsidRDefault="009D6115" w:rsidP="009D6115">
      <w:pPr>
        <w:pStyle w:val="ParagraphStyle"/>
        <w:ind w:left="284"/>
        <w:jc w:val="both"/>
        <w:rPr>
          <w:sz w:val="20"/>
          <w:szCs w:val="20"/>
        </w:rPr>
      </w:pPr>
    </w:p>
    <w:p w:rsidR="009D6115" w:rsidRPr="00581E27" w:rsidRDefault="009D6115" w:rsidP="009D6115">
      <w:pPr>
        <w:pStyle w:val="ParagraphStyle"/>
        <w:ind w:left="284"/>
        <w:jc w:val="both"/>
        <w:rPr>
          <w:sz w:val="20"/>
          <w:szCs w:val="20"/>
        </w:rPr>
      </w:pPr>
      <w:r w:rsidRPr="00581E27">
        <w:rPr>
          <w:b/>
          <w:bCs/>
          <w:sz w:val="20"/>
          <w:szCs w:val="20"/>
        </w:rPr>
        <w:t xml:space="preserve">6.4 - </w:t>
      </w:r>
      <w:r w:rsidRPr="00581E27">
        <w:rPr>
          <w:sz w:val="20"/>
          <w:szCs w:val="20"/>
        </w:rPr>
        <w:t>A tentativa de burla será verificada por meio dos vínculos societários, linhas de fornecimento similares, dentre outros.</w:t>
      </w:r>
    </w:p>
    <w:p w:rsidR="009D6115" w:rsidRPr="00581E27" w:rsidRDefault="009D6115" w:rsidP="009D6115">
      <w:pPr>
        <w:pStyle w:val="ParagraphStyle"/>
        <w:ind w:left="284"/>
        <w:jc w:val="both"/>
        <w:rPr>
          <w:sz w:val="20"/>
          <w:szCs w:val="20"/>
        </w:rPr>
      </w:pPr>
    </w:p>
    <w:p w:rsidR="009D6115" w:rsidRPr="00581E27" w:rsidRDefault="009D6115" w:rsidP="009D6115">
      <w:pPr>
        <w:pStyle w:val="ParagraphStyle"/>
        <w:ind w:left="284"/>
        <w:jc w:val="both"/>
        <w:rPr>
          <w:sz w:val="20"/>
          <w:szCs w:val="20"/>
        </w:rPr>
      </w:pPr>
      <w:r w:rsidRPr="00581E27">
        <w:rPr>
          <w:b/>
          <w:bCs/>
          <w:sz w:val="20"/>
          <w:szCs w:val="20"/>
        </w:rPr>
        <w:t xml:space="preserve">6.5 - </w:t>
      </w:r>
      <w:r w:rsidRPr="00581E27">
        <w:rPr>
          <w:sz w:val="20"/>
          <w:szCs w:val="20"/>
        </w:rPr>
        <w:t>O fornecedor será convocado para manifestação previamente a uma eventual negativa de contratação.</w:t>
      </w:r>
    </w:p>
    <w:p w:rsidR="009D6115" w:rsidRPr="00581E27" w:rsidRDefault="009D6115" w:rsidP="009D6115">
      <w:pPr>
        <w:pStyle w:val="ParagraphStyle"/>
        <w:ind w:left="284"/>
        <w:jc w:val="both"/>
        <w:rPr>
          <w:sz w:val="20"/>
          <w:szCs w:val="20"/>
        </w:rPr>
      </w:pPr>
    </w:p>
    <w:p w:rsidR="009D6115" w:rsidRPr="00581E27" w:rsidRDefault="009D6115" w:rsidP="009D6115">
      <w:pPr>
        <w:pStyle w:val="ParagraphStyle"/>
        <w:ind w:left="284"/>
        <w:jc w:val="both"/>
        <w:rPr>
          <w:sz w:val="20"/>
          <w:szCs w:val="20"/>
        </w:rPr>
      </w:pPr>
      <w:r w:rsidRPr="00581E27">
        <w:rPr>
          <w:b/>
          <w:bCs/>
          <w:sz w:val="20"/>
          <w:szCs w:val="20"/>
        </w:rPr>
        <w:t xml:space="preserve">6.6 - </w:t>
      </w:r>
      <w:r w:rsidRPr="00581E27">
        <w:rPr>
          <w:sz w:val="20"/>
          <w:szCs w:val="20"/>
        </w:rPr>
        <w:t>Caso atendidas as condições para contratação, a habilitação do fornecedor será verificada por meio da consulta da Regularidade fiscal e trabalhista ou SICAF, nos documentos por ele abrangidos.</w:t>
      </w:r>
    </w:p>
    <w:p w:rsidR="009D6115" w:rsidRPr="00581E27" w:rsidRDefault="009D6115" w:rsidP="009D6115">
      <w:pPr>
        <w:pStyle w:val="ParagraphStyle"/>
        <w:ind w:left="284"/>
        <w:jc w:val="both"/>
        <w:rPr>
          <w:sz w:val="20"/>
          <w:szCs w:val="20"/>
        </w:rPr>
      </w:pPr>
    </w:p>
    <w:p w:rsidR="009D6115" w:rsidRPr="00581E27" w:rsidRDefault="009D6115" w:rsidP="009D6115">
      <w:pPr>
        <w:pStyle w:val="ParagraphStyle"/>
        <w:ind w:left="284"/>
        <w:jc w:val="both"/>
        <w:rPr>
          <w:sz w:val="20"/>
          <w:szCs w:val="20"/>
        </w:rPr>
      </w:pPr>
      <w:r w:rsidRPr="00581E27">
        <w:rPr>
          <w:b/>
          <w:bCs/>
          <w:sz w:val="20"/>
          <w:szCs w:val="20"/>
        </w:rPr>
        <w:t xml:space="preserve">6.7 - </w:t>
      </w:r>
      <w:r w:rsidRPr="00581E27">
        <w:rPr>
          <w:sz w:val="20"/>
          <w:szCs w:val="20"/>
        </w:rPr>
        <w:t>É dever do fornecedor manter atualizada a respectiva documentação constante do SICAF, ou encaminhar, quando solicitado pela Administração, a respectiva documentação atualizada.</w:t>
      </w:r>
    </w:p>
    <w:p w:rsidR="009D6115" w:rsidRPr="00581E27" w:rsidRDefault="009D6115" w:rsidP="009D6115">
      <w:pPr>
        <w:pStyle w:val="ParagraphStyle"/>
        <w:ind w:left="284"/>
        <w:jc w:val="both"/>
        <w:rPr>
          <w:sz w:val="20"/>
          <w:szCs w:val="20"/>
        </w:rPr>
      </w:pPr>
    </w:p>
    <w:p w:rsidR="009D6115" w:rsidRPr="00581E27" w:rsidRDefault="009D6115" w:rsidP="009D6115">
      <w:pPr>
        <w:pStyle w:val="ParagraphStyle"/>
        <w:ind w:left="284"/>
        <w:jc w:val="both"/>
        <w:rPr>
          <w:sz w:val="20"/>
          <w:szCs w:val="20"/>
        </w:rPr>
      </w:pPr>
      <w:r w:rsidRPr="00581E27">
        <w:rPr>
          <w:b/>
          <w:bCs/>
          <w:sz w:val="20"/>
          <w:szCs w:val="20"/>
        </w:rPr>
        <w:t xml:space="preserve">6.8 - </w:t>
      </w:r>
      <w:r w:rsidRPr="00581E27">
        <w:rPr>
          <w:sz w:val="20"/>
          <w:szCs w:val="20"/>
        </w:rPr>
        <w:t>Não serão aceitos documentos de habilitação com indicação de CNPJ/CPF diferentes, salvo aqueles legalmente permitidos.</w:t>
      </w:r>
    </w:p>
    <w:p w:rsidR="009D6115" w:rsidRDefault="009D6115" w:rsidP="009D6115">
      <w:pPr>
        <w:pStyle w:val="ParagraphStyle"/>
        <w:ind w:left="570"/>
        <w:jc w:val="both"/>
        <w:rPr>
          <w:color w:val="000000"/>
          <w:sz w:val="20"/>
          <w:szCs w:val="20"/>
        </w:rPr>
      </w:pPr>
    </w:p>
    <w:p w:rsidR="009D6115" w:rsidRDefault="009D6115" w:rsidP="009D6115">
      <w:pPr>
        <w:pStyle w:val="ParagraphStyle"/>
        <w:pBdr>
          <w:top w:val="single" w:sz="6" w:space="0" w:color="000000"/>
          <w:bottom w:val="single" w:sz="6" w:space="0" w:color="000000"/>
        </w:pBdr>
        <w:jc w:val="both"/>
        <w:rPr>
          <w:b/>
          <w:bCs/>
          <w:sz w:val="22"/>
          <w:szCs w:val="22"/>
        </w:rPr>
      </w:pPr>
      <w:r>
        <w:rPr>
          <w:b/>
          <w:bCs/>
          <w:sz w:val="22"/>
          <w:szCs w:val="22"/>
        </w:rPr>
        <w:t>7. - CRITÉRIOS DE ACEITABILIDADE</w:t>
      </w:r>
    </w:p>
    <w:p w:rsidR="009D6115" w:rsidRDefault="009D6115" w:rsidP="009D6115">
      <w:pPr>
        <w:pStyle w:val="ParagraphStyle"/>
        <w:ind w:left="284"/>
        <w:jc w:val="both"/>
        <w:rPr>
          <w:sz w:val="20"/>
          <w:szCs w:val="20"/>
        </w:rPr>
      </w:pPr>
    </w:p>
    <w:p w:rsidR="009D6115" w:rsidRDefault="009D6115" w:rsidP="009D6115">
      <w:pPr>
        <w:pStyle w:val="ParagraphStyle"/>
        <w:ind w:left="284"/>
        <w:jc w:val="both"/>
        <w:rPr>
          <w:sz w:val="20"/>
          <w:szCs w:val="20"/>
        </w:rPr>
      </w:pPr>
      <w:r>
        <w:rPr>
          <w:b/>
          <w:bCs/>
          <w:sz w:val="20"/>
          <w:szCs w:val="20"/>
        </w:rPr>
        <w:t xml:space="preserve">7.1 - </w:t>
      </w:r>
      <w:r>
        <w:rPr>
          <w:sz w:val="20"/>
          <w:szCs w:val="20"/>
        </w:rPr>
        <w:t xml:space="preserve">Após solicitação formal da </w:t>
      </w:r>
      <w:r>
        <w:rPr>
          <w:b/>
          <w:bCs/>
          <w:sz w:val="20"/>
          <w:szCs w:val="20"/>
        </w:rPr>
        <w:t>CONTRATANTE</w:t>
      </w:r>
      <w:r>
        <w:rPr>
          <w:sz w:val="20"/>
          <w:szCs w:val="20"/>
        </w:rPr>
        <w:t xml:space="preserve">, através de emissão de requisição de </w:t>
      </w:r>
      <w:r>
        <w:rPr>
          <w:sz w:val="20"/>
          <w:szCs w:val="20"/>
        </w:rPr>
        <w:lastRenderedPageBreak/>
        <w:t>compras/serviços da Prefeitura Municipal, o recebimento se efetivará nos seguintes termos:</w:t>
      </w:r>
    </w:p>
    <w:p w:rsidR="009D6115" w:rsidRDefault="009D6115" w:rsidP="009D6115">
      <w:pPr>
        <w:pStyle w:val="ParagraphStyle"/>
        <w:ind w:left="855"/>
        <w:jc w:val="both"/>
        <w:rPr>
          <w:sz w:val="20"/>
          <w:szCs w:val="20"/>
        </w:rPr>
      </w:pPr>
      <w:r>
        <w:rPr>
          <w:b/>
          <w:bCs/>
          <w:sz w:val="20"/>
          <w:szCs w:val="20"/>
        </w:rPr>
        <w:t>a) Provisoriamente</w:t>
      </w:r>
      <w:r>
        <w:rPr>
          <w:sz w:val="20"/>
          <w:szCs w:val="20"/>
        </w:rPr>
        <w:t>, de forma sumária, pelo responsável por seu acompanhamento e fiscalização, com verificação posterior da conformidade do material com as exigências contratuais; (art. 140, inc. II, “a” da Lei nº 14.133/21)</w:t>
      </w:r>
    </w:p>
    <w:p w:rsidR="009D6115" w:rsidRDefault="009D6115" w:rsidP="009D6115">
      <w:pPr>
        <w:pStyle w:val="ParagraphStyle"/>
        <w:ind w:left="855"/>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 (art. 140, inc. II, “b” da Lei nº 14.133/21)</w:t>
      </w:r>
    </w:p>
    <w:p w:rsidR="009D6115" w:rsidRDefault="009D6115" w:rsidP="009D6115">
      <w:pPr>
        <w:pStyle w:val="ParagraphStyle"/>
        <w:ind w:left="570"/>
        <w:jc w:val="both"/>
        <w:rPr>
          <w:color w:val="000000"/>
          <w:sz w:val="20"/>
          <w:szCs w:val="20"/>
        </w:rPr>
      </w:pPr>
    </w:p>
    <w:p w:rsidR="009D6115" w:rsidRDefault="009D6115" w:rsidP="009D6115">
      <w:pPr>
        <w:pStyle w:val="ParagraphStyle"/>
        <w:jc w:val="both"/>
        <w:rPr>
          <w:color w:val="000000"/>
          <w:sz w:val="20"/>
          <w:szCs w:val="20"/>
        </w:rPr>
      </w:pPr>
    </w:p>
    <w:p w:rsidR="009D6115" w:rsidRDefault="009D6115" w:rsidP="009D6115">
      <w:pPr>
        <w:pStyle w:val="ParagraphStyle"/>
        <w:pBdr>
          <w:top w:val="single" w:sz="6" w:space="0" w:color="000000"/>
          <w:bottom w:val="single" w:sz="6" w:space="0" w:color="000000"/>
        </w:pBdr>
        <w:jc w:val="both"/>
        <w:rPr>
          <w:b/>
          <w:bCs/>
          <w:color w:val="000000"/>
          <w:sz w:val="22"/>
          <w:szCs w:val="22"/>
        </w:rPr>
      </w:pPr>
      <w:r>
        <w:rPr>
          <w:b/>
          <w:bCs/>
          <w:color w:val="000000"/>
          <w:sz w:val="22"/>
          <w:szCs w:val="22"/>
        </w:rPr>
        <w:t>8. - DAS OBRIGAÇÕES E RESPONSABILIDADES DO FORNECEDOR</w:t>
      </w:r>
    </w:p>
    <w:p w:rsidR="009D6115" w:rsidRDefault="009D6115" w:rsidP="009D6115">
      <w:pPr>
        <w:pStyle w:val="ParagraphStyle"/>
        <w:ind w:left="360"/>
        <w:jc w:val="both"/>
        <w:rPr>
          <w:color w:val="000000"/>
          <w:sz w:val="20"/>
          <w:szCs w:val="20"/>
        </w:rPr>
      </w:pPr>
    </w:p>
    <w:p w:rsidR="009D6115" w:rsidRPr="00581E27" w:rsidRDefault="009D6115" w:rsidP="009D6115">
      <w:pPr>
        <w:pStyle w:val="ParagraphStyle"/>
        <w:ind w:left="570"/>
        <w:jc w:val="both"/>
        <w:rPr>
          <w:sz w:val="20"/>
          <w:szCs w:val="20"/>
        </w:rPr>
      </w:pPr>
      <w:r w:rsidRPr="00581E27">
        <w:rPr>
          <w:b/>
          <w:bCs/>
          <w:sz w:val="20"/>
          <w:szCs w:val="20"/>
        </w:rPr>
        <w:t>8.1 -</w:t>
      </w:r>
      <w:r w:rsidRPr="00581E27">
        <w:rPr>
          <w:sz w:val="20"/>
          <w:szCs w:val="20"/>
        </w:rPr>
        <w:t xml:space="preserve"> O fornecedor deverá:</w:t>
      </w:r>
    </w:p>
    <w:p w:rsidR="009D6115" w:rsidRPr="00581E27" w:rsidRDefault="009D6115" w:rsidP="009D6115">
      <w:pPr>
        <w:pStyle w:val="ParagraphStyle"/>
        <w:tabs>
          <w:tab w:val="left" w:pos="1695"/>
        </w:tabs>
        <w:spacing w:line="288" w:lineRule="auto"/>
        <w:ind w:left="855"/>
        <w:jc w:val="both"/>
        <w:rPr>
          <w:color w:val="000000"/>
          <w:sz w:val="20"/>
          <w:szCs w:val="20"/>
        </w:rPr>
      </w:pPr>
      <w:r w:rsidRPr="00581E27">
        <w:rPr>
          <w:color w:val="000000"/>
          <w:sz w:val="20"/>
          <w:szCs w:val="20"/>
        </w:rPr>
        <w:t>8.1.1 -</w:t>
      </w:r>
      <w:r w:rsidRPr="00581E27">
        <w:rPr>
          <w:color w:val="000000"/>
          <w:sz w:val="20"/>
          <w:szCs w:val="20"/>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rsidR="009D6115" w:rsidRPr="00581E27" w:rsidRDefault="009D6115" w:rsidP="009D6115">
      <w:pPr>
        <w:pStyle w:val="ParagraphStyle"/>
        <w:tabs>
          <w:tab w:val="left" w:pos="1695"/>
        </w:tabs>
        <w:spacing w:line="288" w:lineRule="auto"/>
        <w:ind w:left="855"/>
        <w:jc w:val="both"/>
        <w:rPr>
          <w:color w:val="000000"/>
          <w:sz w:val="20"/>
          <w:szCs w:val="20"/>
        </w:rPr>
      </w:pPr>
      <w:r w:rsidRPr="00581E27">
        <w:rPr>
          <w:color w:val="000000"/>
          <w:sz w:val="20"/>
          <w:szCs w:val="20"/>
        </w:rPr>
        <w:t>8.1.2 -</w:t>
      </w:r>
      <w:r w:rsidRPr="00581E27">
        <w:rPr>
          <w:color w:val="000000"/>
          <w:sz w:val="20"/>
          <w:szCs w:val="20"/>
        </w:rPr>
        <w:tab/>
        <w:t>Entregar no prazo, local e horário, previstos no Termo de Referência;</w:t>
      </w:r>
    </w:p>
    <w:p w:rsidR="009D6115" w:rsidRPr="00581E27" w:rsidRDefault="009D6115" w:rsidP="009D6115">
      <w:pPr>
        <w:pStyle w:val="ParagraphStyle"/>
        <w:tabs>
          <w:tab w:val="left" w:pos="1695"/>
        </w:tabs>
        <w:spacing w:line="288" w:lineRule="auto"/>
        <w:ind w:left="855"/>
        <w:jc w:val="both"/>
        <w:rPr>
          <w:sz w:val="20"/>
          <w:szCs w:val="20"/>
        </w:rPr>
      </w:pPr>
      <w:r w:rsidRPr="00581E27">
        <w:rPr>
          <w:color w:val="000000"/>
          <w:sz w:val="20"/>
          <w:szCs w:val="20"/>
        </w:rPr>
        <w:t>8.1.3 -</w:t>
      </w:r>
      <w:r w:rsidRPr="00581E27">
        <w:rPr>
          <w:color w:val="000000"/>
          <w:sz w:val="20"/>
          <w:szCs w:val="20"/>
        </w:rPr>
        <w:tab/>
      </w:r>
      <w:r w:rsidRPr="00581E27">
        <w:rPr>
          <w:sz w:val="20"/>
          <w:szCs w:val="20"/>
        </w:rPr>
        <w:t>Emitir Nota Fiscal Eletrônica-NF-e, modelo 55, em substituição à Nota Fiscal, modelo 1 ou 1-A, conforme Norma de Procedimento Fiscal n° 095/2009.</w:t>
      </w:r>
    </w:p>
    <w:p w:rsidR="009D6115" w:rsidRPr="00581E27" w:rsidRDefault="009D6115" w:rsidP="009D6115">
      <w:pPr>
        <w:pStyle w:val="ParagraphStyle"/>
        <w:tabs>
          <w:tab w:val="left" w:pos="1695"/>
        </w:tabs>
        <w:spacing w:line="288" w:lineRule="auto"/>
        <w:ind w:left="855"/>
        <w:jc w:val="both"/>
        <w:rPr>
          <w:color w:val="000000"/>
          <w:sz w:val="20"/>
          <w:szCs w:val="20"/>
        </w:rPr>
      </w:pPr>
      <w:r w:rsidRPr="00581E27">
        <w:rPr>
          <w:color w:val="000000"/>
          <w:sz w:val="20"/>
          <w:szCs w:val="20"/>
        </w:rPr>
        <w:t>8.1.4 -</w:t>
      </w:r>
      <w:r w:rsidRPr="00581E27">
        <w:rPr>
          <w:color w:val="000000"/>
          <w:sz w:val="20"/>
          <w:szCs w:val="20"/>
        </w:rPr>
        <w:tab/>
        <w:t xml:space="preserve">Comunicar à Administração, no prazo máximo de 24 (vinte e quatro) horas que antecede a data da entrega, os motivos que impossibilitem o cumprimento do prazo previsto, </w:t>
      </w:r>
      <w:r w:rsidRPr="00581E27">
        <w:rPr>
          <w:b/>
          <w:bCs/>
          <w:color w:val="000000"/>
          <w:sz w:val="20"/>
          <w:szCs w:val="20"/>
        </w:rPr>
        <w:t>com a devida comprovação do caso furtuito</w:t>
      </w:r>
      <w:r w:rsidRPr="00581E27">
        <w:rPr>
          <w:color w:val="000000"/>
          <w:sz w:val="20"/>
          <w:szCs w:val="20"/>
        </w:rPr>
        <w:t>;</w:t>
      </w:r>
    </w:p>
    <w:p w:rsidR="009D6115" w:rsidRPr="00581E27" w:rsidRDefault="009D6115" w:rsidP="009D6115">
      <w:pPr>
        <w:pStyle w:val="ParagraphStyle"/>
        <w:tabs>
          <w:tab w:val="left" w:pos="1695"/>
        </w:tabs>
        <w:spacing w:line="288" w:lineRule="auto"/>
        <w:ind w:left="855"/>
        <w:jc w:val="both"/>
        <w:rPr>
          <w:color w:val="000000"/>
          <w:sz w:val="20"/>
          <w:szCs w:val="20"/>
        </w:rPr>
      </w:pPr>
      <w:r w:rsidRPr="00581E27">
        <w:rPr>
          <w:color w:val="000000"/>
          <w:sz w:val="20"/>
          <w:szCs w:val="20"/>
        </w:rPr>
        <w:t>8.1.5 -</w:t>
      </w:r>
      <w:r w:rsidRPr="00581E27">
        <w:rPr>
          <w:color w:val="000000"/>
          <w:sz w:val="20"/>
          <w:szCs w:val="20"/>
        </w:rPr>
        <w:tab/>
        <w:t>Responsabilizar-se pelas despesas dos tributos, encargos trabalhistas, previdenciários, fiscais, comerciais, taxas, fretes, seguros, deslocamento de pessoal, prestação de garantia e quaisquer outras que incidam ou venham a incidir na execução do contrato;</w:t>
      </w:r>
    </w:p>
    <w:p w:rsidR="009D6115" w:rsidRPr="00581E27" w:rsidRDefault="009D6115" w:rsidP="009D6115">
      <w:pPr>
        <w:pStyle w:val="ParagraphStyle"/>
        <w:tabs>
          <w:tab w:val="left" w:pos="1695"/>
        </w:tabs>
        <w:spacing w:line="288" w:lineRule="auto"/>
        <w:ind w:left="855"/>
        <w:jc w:val="both"/>
        <w:rPr>
          <w:color w:val="000000"/>
          <w:sz w:val="20"/>
          <w:szCs w:val="20"/>
        </w:rPr>
      </w:pPr>
      <w:r w:rsidRPr="00581E27">
        <w:rPr>
          <w:color w:val="000000"/>
          <w:sz w:val="20"/>
          <w:szCs w:val="20"/>
        </w:rPr>
        <w:t>8.1.6 -</w:t>
      </w:r>
      <w:r w:rsidRPr="00581E27">
        <w:rPr>
          <w:color w:val="000000"/>
          <w:sz w:val="20"/>
          <w:szCs w:val="20"/>
        </w:rPr>
        <w:tab/>
        <w:t>Responsabilizar-se pelos vícios e danos decorrentes do produto, de acordo com os artigos 12, 13, 18 e 26, do Código de Defesa do Consumidor (Lei nº 8.078, de 1990);</w:t>
      </w:r>
    </w:p>
    <w:p w:rsidR="009D6115" w:rsidRPr="00581E27" w:rsidRDefault="009D6115" w:rsidP="009D6115">
      <w:pPr>
        <w:pStyle w:val="ParagraphStyle"/>
        <w:tabs>
          <w:tab w:val="left" w:pos="1695"/>
        </w:tabs>
        <w:spacing w:line="288" w:lineRule="auto"/>
        <w:ind w:left="855"/>
        <w:jc w:val="both"/>
        <w:rPr>
          <w:color w:val="000000"/>
          <w:sz w:val="20"/>
          <w:szCs w:val="20"/>
        </w:rPr>
      </w:pPr>
      <w:r w:rsidRPr="00581E27">
        <w:rPr>
          <w:color w:val="000000"/>
          <w:sz w:val="20"/>
          <w:szCs w:val="20"/>
        </w:rPr>
        <w:t>8.1.7 -</w:t>
      </w:r>
      <w:r w:rsidRPr="00581E27">
        <w:rPr>
          <w:color w:val="000000"/>
          <w:sz w:val="20"/>
          <w:szCs w:val="20"/>
        </w:rPr>
        <w:tab/>
        <w:t>Atender prontamente a quaisquer exigências da Administração, inerentes ao objeto da presente licitação;</w:t>
      </w:r>
    </w:p>
    <w:p w:rsidR="009D6115" w:rsidRPr="00581E27" w:rsidRDefault="009D6115" w:rsidP="009D6115">
      <w:pPr>
        <w:pStyle w:val="ParagraphStyle"/>
        <w:tabs>
          <w:tab w:val="left" w:pos="1695"/>
        </w:tabs>
        <w:spacing w:line="288" w:lineRule="auto"/>
        <w:ind w:left="855"/>
        <w:jc w:val="both"/>
        <w:rPr>
          <w:color w:val="000000"/>
          <w:sz w:val="20"/>
          <w:szCs w:val="20"/>
        </w:rPr>
      </w:pPr>
      <w:r w:rsidRPr="00581E27">
        <w:rPr>
          <w:color w:val="000000"/>
          <w:sz w:val="20"/>
          <w:szCs w:val="20"/>
        </w:rPr>
        <w:t>8.1.8 -</w:t>
      </w:r>
      <w:r w:rsidRPr="00581E27">
        <w:rPr>
          <w:color w:val="000000"/>
          <w:sz w:val="20"/>
          <w:szCs w:val="20"/>
        </w:rPr>
        <w:tab/>
        <w:t>Manter, durante toda a execução do contrato, em compatibilidade com as obrigações assumidas, todas as condições de habilitação e qualificação exigidas na licitação;</w:t>
      </w:r>
    </w:p>
    <w:p w:rsidR="009D6115" w:rsidRPr="00581E27" w:rsidRDefault="009D6115" w:rsidP="009D6115">
      <w:pPr>
        <w:pStyle w:val="ParagraphStyle"/>
        <w:tabs>
          <w:tab w:val="left" w:pos="1695"/>
        </w:tabs>
        <w:spacing w:line="288" w:lineRule="auto"/>
        <w:ind w:left="855"/>
        <w:jc w:val="both"/>
        <w:rPr>
          <w:color w:val="000000"/>
          <w:sz w:val="20"/>
          <w:szCs w:val="20"/>
        </w:rPr>
      </w:pPr>
      <w:r w:rsidRPr="00581E27">
        <w:rPr>
          <w:color w:val="000000"/>
          <w:sz w:val="20"/>
          <w:szCs w:val="20"/>
        </w:rPr>
        <w:t>8.1.9 -</w:t>
      </w:r>
      <w:r w:rsidRPr="00581E27">
        <w:rPr>
          <w:color w:val="000000"/>
          <w:sz w:val="20"/>
          <w:szCs w:val="20"/>
        </w:rPr>
        <w:tab/>
        <w:t>Não permitir a utilização de qualquer trabalho do menor de dezesseis anos, exceto na condição de aprendiz para os maiores de quatorze anos; nem permitir a utilização do trabalho do menor de dezoito anos em trabalho noturno, perigoso ou insalubre;</w:t>
      </w:r>
    </w:p>
    <w:p w:rsidR="009D6115" w:rsidRPr="00581E27" w:rsidRDefault="009D6115" w:rsidP="009D6115">
      <w:pPr>
        <w:pStyle w:val="ParagraphStyle"/>
        <w:tabs>
          <w:tab w:val="left" w:pos="1695"/>
        </w:tabs>
        <w:spacing w:line="288" w:lineRule="auto"/>
        <w:ind w:left="855"/>
        <w:jc w:val="both"/>
        <w:rPr>
          <w:sz w:val="20"/>
          <w:szCs w:val="20"/>
        </w:rPr>
      </w:pPr>
      <w:r w:rsidRPr="00581E27">
        <w:rPr>
          <w:color w:val="000000"/>
          <w:sz w:val="20"/>
          <w:szCs w:val="20"/>
        </w:rPr>
        <w:t>8.1.10 -</w:t>
      </w:r>
      <w:r w:rsidRPr="00581E27">
        <w:rPr>
          <w:color w:val="000000"/>
          <w:sz w:val="20"/>
          <w:szCs w:val="20"/>
        </w:rPr>
        <w:tab/>
      </w:r>
      <w:r w:rsidRPr="00581E27">
        <w:rPr>
          <w:sz w:val="20"/>
          <w:szCs w:val="20"/>
        </w:rPr>
        <w:t>Cumprir as exigências de reserva de cargos prevista em lei, bem como em outras normas específicas, para pessoa com deficiência, para reabilitado da Previdência Social e para aprendiz;</w:t>
      </w:r>
    </w:p>
    <w:p w:rsidR="009D6115" w:rsidRPr="00581E27" w:rsidRDefault="009D6115" w:rsidP="009D6115">
      <w:pPr>
        <w:pStyle w:val="ParagraphStyle"/>
        <w:ind w:left="570"/>
        <w:jc w:val="both"/>
        <w:rPr>
          <w:color w:val="000000"/>
          <w:sz w:val="20"/>
          <w:szCs w:val="20"/>
        </w:rPr>
      </w:pPr>
    </w:p>
    <w:p w:rsidR="009D6115" w:rsidRPr="00581E27" w:rsidRDefault="009D6115" w:rsidP="009D6115">
      <w:pPr>
        <w:pStyle w:val="ParagraphStyle"/>
        <w:ind w:left="570"/>
        <w:jc w:val="both"/>
        <w:rPr>
          <w:sz w:val="20"/>
          <w:szCs w:val="20"/>
        </w:rPr>
      </w:pPr>
      <w:r w:rsidRPr="00581E27">
        <w:rPr>
          <w:b/>
          <w:bCs/>
          <w:sz w:val="20"/>
          <w:szCs w:val="20"/>
        </w:rPr>
        <w:t>8.2 -</w:t>
      </w:r>
      <w:r w:rsidRPr="00581E27">
        <w:rPr>
          <w:sz w:val="20"/>
          <w:szCs w:val="20"/>
        </w:rPr>
        <w:t xml:space="preserve"> Precisamente sobre a Entrega:</w:t>
      </w:r>
    </w:p>
    <w:p w:rsidR="009D6115" w:rsidRPr="00581E27" w:rsidRDefault="009D6115" w:rsidP="009D6115">
      <w:pPr>
        <w:pStyle w:val="ParagraphStyle"/>
        <w:tabs>
          <w:tab w:val="left" w:pos="1695"/>
        </w:tabs>
        <w:spacing w:line="288" w:lineRule="auto"/>
        <w:ind w:left="855"/>
        <w:jc w:val="both"/>
        <w:rPr>
          <w:sz w:val="20"/>
          <w:szCs w:val="20"/>
        </w:rPr>
      </w:pPr>
      <w:r w:rsidRPr="00581E27">
        <w:rPr>
          <w:color w:val="000000"/>
          <w:sz w:val="20"/>
          <w:szCs w:val="20"/>
        </w:rPr>
        <w:t>8.2.1 -</w:t>
      </w:r>
      <w:r w:rsidRPr="00581E27">
        <w:rPr>
          <w:color w:val="000000"/>
          <w:sz w:val="20"/>
          <w:szCs w:val="20"/>
        </w:rPr>
        <w:tab/>
      </w:r>
      <w:r w:rsidRPr="00581E27">
        <w:rPr>
          <w:sz w:val="20"/>
          <w:szCs w:val="20"/>
        </w:rPr>
        <w:t xml:space="preserve">Estando o objeto da presente licitação em desacordo com o estabelecido no Termo de Referência, Edital, seus anexos e a consequente Solicitação de Serviço/Compras, o mesmo será recusado, cabendo ao </w:t>
      </w:r>
      <w:r w:rsidRPr="00581E27">
        <w:rPr>
          <w:b/>
          <w:bCs/>
          <w:sz w:val="20"/>
          <w:szCs w:val="20"/>
        </w:rPr>
        <w:t>fornecedor</w:t>
      </w:r>
      <w:r w:rsidRPr="00581E27">
        <w:rPr>
          <w:sz w:val="20"/>
          <w:szCs w:val="20"/>
        </w:rPr>
        <w:t>, a substituição dos produtos/serviços, contadas da data do recebimento da notificação expedida pela administração;</w:t>
      </w:r>
    </w:p>
    <w:p w:rsidR="009D6115" w:rsidRPr="00581E27" w:rsidRDefault="009D6115" w:rsidP="009D6115">
      <w:pPr>
        <w:pStyle w:val="ParagraphStyle"/>
        <w:tabs>
          <w:tab w:val="left" w:pos="1695"/>
        </w:tabs>
        <w:spacing w:line="288" w:lineRule="auto"/>
        <w:ind w:left="855"/>
        <w:jc w:val="both"/>
        <w:rPr>
          <w:b/>
          <w:bCs/>
          <w:sz w:val="20"/>
          <w:szCs w:val="20"/>
        </w:rPr>
      </w:pPr>
      <w:r w:rsidRPr="00581E27">
        <w:rPr>
          <w:color w:val="000000"/>
          <w:sz w:val="20"/>
          <w:szCs w:val="20"/>
        </w:rPr>
        <w:t>8.2.2 -</w:t>
      </w:r>
      <w:r w:rsidRPr="00581E27">
        <w:rPr>
          <w:color w:val="000000"/>
          <w:sz w:val="20"/>
          <w:szCs w:val="20"/>
        </w:rPr>
        <w:tab/>
      </w:r>
      <w:r w:rsidRPr="00581E27">
        <w:rPr>
          <w:sz w:val="20"/>
          <w:szCs w:val="20"/>
        </w:rPr>
        <w:t xml:space="preserve">Os custos de retificação dos materiais rejeitados correrão exclusivamente às expensas do </w:t>
      </w:r>
      <w:r w:rsidRPr="00581E27">
        <w:rPr>
          <w:b/>
          <w:bCs/>
          <w:sz w:val="20"/>
          <w:szCs w:val="20"/>
        </w:rPr>
        <w:t>fornecedor</w:t>
      </w:r>
    </w:p>
    <w:p w:rsidR="009D6115" w:rsidRPr="00581E27" w:rsidRDefault="009D6115" w:rsidP="009D6115">
      <w:pPr>
        <w:pStyle w:val="ParagraphStyle"/>
        <w:tabs>
          <w:tab w:val="left" w:pos="1695"/>
        </w:tabs>
        <w:spacing w:line="288" w:lineRule="auto"/>
        <w:ind w:left="855"/>
        <w:jc w:val="both"/>
        <w:rPr>
          <w:sz w:val="20"/>
          <w:szCs w:val="20"/>
        </w:rPr>
      </w:pPr>
      <w:r w:rsidRPr="00581E27">
        <w:rPr>
          <w:color w:val="000000"/>
          <w:sz w:val="20"/>
          <w:szCs w:val="20"/>
        </w:rPr>
        <w:t>8.2.3 -</w:t>
      </w:r>
      <w:r w:rsidRPr="00581E27">
        <w:rPr>
          <w:color w:val="000000"/>
          <w:sz w:val="20"/>
          <w:szCs w:val="20"/>
        </w:rPr>
        <w:tab/>
      </w:r>
      <w:r w:rsidRPr="00581E27">
        <w:rPr>
          <w:sz w:val="20"/>
          <w:szCs w:val="20"/>
        </w:rPr>
        <w:t xml:space="preserve">Quanto a substituição dos produtos/serviços reparação que estiverem em desacordo com as especificações constantes da proposta de preços será de inteira responsabilidade do </w:t>
      </w:r>
      <w:r w:rsidRPr="00581E27">
        <w:rPr>
          <w:b/>
          <w:bCs/>
          <w:sz w:val="20"/>
          <w:szCs w:val="20"/>
        </w:rPr>
        <w:t>fornecedor</w:t>
      </w:r>
      <w:r w:rsidRPr="00581E27">
        <w:rPr>
          <w:sz w:val="20"/>
          <w:szCs w:val="20"/>
        </w:rPr>
        <w:t>, assim como todos os custos envolvidos com a operação;</w:t>
      </w:r>
    </w:p>
    <w:p w:rsidR="009D6115" w:rsidRPr="00581E27" w:rsidRDefault="009D6115" w:rsidP="009D6115">
      <w:pPr>
        <w:pStyle w:val="ParagraphStyle"/>
        <w:tabs>
          <w:tab w:val="left" w:pos="1695"/>
        </w:tabs>
        <w:ind w:left="855"/>
        <w:jc w:val="both"/>
        <w:rPr>
          <w:sz w:val="20"/>
          <w:szCs w:val="20"/>
        </w:rPr>
      </w:pPr>
      <w:r w:rsidRPr="00581E27">
        <w:rPr>
          <w:color w:val="000000"/>
          <w:sz w:val="20"/>
          <w:szCs w:val="20"/>
        </w:rPr>
        <w:t>8.2.4 -</w:t>
      </w:r>
      <w:r w:rsidRPr="00581E27">
        <w:rPr>
          <w:color w:val="000000"/>
          <w:sz w:val="20"/>
          <w:szCs w:val="20"/>
        </w:rPr>
        <w:tab/>
      </w:r>
      <w:r w:rsidRPr="00581E27">
        <w:rPr>
          <w:sz w:val="20"/>
          <w:szCs w:val="20"/>
        </w:rPr>
        <w:t xml:space="preserve">Caso a substituição não ocorra no prazo acima determinado, ou caso o novo produto/serviço também seja rejeitado, estará o </w:t>
      </w:r>
      <w:r w:rsidRPr="00581E27">
        <w:rPr>
          <w:b/>
          <w:bCs/>
          <w:sz w:val="20"/>
          <w:szCs w:val="20"/>
        </w:rPr>
        <w:t>fornecedor</w:t>
      </w:r>
      <w:r w:rsidRPr="00581E27">
        <w:rPr>
          <w:sz w:val="20"/>
          <w:szCs w:val="20"/>
        </w:rPr>
        <w:t xml:space="preserve"> incorrendo em atraso na entrega dos materiais, sujeita à aplicação de penalidades e sanções previstas no Edital, podendo ainda aplicar o disposto no art. 90, § 2º da Lei Federal nº 14.133/21.</w:t>
      </w:r>
    </w:p>
    <w:p w:rsidR="009D6115" w:rsidRPr="00581E27" w:rsidRDefault="009D6115" w:rsidP="009D6115">
      <w:pPr>
        <w:pStyle w:val="ParagraphStyle"/>
        <w:ind w:left="570"/>
        <w:jc w:val="both"/>
        <w:rPr>
          <w:color w:val="000000"/>
          <w:sz w:val="20"/>
          <w:szCs w:val="20"/>
        </w:rPr>
      </w:pPr>
    </w:p>
    <w:p w:rsidR="009D6115" w:rsidRPr="00581E27" w:rsidRDefault="009D6115" w:rsidP="009D6115">
      <w:pPr>
        <w:pStyle w:val="ParagraphStyle"/>
        <w:ind w:left="570"/>
        <w:jc w:val="both"/>
        <w:rPr>
          <w:color w:val="000000"/>
          <w:sz w:val="20"/>
          <w:szCs w:val="20"/>
        </w:rPr>
      </w:pPr>
      <w:r w:rsidRPr="00581E27">
        <w:rPr>
          <w:b/>
          <w:bCs/>
          <w:sz w:val="20"/>
          <w:szCs w:val="20"/>
        </w:rPr>
        <w:t>8.3 -</w:t>
      </w:r>
      <w:r w:rsidRPr="00581E27">
        <w:rPr>
          <w:sz w:val="20"/>
          <w:szCs w:val="20"/>
        </w:rPr>
        <w:t xml:space="preserve"> </w:t>
      </w:r>
      <w:r w:rsidRPr="00581E27">
        <w:rPr>
          <w:color w:val="000000"/>
          <w:sz w:val="20"/>
          <w:szCs w:val="20"/>
        </w:rPr>
        <w:t>Observações:</w:t>
      </w:r>
    </w:p>
    <w:p w:rsidR="009D6115" w:rsidRPr="00581E27" w:rsidRDefault="009D6115" w:rsidP="009D6115">
      <w:pPr>
        <w:pStyle w:val="ParagraphStyle"/>
        <w:tabs>
          <w:tab w:val="left" w:pos="1695"/>
        </w:tabs>
        <w:spacing w:line="288" w:lineRule="auto"/>
        <w:ind w:left="855"/>
        <w:jc w:val="both"/>
        <w:rPr>
          <w:sz w:val="20"/>
          <w:szCs w:val="20"/>
        </w:rPr>
      </w:pPr>
      <w:r w:rsidRPr="00581E27">
        <w:rPr>
          <w:color w:val="000000"/>
          <w:sz w:val="20"/>
          <w:szCs w:val="20"/>
        </w:rPr>
        <w:t>8.3.1 -</w:t>
      </w:r>
      <w:r w:rsidRPr="00581E27">
        <w:rPr>
          <w:color w:val="000000"/>
          <w:sz w:val="20"/>
          <w:szCs w:val="20"/>
        </w:rPr>
        <w:tab/>
      </w:r>
      <w:r w:rsidRPr="00581E27">
        <w:rPr>
          <w:sz w:val="20"/>
          <w:szCs w:val="20"/>
        </w:rPr>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rsidR="009D6115" w:rsidRPr="00581E27" w:rsidRDefault="009D6115" w:rsidP="009D6115">
      <w:pPr>
        <w:pStyle w:val="ParagraphStyle"/>
        <w:tabs>
          <w:tab w:val="left" w:pos="1695"/>
        </w:tabs>
        <w:spacing w:line="288" w:lineRule="auto"/>
        <w:ind w:left="855"/>
        <w:jc w:val="both"/>
        <w:rPr>
          <w:sz w:val="20"/>
          <w:szCs w:val="20"/>
        </w:rPr>
      </w:pPr>
      <w:r w:rsidRPr="00581E27">
        <w:rPr>
          <w:color w:val="000000"/>
          <w:sz w:val="20"/>
          <w:szCs w:val="20"/>
        </w:rPr>
        <w:t>8.3.2 -</w:t>
      </w:r>
      <w:r w:rsidRPr="00581E27">
        <w:rPr>
          <w:color w:val="000000"/>
          <w:sz w:val="20"/>
          <w:szCs w:val="20"/>
        </w:rPr>
        <w:tab/>
      </w:r>
      <w:r w:rsidRPr="00581E27">
        <w:rPr>
          <w:sz w:val="20"/>
          <w:szCs w:val="20"/>
        </w:rPr>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rsidR="009D6115" w:rsidRPr="00581E27" w:rsidRDefault="009D6115" w:rsidP="009D6115">
      <w:pPr>
        <w:pStyle w:val="ParagraphStyle"/>
        <w:tabs>
          <w:tab w:val="left" w:pos="1695"/>
        </w:tabs>
        <w:spacing w:line="288" w:lineRule="auto"/>
        <w:ind w:left="855"/>
        <w:rPr>
          <w:sz w:val="20"/>
          <w:szCs w:val="20"/>
        </w:rPr>
      </w:pPr>
      <w:r w:rsidRPr="00581E27">
        <w:rPr>
          <w:sz w:val="20"/>
          <w:szCs w:val="20"/>
        </w:rPr>
        <w:t>8.3.3 -</w:t>
      </w:r>
      <w:r w:rsidRPr="00581E27">
        <w:rPr>
          <w:sz w:val="20"/>
          <w:szCs w:val="20"/>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rsidR="009D6115" w:rsidRDefault="009D6115" w:rsidP="009D6115">
      <w:pPr>
        <w:pStyle w:val="ParagraphStyle"/>
        <w:ind w:left="570"/>
        <w:jc w:val="both"/>
        <w:rPr>
          <w:color w:val="000000"/>
          <w:sz w:val="20"/>
          <w:szCs w:val="20"/>
        </w:rPr>
      </w:pPr>
    </w:p>
    <w:p w:rsidR="009D6115" w:rsidRDefault="009D6115" w:rsidP="009D6115">
      <w:pPr>
        <w:pStyle w:val="ParagraphStyle"/>
        <w:pBdr>
          <w:top w:val="single" w:sz="6" w:space="0" w:color="000000"/>
          <w:bottom w:val="single" w:sz="6" w:space="0" w:color="000000"/>
        </w:pBdr>
        <w:jc w:val="both"/>
        <w:rPr>
          <w:b/>
          <w:bCs/>
          <w:sz w:val="22"/>
          <w:szCs w:val="22"/>
        </w:rPr>
      </w:pPr>
      <w:r>
        <w:rPr>
          <w:b/>
          <w:bCs/>
          <w:sz w:val="22"/>
          <w:szCs w:val="22"/>
        </w:rPr>
        <w:t>9. - FORMA DE PAGAMENTO</w:t>
      </w:r>
    </w:p>
    <w:p w:rsidR="009D6115" w:rsidRDefault="009D6115" w:rsidP="009D6115">
      <w:pPr>
        <w:pStyle w:val="ParagraphStyle"/>
        <w:ind w:left="570"/>
        <w:jc w:val="both"/>
        <w:rPr>
          <w:color w:val="000000"/>
          <w:sz w:val="20"/>
          <w:szCs w:val="20"/>
        </w:rPr>
      </w:pPr>
    </w:p>
    <w:p w:rsidR="009D6115" w:rsidRDefault="009D6115" w:rsidP="009D6115">
      <w:pPr>
        <w:pStyle w:val="ParagraphStyle"/>
        <w:ind w:left="284"/>
        <w:jc w:val="both"/>
        <w:rPr>
          <w:color w:val="000000"/>
          <w:sz w:val="20"/>
          <w:szCs w:val="20"/>
        </w:rPr>
      </w:pPr>
      <w:r>
        <w:rPr>
          <w:b/>
          <w:bCs/>
          <w:color w:val="000000"/>
          <w:sz w:val="20"/>
          <w:szCs w:val="20"/>
        </w:rPr>
        <w:t>9.1 -</w:t>
      </w:r>
      <w:r>
        <w:rPr>
          <w:color w:val="000000"/>
          <w:sz w:val="20"/>
          <w:szCs w:val="20"/>
        </w:rPr>
        <w:t xml:space="preserve"> O pagamento será realizado por meio de ordem bancária, para crédito em banco, agência e conta corrente indicados pelo contratado.</w:t>
      </w:r>
    </w:p>
    <w:p w:rsidR="009D6115" w:rsidRDefault="009D6115" w:rsidP="009D6115">
      <w:pPr>
        <w:pStyle w:val="ParagraphStyle"/>
        <w:ind w:left="284"/>
        <w:jc w:val="both"/>
        <w:rPr>
          <w:color w:val="000000"/>
          <w:sz w:val="20"/>
          <w:szCs w:val="20"/>
        </w:rPr>
      </w:pPr>
    </w:p>
    <w:p w:rsidR="009D6115" w:rsidRDefault="009D6115" w:rsidP="009D6115">
      <w:pPr>
        <w:pStyle w:val="ParagraphStyle"/>
        <w:ind w:left="284"/>
        <w:jc w:val="both"/>
        <w:rPr>
          <w:color w:val="000000"/>
          <w:sz w:val="20"/>
          <w:szCs w:val="20"/>
        </w:rPr>
      </w:pPr>
      <w:r>
        <w:rPr>
          <w:b/>
          <w:bCs/>
          <w:color w:val="000000"/>
          <w:sz w:val="20"/>
          <w:szCs w:val="20"/>
        </w:rPr>
        <w:t>9.2 -</w:t>
      </w:r>
      <w:r>
        <w:rPr>
          <w:color w:val="000000"/>
          <w:sz w:val="20"/>
          <w:szCs w:val="20"/>
        </w:rPr>
        <w:t xml:space="preserve"> Será considerada data do pagamento o dia em que constar como emitida a ordem bancária para pagamento.</w:t>
      </w:r>
    </w:p>
    <w:p w:rsidR="009D6115" w:rsidRDefault="009D6115" w:rsidP="009D6115">
      <w:pPr>
        <w:pStyle w:val="ParagraphStyle"/>
        <w:ind w:left="284"/>
        <w:jc w:val="both"/>
        <w:rPr>
          <w:color w:val="000000"/>
          <w:sz w:val="20"/>
          <w:szCs w:val="20"/>
        </w:rPr>
      </w:pPr>
    </w:p>
    <w:p w:rsidR="009D6115" w:rsidRDefault="009D6115" w:rsidP="009D6115">
      <w:pPr>
        <w:pStyle w:val="ParagraphStyle"/>
        <w:ind w:left="284"/>
        <w:jc w:val="both"/>
        <w:rPr>
          <w:color w:val="000000"/>
          <w:sz w:val="20"/>
          <w:szCs w:val="20"/>
        </w:rPr>
      </w:pPr>
      <w:r>
        <w:rPr>
          <w:b/>
          <w:bCs/>
          <w:color w:val="000000"/>
          <w:sz w:val="20"/>
          <w:szCs w:val="20"/>
        </w:rPr>
        <w:t>9.3 -</w:t>
      </w:r>
      <w:r>
        <w:rPr>
          <w:color w:val="000000"/>
          <w:sz w:val="20"/>
          <w:szCs w:val="20"/>
        </w:rPr>
        <w:t xml:space="preserve"> Quando do pagamento, será efetuada a retenção tributária prevista na legislação aplicável.</w:t>
      </w:r>
    </w:p>
    <w:p w:rsidR="009D6115" w:rsidRDefault="009D6115" w:rsidP="009D6115">
      <w:pPr>
        <w:pStyle w:val="ParagraphStyle"/>
        <w:ind w:left="855"/>
        <w:jc w:val="both"/>
        <w:rPr>
          <w:color w:val="000000"/>
          <w:sz w:val="20"/>
          <w:szCs w:val="20"/>
        </w:rPr>
      </w:pPr>
      <w:r>
        <w:rPr>
          <w:color w:val="000000"/>
          <w:sz w:val="20"/>
          <w:szCs w:val="20"/>
        </w:rPr>
        <w:t>9.3.1 - Independentemente do percentual de tributo inserido na planilha, quando houver, serão retidos na fonte, quando da realização do pagamento, os percentuais estabelecidos na legislação vigente.</w:t>
      </w:r>
    </w:p>
    <w:p w:rsidR="009D6115" w:rsidRDefault="009D6115" w:rsidP="009D6115">
      <w:pPr>
        <w:pStyle w:val="ParagraphStyle"/>
        <w:ind w:left="855"/>
        <w:jc w:val="both"/>
        <w:rPr>
          <w:color w:val="000000"/>
          <w:sz w:val="20"/>
          <w:szCs w:val="20"/>
        </w:rPr>
      </w:pPr>
    </w:p>
    <w:p w:rsidR="009D6115" w:rsidRDefault="009D6115" w:rsidP="009D6115">
      <w:pPr>
        <w:pStyle w:val="ParagraphStyle"/>
        <w:ind w:left="284"/>
        <w:jc w:val="both"/>
        <w:rPr>
          <w:color w:val="000000"/>
          <w:sz w:val="20"/>
          <w:szCs w:val="20"/>
        </w:rPr>
      </w:pPr>
      <w:r>
        <w:rPr>
          <w:b/>
          <w:bCs/>
          <w:color w:val="000000"/>
          <w:sz w:val="20"/>
          <w:szCs w:val="20"/>
        </w:rPr>
        <w:t>9.4 -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9D6115" w:rsidRDefault="009D6115" w:rsidP="009D6115">
      <w:pPr>
        <w:pStyle w:val="ParagraphStyle"/>
        <w:ind w:left="284"/>
        <w:jc w:val="both"/>
        <w:rPr>
          <w:sz w:val="20"/>
          <w:szCs w:val="20"/>
        </w:rPr>
      </w:pPr>
      <w:r>
        <w:rPr>
          <w:b/>
          <w:bCs/>
          <w:color w:val="000000"/>
          <w:sz w:val="20"/>
          <w:szCs w:val="20"/>
        </w:rPr>
        <w:t>9.5 -</w:t>
      </w:r>
      <w:r>
        <w:rPr>
          <w:color w:val="000000"/>
          <w:sz w:val="20"/>
          <w:szCs w:val="20"/>
        </w:rPr>
        <w:t xml:space="preserve"> </w:t>
      </w:r>
      <w:r>
        <w:rPr>
          <w:sz w:val="20"/>
          <w:szCs w:val="20"/>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rsidR="009D6115" w:rsidRDefault="009D6115" w:rsidP="009D6115">
      <w:pPr>
        <w:pStyle w:val="ParagraphStyle"/>
        <w:ind w:left="570"/>
        <w:jc w:val="both"/>
        <w:rPr>
          <w:color w:val="000000"/>
          <w:sz w:val="20"/>
          <w:szCs w:val="20"/>
        </w:rPr>
      </w:pPr>
    </w:p>
    <w:p w:rsidR="009D6115" w:rsidRDefault="009D6115" w:rsidP="009D6115">
      <w:pPr>
        <w:pStyle w:val="ParagraphStyle"/>
        <w:pBdr>
          <w:top w:val="single" w:sz="6" w:space="0" w:color="000000"/>
          <w:bottom w:val="single" w:sz="6" w:space="0" w:color="000000"/>
        </w:pBdr>
        <w:jc w:val="both"/>
        <w:rPr>
          <w:b/>
          <w:bCs/>
        </w:rPr>
      </w:pPr>
      <w:r>
        <w:rPr>
          <w:b/>
          <w:bCs/>
          <w:sz w:val="22"/>
          <w:szCs w:val="22"/>
        </w:rPr>
        <w:t xml:space="preserve">10. - </w:t>
      </w:r>
      <w:r>
        <w:rPr>
          <w:b/>
          <w:bCs/>
        </w:rPr>
        <w:t>DAS SANÇÕES</w:t>
      </w:r>
    </w:p>
    <w:p w:rsidR="009D6115" w:rsidRDefault="009D6115" w:rsidP="009D6115">
      <w:pPr>
        <w:pStyle w:val="ParagraphStyle"/>
        <w:ind w:left="570"/>
        <w:jc w:val="both"/>
        <w:rPr>
          <w:color w:val="000000"/>
          <w:sz w:val="20"/>
          <w:szCs w:val="20"/>
        </w:rPr>
      </w:pPr>
    </w:p>
    <w:p w:rsidR="009D6115" w:rsidRDefault="009D6115" w:rsidP="009D6115">
      <w:pPr>
        <w:pStyle w:val="ParagraphStyle"/>
        <w:ind w:left="284"/>
        <w:jc w:val="both"/>
        <w:rPr>
          <w:color w:val="000000"/>
          <w:sz w:val="20"/>
          <w:szCs w:val="20"/>
        </w:rPr>
      </w:pPr>
      <w:r>
        <w:rPr>
          <w:b/>
          <w:bCs/>
          <w:sz w:val="20"/>
          <w:szCs w:val="20"/>
        </w:rPr>
        <w:t xml:space="preserve">10.1 - </w:t>
      </w:r>
      <w:r>
        <w:rPr>
          <w:color w:val="000000"/>
          <w:sz w:val="20"/>
          <w:szCs w:val="20"/>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9D6115" w:rsidRDefault="009D6115" w:rsidP="009D6115">
      <w:pPr>
        <w:pStyle w:val="ParagraphStyle"/>
        <w:tabs>
          <w:tab w:val="left" w:pos="1695"/>
        </w:tabs>
        <w:spacing w:line="288" w:lineRule="auto"/>
        <w:ind w:left="855"/>
        <w:jc w:val="both"/>
        <w:rPr>
          <w:color w:val="000000"/>
          <w:sz w:val="20"/>
          <w:szCs w:val="20"/>
        </w:rPr>
      </w:pPr>
      <w:r>
        <w:rPr>
          <w:color w:val="000000"/>
          <w:sz w:val="20"/>
          <w:szCs w:val="20"/>
        </w:rPr>
        <w:t>10.1.1 -</w:t>
      </w:r>
      <w:r>
        <w:rPr>
          <w:color w:val="000000"/>
          <w:sz w:val="20"/>
          <w:szCs w:val="20"/>
        </w:rPr>
        <w:tab/>
        <w:t xml:space="preserve"> Dar causa à inexecução parcial do contrato;</w:t>
      </w:r>
    </w:p>
    <w:p w:rsidR="009D6115" w:rsidRDefault="009D6115" w:rsidP="009D6115">
      <w:pPr>
        <w:pStyle w:val="ParagraphStyle"/>
        <w:tabs>
          <w:tab w:val="left" w:pos="1695"/>
        </w:tabs>
        <w:spacing w:line="288" w:lineRule="auto"/>
        <w:ind w:left="855"/>
        <w:jc w:val="both"/>
        <w:rPr>
          <w:color w:val="000000"/>
          <w:sz w:val="20"/>
          <w:szCs w:val="20"/>
        </w:rPr>
      </w:pPr>
      <w:r>
        <w:rPr>
          <w:color w:val="000000"/>
          <w:sz w:val="20"/>
          <w:szCs w:val="20"/>
        </w:rPr>
        <w:t xml:space="preserve">10.1.2 - </w:t>
      </w:r>
      <w:r>
        <w:rPr>
          <w:color w:val="000000"/>
          <w:sz w:val="20"/>
          <w:szCs w:val="20"/>
        </w:rPr>
        <w:tab/>
        <w:t>Dar causa à inexecução parcial do contrato que cause grave dano à Administração, ao funcionamento dos serviços públicos ou ao interesse coletivo;</w:t>
      </w:r>
    </w:p>
    <w:p w:rsidR="009D6115" w:rsidRDefault="009D6115" w:rsidP="009D6115">
      <w:pPr>
        <w:pStyle w:val="ParagraphStyle"/>
        <w:tabs>
          <w:tab w:val="left" w:pos="1695"/>
        </w:tabs>
        <w:spacing w:line="288" w:lineRule="auto"/>
        <w:ind w:left="855"/>
        <w:jc w:val="both"/>
        <w:rPr>
          <w:color w:val="000000"/>
          <w:sz w:val="20"/>
          <w:szCs w:val="20"/>
        </w:rPr>
      </w:pPr>
      <w:r>
        <w:rPr>
          <w:color w:val="000000"/>
          <w:sz w:val="20"/>
          <w:szCs w:val="20"/>
        </w:rPr>
        <w:t xml:space="preserve">10.1.3 - </w:t>
      </w:r>
      <w:r>
        <w:rPr>
          <w:color w:val="000000"/>
          <w:sz w:val="20"/>
          <w:szCs w:val="20"/>
        </w:rPr>
        <w:tab/>
        <w:t>Dar causa à inexecução total do contrato;</w:t>
      </w:r>
    </w:p>
    <w:p w:rsidR="009D6115" w:rsidRDefault="009D6115" w:rsidP="009D6115">
      <w:pPr>
        <w:pStyle w:val="ParagraphStyle"/>
        <w:tabs>
          <w:tab w:val="left" w:pos="1695"/>
        </w:tabs>
        <w:spacing w:line="288" w:lineRule="auto"/>
        <w:ind w:left="855"/>
        <w:jc w:val="both"/>
        <w:rPr>
          <w:color w:val="000000"/>
          <w:sz w:val="20"/>
          <w:szCs w:val="20"/>
        </w:rPr>
      </w:pPr>
      <w:r>
        <w:rPr>
          <w:color w:val="000000"/>
          <w:sz w:val="20"/>
          <w:szCs w:val="20"/>
        </w:rPr>
        <w:t xml:space="preserve">10.1.4 - </w:t>
      </w:r>
      <w:r>
        <w:rPr>
          <w:color w:val="000000"/>
          <w:sz w:val="20"/>
          <w:szCs w:val="20"/>
        </w:rPr>
        <w:tab/>
        <w:t>Deixar de entregar a documentação exigida para o certame;</w:t>
      </w:r>
    </w:p>
    <w:p w:rsidR="009D6115" w:rsidRDefault="009D6115" w:rsidP="009D6115">
      <w:pPr>
        <w:pStyle w:val="ParagraphStyle"/>
        <w:tabs>
          <w:tab w:val="left" w:pos="1695"/>
        </w:tabs>
        <w:spacing w:line="288" w:lineRule="auto"/>
        <w:ind w:left="855"/>
        <w:jc w:val="both"/>
        <w:rPr>
          <w:color w:val="000000"/>
          <w:sz w:val="20"/>
          <w:szCs w:val="20"/>
        </w:rPr>
      </w:pPr>
      <w:r>
        <w:rPr>
          <w:color w:val="000000"/>
          <w:sz w:val="20"/>
          <w:szCs w:val="20"/>
        </w:rPr>
        <w:t xml:space="preserve">10.1.5 - </w:t>
      </w:r>
      <w:r>
        <w:rPr>
          <w:color w:val="000000"/>
          <w:sz w:val="20"/>
          <w:szCs w:val="20"/>
        </w:rPr>
        <w:tab/>
        <w:t>Não manter a proposta, salvo em decorrência de fato superveniente devidamente justificado;</w:t>
      </w:r>
    </w:p>
    <w:p w:rsidR="009D6115" w:rsidRDefault="009D6115" w:rsidP="009D6115">
      <w:pPr>
        <w:pStyle w:val="ParagraphStyle"/>
        <w:tabs>
          <w:tab w:val="left" w:pos="1695"/>
        </w:tabs>
        <w:spacing w:line="288" w:lineRule="auto"/>
        <w:ind w:left="855"/>
        <w:jc w:val="both"/>
        <w:rPr>
          <w:color w:val="000000"/>
          <w:sz w:val="20"/>
          <w:szCs w:val="20"/>
        </w:rPr>
      </w:pPr>
      <w:r>
        <w:rPr>
          <w:color w:val="000000"/>
          <w:sz w:val="20"/>
          <w:szCs w:val="20"/>
        </w:rPr>
        <w:t xml:space="preserve">10.1.6 - </w:t>
      </w:r>
      <w:r>
        <w:rPr>
          <w:color w:val="000000"/>
          <w:sz w:val="20"/>
          <w:szCs w:val="20"/>
        </w:rPr>
        <w:tab/>
        <w:t xml:space="preserve">Não celebrar o contrato ou não entregar a documentação exigida para a contratação, </w:t>
      </w:r>
      <w:r>
        <w:rPr>
          <w:color w:val="000000"/>
          <w:sz w:val="20"/>
          <w:szCs w:val="20"/>
        </w:rPr>
        <w:lastRenderedPageBreak/>
        <w:t>quando convocado dentro do prazo de validade de sua proposta;</w:t>
      </w:r>
    </w:p>
    <w:p w:rsidR="009D6115" w:rsidRDefault="009D6115" w:rsidP="009D6115">
      <w:pPr>
        <w:pStyle w:val="ParagraphStyle"/>
        <w:tabs>
          <w:tab w:val="left" w:pos="1695"/>
        </w:tabs>
        <w:spacing w:line="288" w:lineRule="auto"/>
        <w:ind w:left="855"/>
        <w:jc w:val="both"/>
        <w:rPr>
          <w:color w:val="000000"/>
          <w:sz w:val="20"/>
          <w:szCs w:val="20"/>
        </w:rPr>
      </w:pPr>
      <w:r>
        <w:rPr>
          <w:color w:val="000000"/>
          <w:sz w:val="20"/>
          <w:szCs w:val="20"/>
        </w:rPr>
        <w:t xml:space="preserve">10.1.7 - </w:t>
      </w:r>
      <w:r>
        <w:rPr>
          <w:color w:val="000000"/>
          <w:sz w:val="20"/>
          <w:szCs w:val="20"/>
        </w:rPr>
        <w:tab/>
        <w:t xml:space="preserve">Ensejar o retardamento da execução ou da entrega do objeto da licitação sem motivo justificado; </w:t>
      </w:r>
    </w:p>
    <w:p w:rsidR="009D6115" w:rsidRDefault="009D6115" w:rsidP="009D6115">
      <w:pPr>
        <w:pStyle w:val="ParagraphStyle"/>
        <w:tabs>
          <w:tab w:val="left" w:pos="1695"/>
        </w:tabs>
        <w:spacing w:line="288" w:lineRule="auto"/>
        <w:ind w:left="855"/>
        <w:jc w:val="both"/>
        <w:rPr>
          <w:color w:val="000000"/>
          <w:sz w:val="20"/>
          <w:szCs w:val="20"/>
        </w:rPr>
      </w:pPr>
      <w:r>
        <w:rPr>
          <w:color w:val="000000"/>
          <w:sz w:val="20"/>
          <w:szCs w:val="20"/>
        </w:rPr>
        <w:t xml:space="preserve">10.1.8 - </w:t>
      </w:r>
      <w:r>
        <w:rPr>
          <w:color w:val="000000"/>
          <w:sz w:val="20"/>
          <w:szCs w:val="20"/>
        </w:rPr>
        <w:tab/>
        <w:t>Apresentar declaração ou documentação falsa exigida para o certame ou prestar declaração falsa durante a licitação ou a execução do contrato;</w:t>
      </w:r>
    </w:p>
    <w:p w:rsidR="009D6115" w:rsidRDefault="009D6115" w:rsidP="009D6115">
      <w:pPr>
        <w:pStyle w:val="ParagraphStyle"/>
        <w:tabs>
          <w:tab w:val="left" w:pos="1695"/>
        </w:tabs>
        <w:spacing w:line="288" w:lineRule="auto"/>
        <w:ind w:left="855"/>
        <w:jc w:val="both"/>
        <w:rPr>
          <w:color w:val="000000"/>
          <w:sz w:val="20"/>
          <w:szCs w:val="20"/>
        </w:rPr>
      </w:pPr>
      <w:r>
        <w:rPr>
          <w:color w:val="000000"/>
          <w:sz w:val="20"/>
          <w:szCs w:val="20"/>
        </w:rPr>
        <w:t xml:space="preserve">10.1.9 - </w:t>
      </w:r>
      <w:r>
        <w:rPr>
          <w:color w:val="000000"/>
          <w:sz w:val="20"/>
          <w:szCs w:val="20"/>
        </w:rPr>
        <w:tab/>
        <w:t>Fraudar a licitação ou praticar ato fraudulento na execução do contrato;</w:t>
      </w:r>
    </w:p>
    <w:p w:rsidR="009D6115" w:rsidRDefault="009D6115" w:rsidP="009D6115">
      <w:pPr>
        <w:pStyle w:val="ParagraphStyle"/>
        <w:tabs>
          <w:tab w:val="left" w:pos="1695"/>
        </w:tabs>
        <w:spacing w:line="288" w:lineRule="auto"/>
        <w:ind w:left="855"/>
        <w:jc w:val="both"/>
        <w:rPr>
          <w:color w:val="000000"/>
          <w:sz w:val="20"/>
          <w:szCs w:val="20"/>
        </w:rPr>
      </w:pPr>
      <w:r>
        <w:rPr>
          <w:color w:val="000000"/>
          <w:sz w:val="20"/>
          <w:szCs w:val="20"/>
        </w:rPr>
        <w:t xml:space="preserve">10.1.10 - </w:t>
      </w:r>
      <w:r>
        <w:rPr>
          <w:color w:val="000000"/>
          <w:sz w:val="20"/>
          <w:szCs w:val="20"/>
        </w:rPr>
        <w:tab/>
        <w:t>Comportar-se de modo inidôneo ou cometer fraude de qualquer natureza;</w:t>
      </w:r>
    </w:p>
    <w:p w:rsidR="009D6115" w:rsidRDefault="009D6115" w:rsidP="009D6115">
      <w:pPr>
        <w:pStyle w:val="ParagraphStyle"/>
        <w:tabs>
          <w:tab w:val="left" w:pos="1695"/>
        </w:tabs>
        <w:spacing w:line="288" w:lineRule="auto"/>
        <w:ind w:left="855"/>
        <w:jc w:val="both"/>
        <w:rPr>
          <w:color w:val="000000"/>
          <w:sz w:val="20"/>
          <w:szCs w:val="20"/>
        </w:rPr>
      </w:pPr>
      <w:r>
        <w:rPr>
          <w:color w:val="000000"/>
          <w:sz w:val="20"/>
          <w:szCs w:val="20"/>
        </w:rPr>
        <w:t xml:space="preserve">10.1.11 - </w:t>
      </w:r>
      <w:r>
        <w:rPr>
          <w:color w:val="000000"/>
          <w:sz w:val="20"/>
          <w:szCs w:val="20"/>
        </w:rPr>
        <w:tab/>
        <w:t>Praticar atos ilícitos com vistas a frustrar os objetivos da licitação;</w:t>
      </w:r>
    </w:p>
    <w:p w:rsidR="009D6115" w:rsidRDefault="009D6115" w:rsidP="009D6115">
      <w:pPr>
        <w:pStyle w:val="ParagraphStyle"/>
        <w:tabs>
          <w:tab w:val="left" w:pos="1695"/>
        </w:tabs>
        <w:spacing w:line="288" w:lineRule="auto"/>
        <w:ind w:left="855"/>
        <w:jc w:val="both"/>
        <w:rPr>
          <w:color w:val="000000"/>
          <w:sz w:val="20"/>
          <w:szCs w:val="20"/>
        </w:rPr>
      </w:pPr>
      <w:r>
        <w:rPr>
          <w:color w:val="000000"/>
          <w:sz w:val="20"/>
          <w:szCs w:val="20"/>
        </w:rPr>
        <w:t xml:space="preserve">10.1.12 - </w:t>
      </w:r>
      <w:r>
        <w:rPr>
          <w:color w:val="000000"/>
          <w:sz w:val="20"/>
          <w:szCs w:val="20"/>
        </w:rPr>
        <w:tab/>
        <w:t>Praticar ato lesivo previsto no art. 5º da Lei nº 12.846, de 1º de agosto de 2013.</w:t>
      </w:r>
    </w:p>
    <w:p w:rsidR="009D6115" w:rsidRDefault="009D6115" w:rsidP="009D6115">
      <w:pPr>
        <w:pStyle w:val="ParagraphStyle"/>
        <w:ind w:left="570"/>
        <w:jc w:val="both"/>
        <w:rPr>
          <w:color w:val="000000"/>
          <w:sz w:val="20"/>
          <w:szCs w:val="20"/>
        </w:rPr>
      </w:pPr>
    </w:p>
    <w:p w:rsidR="009D6115" w:rsidRDefault="009D6115" w:rsidP="009D6115">
      <w:pPr>
        <w:pStyle w:val="ParagraphStyle"/>
        <w:ind w:left="284"/>
        <w:jc w:val="both"/>
        <w:rPr>
          <w:color w:val="000000"/>
          <w:sz w:val="20"/>
          <w:szCs w:val="20"/>
        </w:rPr>
      </w:pPr>
      <w:r>
        <w:rPr>
          <w:b/>
          <w:bCs/>
          <w:sz w:val="20"/>
          <w:szCs w:val="20"/>
        </w:rPr>
        <w:t xml:space="preserve">10.2 - </w:t>
      </w:r>
      <w:r>
        <w:rPr>
          <w:color w:val="000000"/>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Pr>
          <w:b/>
          <w:bCs/>
          <w:color w:val="000000"/>
          <w:sz w:val="20"/>
          <w:szCs w:val="20"/>
        </w:rPr>
        <w:t>item 10.1</w:t>
      </w:r>
      <w:r>
        <w:rPr>
          <w:color w:val="000000"/>
          <w:sz w:val="20"/>
          <w:szCs w:val="20"/>
        </w:rPr>
        <w:t xml:space="preserve">, conforme detalhado nos </w:t>
      </w:r>
      <w:r>
        <w:rPr>
          <w:b/>
          <w:bCs/>
          <w:color w:val="000000"/>
          <w:sz w:val="20"/>
          <w:szCs w:val="20"/>
        </w:rPr>
        <w:t>itens 10.1.1 ao 10.1.12</w:t>
      </w:r>
      <w:r>
        <w:rPr>
          <w:color w:val="000000"/>
          <w:sz w:val="20"/>
          <w:szCs w:val="20"/>
        </w:rPr>
        <w:t>.</w:t>
      </w:r>
    </w:p>
    <w:p w:rsidR="009D6115" w:rsidRDefault="009D6115" w:rsidP="009D6115">
      <w:pPr>
        <w:pStyle w:val="ParagraphStyle"/>
        <w:ind w:left="284"/>
        <w:jc w:val="both"/>
        <w:rPr>
          <w:rFonts w:ascii="Times New Roman" w:hAnsi="Times New Roman" w:cs="Times New Roman"/>
          <w:color w:val="000000"/>
          <w:sz w:val="20"/>
          <w:szCs w:val="20"/>
        </w:rPr>
      </w:pPr>
    </w:p>
    <w:p w:rsidR="009D6115" w:rsidRDefault="009D6115" w:rsidP="009D6115">
      <w:pPr>
        <w:pStyle w:val="ParagraphStyle"/>
        <w:ind w:left="284"/>
        <w:jc w:val="both"/>
        <w:rPr>
          <w:color w:val="000000"/>
          <w:sz w:val="20"/>
          <w:szCs w:val="20"/>
        </w:rPr>
      </w:pPr>
      <w:r>
        <w:rPr>
          <w:b/>
          <w:bCs/>
          <w:sz w:val="20"/>
          <w:szCs w:val="20"/>
        </w:rPr>
        <w:t xml:space="preserve">10.3 - </w:t>
      </w:r>
      <w:r>
        <w:rPr>
          <w:color w:val="000000"/>
          <w:sz w:val="20"/>
          <w:szCs w:val="20"/>
        </w:rPr>
        <w:t>A pena de advertência poderá ser aplicada sempre que a administração entender que a(s) justificativa(s) de defesa atenua a responsabilidade da CONTRATADA e desde que não tenha havido prejuízo ao erário público.</w:t>
      </w:r>
    </w:p>
    <w:p w:rsidR="009D6115" w:rsidRDefault="009D6115" w:rsidP="009D6115">
      <w:pPr>
        <w:pStyle w:val="ParagraphStyle"/>
        <w:ind w:left="284"/>
        <w:jc w:val="both"/>
        <w:rPr>
          <w:rFonts w:ascii="Times New Roman" w:hAnsi="Times New Roman" w:cs="Times New Roman"/>
          <w:color w:val="000000"/>
          <w:sz w:val="20"/>
          <w:szCs w:val="20"/>
        </w:rPr>
      </w:pPr>
    </w:p>
    <w:p w:rsidR="009D6115" w:rsidRDefault="009D6115" w:rsidP="009D6115">
      <w:pPr>
        <w:pStyle w:val="ParagraphStyle"/>
        <w:ind w:left="284"/>
        <w:jc w:val="both"/>
        <w:rPr>
          <w:color w:val="000000"/>
          <w:sz w:val="20"/>
          <w:szCs w:val="20"/>
        </w:rPr>
      </w:pPr>
      <w:r>
        <w:rPr>
          <w:b/>
          <w:bCs/>
          <w:sz w:val="20"/>
          <w:szCs w:val="20"/>
        </w:rPr>
        <w:t xml:space="preserve">10.4 - </w:t>
      </w:r>
      <w:r>
        <w:rPr>
          <w:color w:val="000000"/>
          <w:sz w:val="20"/>
          <w:szCs w:val="20"/>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9D6115" w:rsidRDefault="009D6115" w:rsidP="009D6115">
      <w:pPr>
        <w:pStyle w:val="ParagraphStyle"/>
        <w:spacing w:line="288" w:lineRule="auto"/>
        <w:ind w:left="855"/>
        <w:jc w:val="both"/>
        <w:rPr>
          <w:color w:val="000000"/>
          <w:sz w:val="20"/>
          <w:szCs w:val="20"/>
        </w:rPr>
      </w:pPr>
      <w:r>
        <w:rPr>
          <w:color w:val="000000"/>
          <w:sz w:val="20"/>
          <w:szCs w:val="20"/>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9D6115" w:rsidRDefault="009D6115" w:rsidP="009D6115">
      <w:pPr>
        <w:pStyle w:val="ParagraphStyle"/>
        <w:spacing w:line="288" w:lineRule="auto"/>
        <w:ind w:left="855"/>
        <w:jc w:val="both"/>
        <w:rPr>
          <w:color w:val="000000"/>
          <w:sz w:val="20"/>
          <w:szCs w:val="20"/>
        </w:rPr>
      </w:pPr>
      <w:r>
        <w:rPr>
          <w:color w:val="000000"/>
          <w:sz w:val="20"/>
          <w:szCs w:val="20"/>
        </w:rPr>
        <w:t>10.4.2 - Multa de 1% (um por cento) sobre o valor total item no contrato a cada reincidência do motivo determinante da aplicação da penalidade de advertência;</w:t>
      </w:r>
    </w:p>
    <w:p w:rsidR="009D6115" w:rsidRDefault="009D6115" w:rsidP="009D6115">
      <w:pPr>
        <w:pStyle w:val="ParagraphStyle"/>
        <w:spacing w:line="288" w:lineRule="auto"/>
        <w:ind w:left="855"/>
        <w:jc w:val="both"/>
        <w:rPr>
          <w:color w:val="000000"/>
          <w:sz w:val="20"/>
          <w:szCs w:val="20"/>
        </w:rPr>
      </w:pPr>
      <w:r>
        <w:rPr>
          <w:color w:val="000000"/>
          <w:sz w:val="20"/>
          <w:szCs w:val="20"/>
        </w:rPr>
        <w:t>10.4.3 - Multa compensatória de até 20% (vinte por cento) do valor do contrato, no caso de sua inexecução total ou parcial, ou ainda, pela recusa injustificada em assinar o contrato;</w:t>
      </w:r>
    </w:p>
    <w:p w:rsidR="009D6115" w:rsidRDefault="009D6115" w:rsidP="009D6115">
      <w:pPr>
        <w:pStyle w:val="ParagraphStyle"/>
        <w:spacing w:line="288" w:lineRule="auto"/>
        <w:ind w:left="855"/>
        <w:jc w:val="both"/>
        <w:rPr>
          <w:color w:val="000000"/>
          <w:sz w:val="20"/>
          <w:szCs w:val="20"/>
        </w:rPr>
      </w:pPr>
      <w:r>
        <w:rPr>
          <w:color w:val="000000"/>
          <w:sz w:val="20"/>
          <w:szCs w:val="20"/>
        </w:rPr>
        <w:t>10.4.4. - Multa de 10% (dez por cento) do valor do contrato, no caso de descumprimento de qualquer outra obrigação pactuada;</w:t>
      </w:r>
    </w:p>
    <w:p w:rsidR="009D6115" w:rsidRDefault="009D6115" w:rsidP="009D6115">
      <w:pPr>
        <w:pStyle w:val="ParagraphStyle"/>
        <w:ind w:left="570"/>
        <w:jc w:val="both"/>
        <w:rPr>
          <w:sz w:val="20"/>
          <w:szCs w:val="20"/>
        </w:rPr>
      </w:pPr>
    </w:p>
    <w:p w:rsidR="009D6115" w:rsidRDefault="009D6115" w:rsidP="009D6115">
      <w:pPr>
        <w:pStyle w:val="ParagraphStyle"/>
        <w:ind w:left="284"/>
        <w:jc w:val="both"/>
        <w:rPr>
          <w:color w:val="000000"/>
          <w:sz w:val="20"/>
          <w:szCs w:val="20"/>
        </w:rPr>
      </w:pPr>
      <w:r>
        <w:rPr>
          <w:b/>
          <w:bCs/>
          <w:sz w:val="20"/>
          <w:szCs w:val="20"/>
        </w:rPr>
        <w:t xml:space="preserve">10.5 - </w:t>
      </w:r>
      <w:r>
        <w:rPr>
          <w:color w:val="000000"/>
          <w:sz w:val="20"/>
          <w:szCs w:val="20"/>
        </w:rPr>
        <w:t xml:space="preserve">As sanções previstas </w:t>
      </w:r>
      <w:r>
        <w:rPr>
          <w:sz w:val="20"/>
          <w:szCs w:val="20"/>
        </w:rPr>
        <w:t xml:space="preserve">nos </w:t>
      </w:r>
      <w:r>
        <w:rPr>
          <w:b/>
          <w:bCs/>
          <w:sz w:val="20"/>
          <w:szCs w:val="20"/>
        </w:rPr>
        <w:t>itens 10.1 e 10.2</w:t>
      </w:r>
      <w:r>
        <w:rPr>
          <w:sz w:val="20"/>
          <w:szCs w:val="20"/>
        </w:rPr>
        <w:t xml:space="preserve"> poderão </w:t>
      </w:r>
      <w:r>
        <w:rPr>
          <w:color w:val="000000"/>
          <w:sz w:val="20"/>
          <w:szCs w:val="20"/>
        </w:rPr>
        <w:t>ser aplicadas à CONTRATADA juntamente com a de multa.</w:t>
      </w:r>
    </w:p>
    <w:p w:rsidR="009D6115" w:rsidRDefault="009D6115" w:rsidP="009D6115">
      <w:pPr>
        <w:pStyle w:val="ParagraphStyle"/>
        <w:ind w:left="284"/>
        <w:jc w:val="both"/>
        <w:rPr>
          <w:color w:val="000000"/>
          <w:sz w:val="20"/>
          <w:szCs w:val="20"/>
        </w:rPr>
      </w:pPr>
    </w:p>
    <w:p w:rsidR="009D6115" w:rsidRDefault="009D6115" w:rsidP="009D6115">
      <w:pPr>
        <w:pStyle w:val="ParagraphStyle"/>
        <w:ind w:left="284"/>
        <w:jc w:val="both"/>
        <w:rPr>
          <w:color w:val="FF0000"/>
          <w:sz w:val="20"/>
          <w:szCs w:val="20"/>
        </w:rPr>
      </w:pPr>
      <w:r>
        <w:rPr>
          <w:b/>
          <w:bCs/>
          <w:sz w:val="20"/>
          <w:szCs w:val="20"/>
        </w:rPr>
        <w:t xml:space="preserve">10.6 - </w:t>
      </w:r>
      <w:r>
        <w:rPr>
          <w:color w:val="000000"/>
          <w:sz w:val="20"/>
          <w:szCs w:val="20"/>
        </w:rPr>
        <w:t xml:space="preserve">Comprovado impedimento ou reconhecida força maior, devidamente justificado e aceito pela Prefeitura Municipal de Ibaiti, Entidades e Fundações, a CONTRATADA ficará isenta das penalidades </w:t>
      </w:r>
      <w:r>
        <w:rPr>
          <w:sz w:val="20"/>
          <w:szCs w:val="20"/>
        </w:rPr>
        <w:t xml:space="preserve">mencionadas nos </w:t>
      </w:r>
      <w:r>
        <w:rPr>
          <w:b/>
          <w:bCs/>
          <w:sz w:val="20"/>
          <w:szCs w:val="20"/>
        </w:rPr>
        <w:t>itens 10.1 e 10.2</w:t>
      </w:r>
      <w:r>
        <w:rPr>
          <w:color w:val="FF0000"/>
          <w:sz w:val="20"/>
          <w:szCs w:val="20"/>
        </w:rPr>
        <w:t>.</w:t>
      </w:r>
    </w:p>
    <w:p w:rsidR="009D6115" w:rsidRDefault="009D6115" w:rsidP="009D6115">
      <w:pPr>
        <w:pStyle w:val="ParagraphStyle"/>
        <w:ind w:left="284"/>
        <w:jc w:val="both"/>
        <w:rPr>
          <w:color w:val="000000"/>
          <w:sz w:val="20"/>
          <w:szCs w:val="20"/>
        </w:rPr>
      </w:pPr>
    </w:p>
    <w:p w:rsidR="009D6115" w:rsidRDefault="009D6115" w:rsidP="009D6115">
      <w:pPr>
        <w:pStyle w:val="ParagraphStyle"/>
        <w:ind w:left="284"/>
        <w:jc w:val="both"/>
        <w:rPr>
          <w:color w:val="000000"/>
          <w:sz w:val="20"/>
          <w:szCs w:val="20"/>
        </w:rPr>
      </w:pPr>
      <w:r>
        <w:rPr>
          <w:b/>
          <w:bCs/>
          <w:sz w:val="20"/>
          <w:szCs w:val="20"/>
        </w:rPr>
        <w:t xml:space="preserve">10.7 - </w:t>
      </w:r>
      <w:r>
        <w:rPr>
          <w:color w:val="000000"/>
          <w:sz w:val="20"/>
          <w:szCs w:val="20"/>
        </w:rPr>
        <w:t>As penalidades serão no caso de suspensão de licitar, o licitante deverá ser descredenciado por igual período, sem prejuízo das multas previstas neste Edital e das demais cominações legais.</w:t>
      </w:r>
    </w:p>
    <w:p w:rsidR="009D6115" w:rsidRDefault="009D6115" w:rsidP="009D6115">
      <w:pPr>
        <w:pStyle w:val="ParagraphStyle"/>
        <w:ind w:left="284"/>
        <w:jc w:val="both"/>
        <w:rPr>
          <w:rFonts w:ascii="Times New Roman" w:hAnsi="Times New Roman" w:cs="Times New Roman"/>
          <w:color w:val="000000"/>
          <w:sz w:val="20"/>
          <w:szCs w:val="20"/>
        </w:rPr>
      </w:pPr>
    </w:p>
    <w:p w:rsidR="009D6115" w:rsidRDefault="009D6115" w:rsidP="009D6115">
      <w:pPr>
        <w:pStyle w:val="ParagraphStyle"/>
        <w:ind w:left="284"/>
        <w:jc w:val="both"/>
        <w:rPr>
          <w:color w:val="000000"/>
          <w:sz w:val="20"/>
          <w:szCs w:val="20"/>
        </w:rPr>
      </w:pPr>
      <w:r>
        <w:rPr>
          <w:b/>
          <w:bCs/>
          <w:sz w:val="20"/>
          <w:szCs w:val="20"/>
        </w:rPr>
        <w:t xml:space="preserve">10.8 - </w:t>
      </w:r>
      <w:r>
        <w:rPr>
          <w:color w:val="000000"/>
          <w:sz w:val="20"/>
          <w:szCs w:val="20"/>
        </w:rPr>
        <w:t xml:space="preserve">O percentual de multa previsto no </w:t>
      </w:r>
      <w:r>
        <w:rPr>
          <w:b/>
          <w:bCs/>
          <w:color w:val="000000"/>
          <w:sz w:val="20"/>
          <w:szCs w:val="20"/>
        </w:rPr>
        <w:t>item 10.4</w:t>
      </w:r>
      <w:r>
        <w:rPr>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9D6115" w:rsidRDefault="009D6115" w:rsidP="009D6115">
      <w:pPr>
        <w:pStyle w:val="ParagraphStyle"/>
        <w:ind w:left="284"/>
        <w:jc w:val="both"/>
        <w:rPr>
          <w:rFonts w:ascii="Times New Roman" w:hAnsi="Times New Roman" w:cs="Times New Roman"/>
          <w:color w:val="000000"/>
          <w:sz w:val="20"/>
          <w:szCs w:val="20"/>
        </w:rPr>
      </w:pPr>
    </w:p>
    <w:p w:rsidR="009D6115" w:rsidRDefault="009D6115" w:rsidP="009D6115">
      <w:pPr>
        <w:pStyle w:val="ParagraphStyle"/>
        <w:ind w:left="284"/>
        <w:jc w:val="both"/>
        <w:rPr>
          <w:color w:val="000000"/>
          <w:sz w:val="20"/>
          <w:szCs w:val="20"/>
        </w:rPr>
      </w:pPr>
      <w:r>
        <w:rPr>
          <w:b/>
          <w:bCs/>
          <w:sz w:val="20"/>
          <w:szCs w:val="20"/>
        </w:rPr>
        <w:t xml:space="preserve">10.9 - </w:t>
      </w:r>
      <w:r>
        <w:rPr>
          <w:color w:val="000000"/>
          <w:sz w:val="20"/>
          <w:szCs w:val="20"/>
        </w:rPr>
        <w:t xml:space="preserve">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w:t>
      </w:r>
      <w:r>
        <w:rPr>
          <w:color w:val="000000"/>
          <w:sz w:val="20"/>
          <w:szCs w:val="20"/>
        </w:rPr>
        <w:lastRenderedPageBreak/>
        <w:t>dias úteis contados da notificação, por meio de Guia de Recolhimento da União – GRU.</w:t>
      </w:r>
    </w:p>
    <w:p w:rsidR="009D6115" w:rsidRDefault="009D6115" w:rsidP="009D6115">
      <w:pPr>
        <w:pStyle w:val="ParagraphStyle"/>
        <w:ind w:left="284"/>
        <w:jc w:val="both"/>
        <w:rPr>
          <w:rFonts w:ascii="Times New Roman" w:hAnsi="Times New Roman" w:cs="Times New Roman"/>
          <w:color w:val="000000"/>
          <w:sz w:val="20"/>
          <w:szCs w:val="20"/>
        </w:rPr>
      </w:pPr>
    </w:p>
    <w:p w:rsidR="009D6115" w:rsidRDefault="009D6115" w:rsidP="009D6115">
      <w:pPr>
        <w:pStyle w:val="ParagraphStyle"/>
        <w:ind w:left="284"/>
        <w:jc w:val="both"/>
        <w:rPr>
          <w:color w:val="000000"/>
          <w:sz w:val="20"/>
          <w:szCs w:val="20"/>
        </w:rPr>
      </w:pPr>
      <w:r>
        <w:rPr>
          <w:b/>
          <w:bCs/>
          <w:sz w:val="20"/>
          <w:szCs w:val="20"/>
        </w:rPr>
        <w:t xml:space="preserve">10.10 - </w:t>
      </w:r>
      <w:r>
        <w:rPr>
          <w:color w:val="000000"/>
          <w:sz w:val="20"/>
          <w:szCs w:val="20"/>
        </w:rPr>
        <w:t>Na hipótese de não pagamento ou recolhimento referido no subitem imediatamente acima, os valores serão objeto de inscrição em dívida ativa e sua consequente cobrança pelos meios legais.</w:t>
      </w:r>
    </w:p>
    <w:p w:rsidR="009D6115" w:rsidRDefault="009D6115" w:rsidP="009D6115">
      <w:pPr>
        <w:pStyle w:val="ParagraphStyle"/>
        <w:spacing w:line="254" w:lineRule="auto"/>
        <w:ind w:left="284"/>
        <w:rPr>
          <w:color w:val="000000"/>
          <w:sz w:val="20"/>
          <w:szCs w:val="20"/>
        </w:rPr>
      </w:pPr>
    </w:p>
    <w:p w:rsidR="009D6115" w:rsidRDefault="009D6115" w:rsidP="009D6115">
      <w:pPr>
        <w:pStyle w:val="ParagraphStyle"/>
        <w:ind w:left="284"/>
        <w:jc w:val="both"/>
        <w:rPr>
          <w:color w:val="000000"/>
          <w:sz w:val="20"/>
          <w:szCs w:val="20"/>
        </w:rPr>
      </w:pPr>
      <w:r>
        <w:rPr>
          <w:b/>
          <w:bCs/>
          <w:sz w:val="20"/>
          <w:szCs w:val="20"/>
        </w:rPr>
        <w:t xml:space="preserve">10.11 - </w:t>
      </w:r>
      <w:r>
        <w:rPr>
          <w:color w:val="000000"/>
          <w:sz w:val="20"/>
          <w:szCs w:val="20"/>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9D6115" w:rsidRDefault="009D6115" w:rsidP="009D6115">
      <w:pPr>
        <w:pStyle w:val="ParagraphStyle"/>
        <w:ind w:left="284"/>
        <w:jc w:val="both"/>
        <w:rPr>
          <w:rFonts w:ascii="Times New Roman" w:hAnsi="Times New Roman" w:cs="Times New Roman"/>
          <w:color w:val="000000"/>
          <w:sz w:val="20"/>
          <w:szCs w:val="20"/>
        </w:rPr>
      </w:pPr>
    </w:p>
    <w:p w:rsidR="009D6115" w:rsidRDefault="009D6115" w:rsidP="009D6115">
      <w:pPr>
        <w:pStyle w:val="ParagraphStyle"/>
        <w:ind w:left="284"/>
        <w:jc w:val="both"/>
        <w:rPr>
          <w:color w:val="000000"/>
          <w:sz w:val="20"/>
          <w:szCs w:val="20"/>
        </w:rPr>
      </w:pPr>
      <w:r>
        <w:rPr>
          <w:b/>
          <w:bCs/>
          <w:sz w:val="20"/>
          <w:szCs w:val="20"/>
        </w:rPr>
        <w:t xml:space="preserve">10.12 - </w:t>
      </w:r>
      <w:r>
        <w:rPr>
          <w:color w:val="000000"/>
          <w:sz w:val="20"/>
          <w:szCs w:val="20"/>
        </w:rPr>
        <w:t>A aplicação de qualquer das penalidades previstas realizar-se-á em processo administrativo que assegurará o contraditório e a ampla defesa, observando-se o procedimento previsto na Lei nº 14.133/21.</w:t>
      </w:r>
    </w:p>
    <w:p w:rsidR="009D6115" w:rsidRDefault="009D6115" w:rsidP="009D6115">
      <w:pPr>
        <w:pStyle w:val="ParagraphStyle"/>
        <w:spacing w:line="254" w:lineRule="auto"/>
        <w:ind w:left="284"/>
        <w:rPr>
          <w:color w:val="000000"/>
          <w:sz w:val="20"/>
          <w:szCs w:val="20"/>
        </w:rPr>
      </w:pPr>
    </w:p>
    <w:p w:rsidR="009D6115" w:rsidRDefault="009D6115" w:rsidP="009D6115">
      <w:pPr>
        <w:pStyle w:val="ParagraphStyle"/>
        <w:ind w:left="284"/>
        <w:jc w:val="both"/>
        <w:rPr>
          <w:color w:val="000000"/>
          <w:sz w:val="20"/>
          <w:szCs w:val="20"/>
        </w:rPr>
      </w:pPr>
      <w:r>
        <w:rPr>
          <w:b/>
          <w:bCs/>
          <w:sz w:val="20"/>
          <w:szCs w:val="20"/>
        </w:rPr>
        <w:t xml:space="preserve">10.13 - </w:t>
      </w:r>
      <w:r>
        <w:rPr>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9D6115" w:rsidRDefault="009D6115" w:rsidP="009D6115">
      <w:pPr>
        <w:pStyle w:val="ParagraphStyle"/>
        <w:ind w:left="570"/>
        <w:jc w:val="both"/>
        <w:rPr>
          <w:color w:val="000000"/>
          <w:sz w:val="20"/>
          <w:szCs w:val="20"/>
        </w:rPr>
      </w:pPr>
    </w:p>
    <w:p w:rsidR="009D6115" w:rsidRDefault="009D6115" w:rsidP="009D6115">
      <w:pPr>
        <w:pStyle w:val="ParagraphStyle"/>
        <w:pBdr>
          <w:top w:val="single" w:sz="6" w:space="0" w:color="000000"/>
          <w:bottom w:val="single" w:sz="6" w:space="0" w:color="000000"/>
        </w:pBdr>
        <w:jc w:val="both"/>
        <w:rPr>
          <w:b/>
          <w:bCs/>
          <w:sz w:val="22"/>
          <w:szCs w:val="22"/>
        </w:rPr>
      </w:pPr>
      <w:r>
        <w:rPr>
          <w:b/>
          <w:bCs/>
          <w:sz w:val="22"/>
          <w:szCs w:val="22"/>
        </w:rPr>
        <w:t>11. - DISPOSIÇÕES GERAIS/INFORMAÇÕES COMPLEMENTARES</w:t>
      </w:r>
    </w:p>
    <w:p w:rsidR="009D6115" w:rsidRDefault="009D6115" w:rsidP="009D6115">
      <w:pPr>
        <w:pStyle w:val="ParagraphStyle"/>
        <w:ind w:left="570"/>
        <w:jc w:val="both"/>
        <w:rPr>
          <w:sz w:val="20"/>
          <w:szCs w:val="20"/>
        </w:rPr>
      </w:pPr>
    </w:p>
    <w:p w:rsidR="009D6115" w:rsidRDefault="009D6115" w:rsidP="009D6115">
      <w:pPr>
        <w:pStyle w:val="ParagraphStyle"/>
        <w:ind w:left="284"/>
        <w:jc w:val="both"/>
        <w:rPr>
          <w:color w:val="000000"/>
          <w:sz w:val="20"/>
          <w:szCs w:val="20"/>
        </w:rPr>
      </w:pPr>
      <w:r>
        <w:rPr>
          <w:b/>
          <w:bCs/>
          <w:color w:val="000000"/>
          <w:sz w:val="20"/>
          <w:szCs w:val="20"/>
        </w:rPr>
        <w:t xml:space="preserve">11.1 -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rsidR="009D6115" w:rsidRDefault="009D6115" w:rsidP="009D6115">
      <w:pPr>
        <w:pStyle w:val="ParagraphStyle"/>
        <w:ind w:left="284"/>
        <w:jc w:val="both"/>
        <w:rPr>
          <w:color w:val="000000"/>
          <w:sz w:val="20"/>
          <w:szCs w:val="20"/>
        </w:rPr>
      </w:pPr>
    </w:p>
    <w:p w:rsidR="009D6115" w:rsidRDefault="009D6115" w:rsidP="009D6115">
      <w:pPr>
        <w:pStyle w:val="ParagraphStyle"/>
        <w:ind w:left="570"/>
        <w:jc w:val="both"/>
        <w:rPr>
          <w:color w:val="000000"/>
          <w:sz w:val="20"/>
          <w:szCs w:val="20"/>
        </w:rPr>
      </w:pPr>
    </w:p>
    <w:p w:rsidR="009D6115" w:rsidRPr="00581E27" w:rsidRDefault="009D6115" w:rsidP="009D6115">
      <w:pPr>
        <w:pStyle w:val="ParagraphStyle"/>
        <w:jc w:val="center"/>
        <w:rPr>
          <w:sz w:val="20"/>
          <w:szCs w:val="20"/>
        </w:rPr>
      </w:pPr>
    </w:p>
    <w:p w:rsidR="009D6115" w:rsidRPr="00581E27" w:rsidRDefault="009D6115" w:rsidP="009D6115">
      <w:pPr>
        <w:pStyle w:val="ParagraphStyle"/>
        <w:jc w:val="center"/>
        <w:rPr>
          <w:sz w:val="20"/>
          <w:szCs w:val="20"/>
        </w:rPr>
      </w:pPr>
      <w:r w:rsidRPr="00581E27">
        <w:rPr>
          <w:b/>
          <w:bCs/>
          <w:sz w:val="20"/>
          <w:szCs w:val="20"/>
        </w:rPr>
        <w:t>Ibaiti</w:t>
      </w:r>
      <w:r w:rsidRPr="00581E27">
        <w:rPr>
          <w:sz w:val="20"/>
          <w:szCs w:val="20"/>
        </w:rPr>
        <w:t xml:space="preserve">, </w:t>
      </w:r>
      <w:r w:rsidRPr="00581E27">
        <w:rPr>
          <w:sz w:val="20"/>
          <w:szCs w:val="20"/>
          <w:lang w:val="pt-BR"/>
        </w:rPr>
        <w:t xml:space="preserve">16 </w:t>
      </w:r>
      <w:r w:rsidRPr="00581E27">
        <w:rPr>
          <w:sz w:val="20"/>
          <w:szCs w:val="20"/>
        </w:rPr>
        <w:t xml:space="preserve">de </w:t>
      </w:r>
      <w:r w:rsidRPr="00581E27">
        <w:rPr>
          <w:sz w:val="20"/>
          <w:szCs w:val="20"/>
          <w:lang w:val="pt-BR"/>
        </w:rPr>
        <w:t xml:space="preserve">outubro </w:t>
      </w:r>
      <w:r w:rsidRPr="00581E27">
        <w:rPr>
          <w:sz w:val="20"/>
          <w:szCs w:val="20"/>
        </w:rPr>
        <w:t>de 2024</w:t>
      </w:r>
    </w:p>
    <w:p w:rsidR="009D6115" w:rsidRPr="00581E27" w:rsidRDefault="009D6115" w:rsidP="009D6115">
      <w:pPr>
        <w:pStyle w:val="ParagraphStyle"/>
        <w:jc w:val="center"/>
        <w:rPr>
          <w:sz w:val="20"/>
          <w:szCs w:val="20"/>
        </w:rPr>
      </w:pPr>
    </w:p>
    <w:p w:rsidR="009D6115" w:rsidRDefault="009D6115" w:rsidP="009D6115">
      <w:pPr>
        <w:pStyle w:val="ParagraphStyle"/>
        <w:jc w:val="center"/>
        <w:rPr>
          <w:sz w:val="20"/>
          <w:szCs w:val="20"/>
        </w:rPr>
      </w:pPr>
    </w:p>
    <w:p w:rsidR="009D6115" w:rsidRDefault="009D6115" w:rsidP="009D6115">
      <w:pPr>
        <w:pStyle w:val="ParagraphStyle"/>
        <w:jc w:val="center"/>
        <w:rPr>
          <w:sz w:val="20"/>
          <w:szCs w:val="20"/>
        </w:rPr>
      </w:pPr>
    </w:p>
    <w:p w:rsidR="009D6115" w:rsidRDefault="009D6115" w:rsidP="009D6115">
      <w:pPr>
        <w:pStyle w:val="ParagraphStyle"/>
        <w:tabs>
          <w:tab w:val="left" w:pos="5715"/>
        </w:tabs>
        <w:jc w:val="center"/>
        <w:rPr>
          <w:b/>
          <w:bCs/>
          <w:sz w:val="20"/>
          <w:szCs w:val="20"/>
        </w:rPr>
      </w:pPr>
      <w:r>
        <w:rPr>
          <w:b/>
          <w:bCs/>
          <w:sz w:val="20"/>
          <w:szCs w:val="20"/>
        </w:rPr>
        <w:t>TANIA FATIMA FADEL BUENO</w:t>
      </w:r>
    </w:p>
    <w:p w:rsidR="009D6115" w:rsidRDefault="009D6115" w:rsidP="009D6115">
      <w:pPr>
        <w:pStyle w:val="ParagraphStyle"/>
        <w:jc w:val="center"/>
        <w:rPr>
          <w:sz w:val="20"/>
          <w:szCs w:val="20"/>
        </w:rPr>
      </w:pPr>
      <w:r>
        <w:rPr>
          <w:sz w:val="20"/>
          <w:szCs w:val="20"/>
        </w:rPr>
        <w:t>SECRETARIA MUNICIPAL DE EDUCAÇÃO</w:t>
      </w:r>
    </w:p>
    <w:p w:rsidR="009D6115" w:rsidRDefault="009D6115" w:rsidP="009D6115">
      <w:pPr>
        <w:pStyle w:val="ParagraphStyle"/>
        <w:jc w:val="center"/>
        <w:rPr>
          <w:sz w:val="20"/>
          <w:szCs w:val="20"/>
        </w:rPr>
      </w:pPr>
    </w:p>
    <w:p w:rsidR="009D6115" w:rsidRDefault="009D6115" w:rsidP="009D6115">
      <w:pPr>
        <w:pStyle w:val="ParagraphStyle"/>
        <w:jc w:val="center"/>
        <w:rPr>
          <w:sz w:val="20"/>
          <w:szCs w:val="20"/>
        </w:rPr>
      </w:pPr>
    </w:p>
    <w:p w:rsidR="009D6115" w:rsidRDefault="009D6115" w:rsidP="009D6115">
      <w:pPr>
        <w:pStyle w:val="ParagraphStyle"/>
        <w:jc w:val="right"/>
        <w:rPr>
          <w:sz w:val="20"/>
          <w:szCs w:val="20"/>
        </w:rPr>
      </w:pPr>
    </w:p>
    <w:p w:rsidR="009D6115" w:rsidRDefault="009D6115" w:rsidP="009D6115">
      <w:pPr>
        <w:pStyle w:val="ParagraphStyle"/>
        <w:jc w:val="right"/>
        <w:rPr>
          <w:sz w:val="20"/>
          <w:szCs w:val="20"/>
        </w:rPr>
      </w:pPr>
    </w:p>
    <w:p w:rsidR="009D6115" w:rsidRDefault="009D6115" w:rsidP="009D6115">
      <w:pPr>
        <w:pStyle w:val="ParagraphStyle"/>
        <w:pBdr>
          <w:left w:val="single" w:sz="6" w:space="3" w:color="000000"/>
        </w:pBdr>
        <w:ind w:left="3690"/>
        <w:jc w:val="right"/>
        <w:rPr>
          <w:sz w:val="20"/>
          <w:szCs w:val="20"/>
        </w:rPr>
      </w:pPr>
      <w:r>
        <w:rPr>
          <w:sz w:val="20"/>
          <w:szCs w:val="20"/>
        </w:rPr>
        <w:t>Aprovo o presente Termo de Referência:</w:t>
      </w:r>
    </w:p>
    <w:p w:rsidR="009D6115" w:rsidRDefault="009D6115" w:rsidP="009D6115">
      <w:pPr>
        <w:pStyle w:val="ParagraphStyle"/>
        <w:pBdr>
          <w:left w:val="single" w:sz="6" w:space="3" w:color="000000"/>
        </w:pBdr>
        <w:ind w:left="3690"/>
        <w:jc w:val="right"/>
        <w:rPr>
          <w:sz w:val="20"/>
          <w:szCs w:val="20"/>
        </w:rPr>
      </w:pPr>
    </w:p>
    <w:p w:rsidR="009D6115" w:rsidRDefault="009D6115" w:rsidP="009D6115">
      <w:pPr>
        <w:pStyle w:val="ParagraphStyle"/>
        <w:pBdr>
          <w:left w:val="single" w:sz="6" w:space="3" w:color="000000"/>
        </w:pBdr>
        <w:ind w:left="3690"/>
        <w:jc w:val="right"/>
        <w:rPr>
          <w:sz w:val="20"/>
          <w:szCs w:val="20"/>
        </w:rPr>
      </w:pPr>
    </w:p>
    <w:p w:rsidR="009D6115" w:rsidRDefault="009D6115" w:rsidP="009D6115">
      <w:pPr>
        <w:pStyle w:val="ParagraphStyle"/>
        <w:pBdr>
          <w:left w:val="single" w:sz="6" w:space="3" w:color="000000"/>
        </w:pBdr>
        <w:ind w:left="3690"/>
        <w:jc w:val="right"/>
        <w:rPr>
          <w:b/>
          <w:bCs/>
          <w:sz w:val="20"/>
          <w:szCs w:val="20"/>
        </w:rPr>
      </w:pPr>
      <w:r>
        <w:rPr>
          <w:b/>
          <w:bCs/>
          <w:sz w:val="20"/>
          <w:szCs w:val="20"/>
        </w:rPr>
        <w:t>ANTONELY DE CASSIO ALVES DE CARVALHO</w:t>
      </w:r>
    </w:p>
    <w:p w:rsidR="009D6115" w:rsidRDefault="009D6115" w:rsidP="009D6115">
      <w:pPr>
        <w:pStyle w:val="ParagraphStyle"/>
        <w:pBdr>
          <w:left w:val="single" w:sz="6" w:space="3" w:color="000000"/>
        </w:pBdr>
        <w:spacing w:after="165" w:line="252" w:lineRule="auto"/>
        <w:ind w:left="3690"/>
        <w:jc w:val="right"/>
        <w:rPr>
          <w:sz w:val="20"/>
          <w:szCs w:val="20"/>
        </w:rPr>
      </w:pPr>
      <w:r>
        <w:rPr>
          <w:sz w:val="20"/>
          <w:szCs w:val="20"/>
        </w:rPr>
        <w:t>Prefeito Municipal</w:t>
      </w:r>
    </w:p>
    <w:p w:rsidR="009D6115" w:rsidRDefault="009D6115" w:rsidP="009D6115"/>
    <w:p w:rsidR="00B95821" w:rsidRPr="00E47C74" w:rsidRDefault="00B95821" w:rsidP="00B95821">
      <w:pPr>
        <w:pStyle w:val="ParagraphStyle"/>
        <w:spacing w:line="360" w:lineRule="auto"/>
        <w:jc w:val="both"/>
        <w:rPr>
          <w:rFonts w:ascii="Calibri" w:hAnsi="Calibri" w:cs="Calibri"/>
          <w:color w:val="000000"/>
          <w:sz w:val="18"/>
          <w:szCs w:val="18"/>
        </w:rPr>
      </w:pPr>
    </w:p>
    <w:sectPr w:rsidR="00B95821" w:rsidRPr="00E47C74" w:rsidSect="009D1B6F">
      <w:headerReference w:type="default" r:id="rId68"/>
      <w:footerReference w:type="default" r:id="rId69"/>
      <w:pgSz w:w="11906" w:h="16838"/>
      <w:pgMar w:top="2268" w:right="849"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10607" w:rsidRDefault="00910607" w:rsidP="0002630D">
      <w:pPr>
        <w:spacing w:after="0" w:line="240" w:lineRule="auto"/>
      </w:pPr>
      <w:r>
        <w:separator/>
      </w:r>
    </w:p>
  </w:endnote>
  <w:endnote w:type="continuationSeparator" w:id="0">
    <w:p w:rsidR="00910607" w:rsidRDefault="00910607"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5821" w:rsidRPr="00031111" w:rsidRDefault="00B95821"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10607" w:rsidRDefault="00910607" w:rsidP="0002630D">
      <w:pPr>
        <w:spacing w:after="0" w:line="240" w:lineRule="auto"/>
      </w:pPr>
      <w:r>
        <w:separator/>
      </w:r>
    </w:p>
  </w:footnote>
  <w:footnote w:type="continuationSeparator" w:id="0">
    <w:p w:rsidR="00910607" w:rsidRDefault="00910607"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5821" w:rsidRPr="0002630D" w:rsidRDefault="00B95821"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7620</wp:posOffset>
          </wp:positionV>
          <wp:extent cx="864235" cy="1080135"/>
          <wp:effectExtent l="0" t="0" r="0" b="5715"/>
          <wp:wrapNone/>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630D">
      <w:rPr>
        <w:rFonts w:cs="Calibri"/>
        <w:b/>
        <w:sz w:val="32"/>
        <w:szCs w:val="32"/>
      </w:rPr>
      <w:t>MUNICIPIO DE IBAITI</w:t>
    </w:r>
  </w:p>
  <w:p w:rsidR="00B95821" w:rsidRPr="0002630D" w:rsidRDefault="00B95821" w:rsidP="00B50FC5">
    <w:pPr>
      <w:pStyle w:val="Cabealho"/>
      <w:spacing w:after="0"/>
      <w:jc w:val="center"/>
      <w:rPr>
        <w:rFonts w:cs="Calibri"/>
        <w:b/>
        <w:caps/>
        <w:sz w:val="24"/>
        <w:szCs w:val="24"/>
      </w:rPr>
    </w:pPr>
    <w:r w:rsidRPr="0002630D">
      <w:rPr>
        <w:rFonts w:cs="Calibri"/>
        <w:b/>
        <w:sz w:val="24"/>
        <w:szCs w:val="24"/>
      </w:rPr>
      <w:t>Estado do Paraná</w:t>
    </w:r>
  </w:p>
  <w:p w:rsidR="00B95821" w:rsidRPr="0002630D" w:rsidRDefault="00B95821" w:rsidP="00B50FC5">
    <w:pPr>
      <w:pStyle w:val="Cabealho"/>
      <w:spacing w:after="0"/>
      <w:jc w:val="center"/>
      <w:rPr>
        <w:rFonts w:cs="Calibri"/>
        <w:sz w:val="20"/>
        <w:szCs w:val="20"/>
      </w:rPr>
    </w:pPr>
    <w:r w:rsidRPr="0002630D">
      <w:rPr>
        <w:rFonts w:cs="Calibri"/>
        <w:sz w:val="20"/>
        <w:szCs w:val="20"/>
      </w:rPr>
      <w:t>CNPJ nº 77.008.068/0001-41</w:t>
    </w:r>
  </w:p>
  <w:p w:rsidR="00B95821" w:rsidRPr="0002630D" w:rsidRDefault="00B95821"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1DF06"/>
    <w:multiLevelType w:val="multilevel"/>
    <w:tmpl w:val="0C1587CD"/>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1" w15:restartNumberingAfterBreak="0">
    <w:nsid w:val="104C8919"/>
    <w:multiLevelType w:val="multilevel"/>
    <w:tmpl w:val="46F93104"/>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2" w15:restartNumberingAfterBreak="0">
    <w:nsid w:val="287C8DA5"/>
    <w:multiLevelType w:val="multilevel"/>
    <w:tmpl w:val="5F105484"/>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719"/>
        </w:tabs>
        <w:ind w:left="719" w:hanging="435"/>
      </w:pPr>
      <w:rPr>
        <w:rFonts w:asciiTheme="minorHAnsi" w:hAnsiTheme="minorHAnsi" w:cstheme="minorHAnsi" w:hint="default"/>
        <w:color w:val="000000" w:themeColor="text1"/>
        <w:sz w:val="18"/>
        <w:szCs w:val="18"/>
      </w:rPr>
    </w:lvl>
    <w:lvl w:ilvl="2">
      <w:start w:val="1"/>
      <w:numFmt w:val="decimal"/>
      <w:lvlText w:val="%1.%2.%3."/>
      <w:lvlJc w:val="left"/>
      <w:pPr>
        <w:tabs>
          <w:tab w:val="num" w:pos="795"/>
        </w:tabs>
        <w:ind w:left="285"/>
      </w:pPr>
      <w:rPr>
        <w:rFonts w:ascii="Calibri" w:hAnsi="Calibri" w:cs="Calibri" w:hint="default"/>
        <w:color w:val="000000" w:themeColor="text1"/>
        <w:sz w:val="18"/>
        <w:szCs w:val="18"/>
      </w:rPr>
    </w:lvl>
    <w:lvl w:ilvl="3">
      <w:start w:val="1"/>
      <w:numFmt w:val="decimal"/>
      <w:lvlText w:val="%1.%2.%3.%4."/>
      <w:lvlJc w:val="left"/>
      <w:pPr>
        <w:tabs>
          <w:tab w:val="num" w:pos="1500"/>
        </w:tabs>
        <w:ind w:left="855"/>
      </w:pPr>
      <w:rPr>
        <w:rFonts w:ascii="Calibri" w:hAnsi="Calibri" w:cs="Calibri" w:hint="default"/>
        <w:color w:val="000000" w:themeColor="text1"/>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 w15:restartNumberingAfterBreak="0">
    <w:nsid w:val="7D09C472"/>
    <w:multiLevelType w:val="multilevel"/>
    <w:tmpl w:val="243AC816"/>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num w:numId="1">
    <w:abstractNumId w:val="1"/>
  </w:num>
  <w:num w:numId="2">
    <w:abstractNumId w:val="0"/>
  </w:num>
  <w:num w:numId="3">
    <w:abstractNumId w:val="2"/>
  </w:num>
  <w:num w:numId="4">
    <w:abstractNumId w:val="2"/>
    <w:lvlOverride w:ilvl="0">
      <w:startOverride w:val="1"/>
    </w:lvlOverride>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D1C1D"/>
    <w:rsid w:val="00130BD4"/>
    <w:rsid w:val="002043B2"/>
    <w:rsid w:val="002B0DC4"/>
    <w:rsid w:val="007562CE"/>
    <w:rsid w:val="00805D92"/>
    <w:rsid w:val="00834D54"/>
    <w:rsid w:val="00880B1E"/>
    <w:rsid w:val="008D3CC1"/>
    <w:rsid w:val="00910607"/>
    <w:rsid w:val="0091127D"/>
    <w:rsid w:val="0092349D"/>
    <w:rsid w:val="00973343"/>
    <w:rsid w:val="009D1B6F"/>
    <w:rsid w:val="009D6115"/>
    <w:rsid w:val="00AE6EFB"/>
    <w:rsid w:val="00B46B37"/>
    <w:rsid w:val="00B50FC5"/>
    <w:rsid w:val="00B95821"/>
    <w:rsid w:val="00C9422B"/>
    <w:rsid w:val="00CA0301"/>
    <w:rsid w:val="00E9515A"/>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1AC5F8"/>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semiHidden/>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eader" Target="header1.xml"/><Relationship Id="rId7" Type="http://schemas.openxmlformats.org/officeDocument/2006/relationships/hyperlink" Target="http://www.bll.org.br"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portal.stf.jus.br/jurisprudencia/sumariosumulas.asp?base=26&amp;sumula=1227" TargetMode="External"/><Relationship Id="rId5" Type="http://schemas.openxmlformats.org/officeDocument/2006/relationships/footnotes" Target="footnotes.xml"/><Relationship Id="rId61" Type="http://schemas.openxmlformats.org/officeDocument/2006/relationships/hyperlink" Target="https://www.planalto.gov.br/ccivil_03/_ato2011-2014/2011/lei/l12527.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portal.stf.jus.br/jurisprudencia/sumariosumulas.asp?base=26&amp;sumula=1227"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footer" Target="footer1.xml"/><Relationship Id="rId8" Type="http://schemas.openxmlformats.org/officeDocument/2006/relationships/hyperlink" Target="mailto:contato@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CP/Lcp12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2/decreto/d7724.htm"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26-de-13-de-abril-de-2022" TargetMode="External"/><Relationship Id="rId57" Type="http://schemas.openxmlformats.org/officeDocument/2006/relationships/hyperlink" Target="https://www.planalto.gov.br/ccivil_03/leis/l8078compilado.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tst.jus.br/certidao" TargetMode="External"/><Relationship Id="rId4" Type="http://schemas.openxmlformats.org/officeDocument/2006/relationships/webSettings" Target="webSettings.xml"/><Relationship Id="rId9" Type="http://schemas.openxmlformats.org/officeDocument/2006/relationships/hyperlink" Target="mailto:licitacao@ibaiti.pr.gov.br" TargetMode="External"/><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21917</Words>
  <Characters>118354</Characters>
  <Application>Microsoft Office Word</Application>
  <DocSecurity>0</DocSecurity>
  <Lines>986</Lines>
  <Paragraphs>279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PMI</cp:lastModifiedBy>
  <cp:revision>2</cp:revision>
  <cp:lastPrinted>2024-10-30T12:09:00Z</cp:lastPrinted>
  <dcterms:created xsi:type="dcterms:W3CDTF">2024-10-30T12:16:00Z</dcterms:created>
  <dcterms:modified xsi:type="dcterms:W3CDTF">2024-10-30T12:16:00Z</dcterms:modified>
</cp:coreProperties>
</file>